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9F898" w14:textId="77777777" w:rsidR="0084336C" w:rsidRPr="00B81477" w:rsidRDefault="0084336C">
      <w:pPr>
        <w:rPr>
          <w:rFonts w:eastAsia="HGP創英角ｺﾞｼｯｸUB"/>
          <w:sz w:val="24"/>
          <w:szCs w:val="24"/>
        </w:rPr>
      </w:pPr>
    </w:p>
    <w:p w14:paraId="1DD2C6A9" w14:textId="77777777" w:rsidR="0084336C" w:rsidRPr="0084336C" w:rsidRDefault="0084336C" w:rsidP="0084336C">
      <w:pPr>
        <w:jc w:val="center"/>
        <w:rPr>
          <w:rFonts w:eastAsia="HGP創英角ｺﾞｼｯｸUB"/>
          <w:sz w:val="36"/>
          <w:szCs w:val="36"/>
        </w:rPr>
      </w:pPr>
      <w:r w:rsidRPr="0084336C">
        <w:rPr>
          <w:rFonts w:eastAsia="HGP創英角ｺﾞｼｯｸUB" w:hint="eastAsia"/>
          <w:sz w:val="36"/>
          <w:szCs w:val="36"/>
        </w:rPr>
        <w:t>情報セキュリティポリシー</w:t>
      </w:r>
      <w:r w:rsidR="00815867">
        <w:rPr>
          <w:rFonts w:eastAsia="HGP創英角ｺﾞｼｯｸUB" w:hint="eastAsia"/>
          <w:sz w:val="36"/>
          <w:szCs w:val="36"/>
        </w:rPr>
        <w:t>サンプル</w:t>
      </w:r>
    </w:p>
    <w:p w14:paraId="3A1BFEB0" w14:textId="77777777" w:rsidR="0084336C" w:rsidRDefault="0084336C"/>
    <w:p w14:paraId="285B2719" w14:textId="77777777" w:rsidR="0084336C" w:rsidRDefault="0084336C"/>
    <w:p w14:paraId="4BF7A832" w14:textId="77777777" w:rsidR="0084336C" w:rsidRDefault="0084336C"/>
    <w:p w14:paraId="76FC7641" w14:textId="77777777" w:rsidR="0084336C" w:rsidRPr="00494845" w:rsidRDefault="0084336C" w:rsidP="00494845">
      <w:pPr>
        <w:snapToGrid w:val="0"/>
        <w:jc w:val="center"/>
        <w:rPr>
          <w:rFonts w:ascii="Meiryo UI" w:eastAsia="Meiryo UI" w:hAnsi="Meiryo UI" w:cs="Meiryo UI"/>
          <w:b/>
          <w:sz w:val="24"/>
          <w:szCs w:val="24"/>
        </w:rPr>
      </w:pPr>
      <w:r w:rsidRPr="00494845">
        <w:rPr>
          <w:rFonts w:ascii="Meiryo UI" w:eastAsia="Meiryo UI" w:hAnsi="Meiryo UI" w:cs="Meiryo UI" w:hint="eastAsia"/>
          <w:b/>
          <w:sz w:val="24"/>
          <w:szCs w:val="24"/>
        </w:rPr>
        <w:t>目　次</w:t>
      </w:r>
    </w:p>
    <w:tbl>
      <w:tblPr>
        <w:tblStyle w:val="a4"/>
        <w:tblW w:w="0" w:type="auto"/>
        <w:jc w:val="center"/>
        <w:tblLook w:val="04A0" w:firstRow="1" w:lastRow="0" w:firstColumn="1" w:lastColumn="0" w:noHBand="0" w:noVBand="1"/>
      </w:tblPr>
      <w:tblGrid>
        <w:gridCol w:w="596"/>
        <w:gridCol w:w="6132"/>
        <w:gridCol w:w="1766"/>
      </w:tblGrid>
      <w:tr w:rsidR="002A7900" w:rsidRPr="0084336C" w14:paraId="340B59FD" w14:textId="77777777" w:rsidTr="00C006F3">
        <w:trPr>
          <w:trHeight w:val="70"/>
          <w:jc w:val="center"/>
        </w:trPr>
        <w:tc>
          <w:tcPr>
            <w:tcW w:w="596" w:type="dxa"/>
            <w:vMerge w:val="restart"/>
            <w:shd w:val="clear" w:color="auto" w:fill="C00000"/>
            <w:vAlign w:val="center"/>
          </w:tcPr>
          <w:p w14:paraId="60AB8388" w14:textId="2866EA0B" w:rsidR="002A7900" w:rsidRPr="0084336C" w:rsidRDefault="002A7900" w:rsidP="002A7900">
            <w:pPr>
              <w:snapToGrid w:val="0"/>
              <w:jc w:val="center"/>
              <w:rPr>
                <w:rFonts w:ascii="Meiryo UI" w:eastAsia="Meiryo UI" w:hAnsi="Meiryo UI" w:cs="Meiryo UI"/>
                <w:b/>
                <w:sz w:val="24"/>
                <w:szCs w:val="24"/>
              </w:rPr>
            </w:pPr>
            <w:r w:rsidRPr="0084336C">
              <w:rPr>
                <w:rFonts w:ascii="Meiryo UI" w:eastAsia="Meiryo UI" w:hAnsi="Meiryo UI" w:cs="Meiryo UI" w:hint="eastAsia"/>
                <w:b/>
                <w:sz w:val="24"/>
                <w:szCs w:val="24"/>
              </w:rPr>
              <w:t>1</w:t>
            </w:r>
          </w:p>
        </w:tc>
        <w:tc>
          <w:tcPr>
            <w:tcW w:w="6132" w:type="dxa"/>
            <w:shd w:val="clear" w:color="auto" w:fill="FFFF99"/>
          </w:tcPr>
          <w:p w14:paraId="2EE1DF82" w14:textId="0F2D6597" w:rsidR="002A7900" w:rsidRPr="0084336C" w:rsidRDefault="00617716" w:rsidP="004F2980">
            <w:pPr>
              <w:snapToGrid w:val="0"/>
              <w:jc w:val="left"/>
              <w:rPr>
                <w:rFonts w:ascii="Meiryo UI" w:eastAsia="Meiryo UI" w:hAnsi="Meiryo UI" w:cs="Meiryo UI"/>
                <w:sz w:val="24"/>
                <w:szCs w:val="24"/>
              </w:rPr>
            </w:pPr>
            <w:r>
              <w:rPr>
                <w:rFonts w:ascii="Meiryo UI" w:eastAsia="Meiryo UI" w:hAnsi="Meiryo UI" w:cs="Meiryo UI" w:hint="eastAsia"/>
                <w:sz w:val="24"/>
                <w:szCs w:val="24"/>
              </w:rPr>
              <w:t>組織的対策</w:t>
            </w:r>
            <w:r w:rsidR="004F2980">
              <w:rPr>
                <w:rFonts w:ascii="Meiryo UI" w:eastAsia="Meiryo UI" w:hAnsi="Meiryo UI" w:cs="Meiryo UI" w:hint="eastAsia"/>
                <w:sz w:val="24"/>
                <w:szCs w:val="24"/>
              </w:rPr>
              <w:t>（</w:t>
            </w:r>
            <w:r w:rsidR="002A7900">
              <w:rPr>
                <w:rFonts w:ascii="Meiryo UI" w:eastAsia="Meiryo UI" w:hAnsi="Meiryo UI" w:cs="Meiryo UI" w:hint="eastAsia"/>
                <w:sz w:val="24"/>
                <w:szCs w:val="24"/>
              </w:rPr>
              <w:t>基本方針</w:t>
            </w:r>
            <w:r w:rsidR="004F2980">
              <w:rPr>
                <w:rFonts w:ascii="Meiryo UI" w:eastAsia="Meiryo UI" w:hAnsi="Meiryo UI" w:cs="Meiryo UI" w:hint="eastAsia"/>
                <w:sz w:val="24"/>
                <w:szCs w:val="24"/>
              </w:rPr>
              <w:t>）</w:t>
            </w:r>
          </w:p>
        </w:tc>
        <w:tc>
          <w:tcPr>
            <w:tcW w:w="1766" w:type="dxa"/>
            <w:shd w:val="clear" w:color="auto" w:fill="FFFF99"/>
          </w:tcPr>
          <w:p w14:paraId="2A4855AB" w14:textId="7FA4750C" w:rsidR="002A7900" w:rsidRPr="00AB113C" w:rsidRDefault="00CD29C2" w:rsidP="0084336C">
            <w:pPr>
              <w:snapToGrid w:val="0"/>
              <w:jc w:val="left"/>
              <w:rPr>
                <w:rFonts w:ascii="Meiryo UI" w:eastAsia="Meiryo UI" w:hAnsi="Meiryo UI" w:cs="Meiryo UI"/>
                <w:color w:val="FF0000"/>
                <w:sz w:val="24"/>
                <w:szCs w:val="24"/>
              </w:rPr>
            </w:pPr>
            <w:r>
              <w:rPr>
                <w:rFonts w:ascii="Meiryo UI" w:eastAsia="Meiryo UI" w:hAnsi="Meiryo UI" w:cs="Meiryo UI" w:hint="eastAsia"/>
                <w:color w:val="FF0000"/>
                <w:sz w:val="24"/>
                <w:szCs w:val="24"/>
              </w:rPr>
              <w:t>2</w:t>
            </w:r>
            <w:r w:rsidR="002A7900" w:rsidRPr="00AB113C">
              <w:rPr>
                <w:rFonts w:ascii="Meiryo UI" w:eastAsia="Meiryo UI" w:hAnsi="Meiryo UI" w:cs="Meiryo UI" w:hint="eastAsia"/>
                <w:color w:val="FF0000"/>
                <w:sz w:val="24"/>
                <w:szCs w:val="24"/>
              </w:rPr>
              <w:t>ページ</w:t>
            </w:r>
          </w:p>
        </w:tc>
      </w:tr>
      <w:tr w:rsidR="002A7900" w:rsidRPr="0084336C" w14:paraId="067F5D00" w14:textId="77777777" w:rsidTr="002A7900">
        <w:trPr>
          <w:trHeight w:val="70"/>
          <w:jc w:val="center"/>
        </w:trPr>
        <w:tc>
          <w:tcPr>
            <w:tcW w:w="596" w:type="dxa"/>
            <w:vMerge/>
            <w:shd w:val="clear" w:color="auto" w:fill="C00000"/>
          </w:tcPr>
          <w:p w14:paraId="4E5191A0" w14:textId="73417890" w:rsidR="002A7900" w:rsidRPr="0084336C" w:rsidRDefault="002A7900" w:rsidP="0084336C">
            <w:pPr>
              <w:snapToGrid w:val="0"/>
              <w:jc w:val="center"/>
              <w:rPr>
                <w:rFonts w:ascii="Meiryo UI" w:eastAsia="Meiryo UI" w:hAnsi="Meiryo UI" w:cs="Meiryo UI"/>
                <w:b/>
                <w:sz w:val="24"/>
                <w:szCs w:val="24"/>
              </w:rPr>
            </w:pPr>
          </w:p>
        </w:tc>
        <w:tc>
          <w:tcPr>
            <w:tcW w:w="6132" w:type="dxa"/>
            <w:shd w:val="clear" w:color="auto" w:fill="FFFF99"/>
          </w:tcPr>
          <w:p w14:paraId="2A4C8443" w14:textId="77777777" w:rsidR="002A7900" w:rsidRPr="0084336C" w:rsidRDefault="002A7900" w:rsidP="008D22BD">
            <w:pPr>
              <w:snapToGrid w:val="0"/>
              <w:jc w:val="left"/>
              <w:rPr>
                <w:rFonts w:ascii="Meiryo UI" w:eastAsia="Meiryo UI" w:hAnsi="Meiryo UI" w:cs="Meiryo UI"/>
                <w:sz w:val="24"/>
                <w:szCs w:val="24"/>
              </w:rPr>
            </w:pPr>
            <w:r w:rsidRPr="0084336C">
              <w:rPr>
                <w:rFonts w:ascii="Meiryo UI" w:eastAsia="Meiryo UI" w:hAnsi="Meiryo UI" w:cs="Meiryo UI" w:hint="eastAsia"/>
                <w:sz w:val="24"/>
                <w:szCs w:val="24"/>
              </w:rPr>
              <w:t>組織的対策</w:t>
            </w:r>
          </w:p>
        </w:tc>
        <w:tc>
          <w:tcPr>
            <w:tcW w:w="1766" w:type="dxa"/>
            <w:shd w:val="clear" w:color="auto" w:fill="FFFF99"/>
          </w:tcPr>
          <w:p w14:paraId="547ACFB6" w14:textId="4604E693" w:rsidR="002A7900" w:rsidRPr="00AB113C" w:rsidRDefault="002A7900" w:rsidP="0084336C">
            <w:pPr>
              <w:snapToGrid w:val="0"/>
              <w:jc w:val="left"/>
              <w:rPr>
                <w:rFonts w:ascii="Meiryo UI" w:eastAsia="Meiryo UI" w:hAnsi="Meiryo UI" w:cs="Meiryo UI"/>
                <w:color w:val="FF0000"/>
                <w:sz w:val="24"/>
                <w:szCs w:val="24"/>
              </w:rPr>
            </w:pPr>
            <w:bookmarkStart w:id="0" w:name="_GoBack"/>
            <w:bookmarkEnd w:id="0"/>
          </w:p>
        </w:tc>
      </w:tr>
      <w:tr w:rsidR="0084336C" w:rsidRPr="0084336C" w14:paraId="71F85729" w14:textId="77777777" w:rsidTr="002A7900">
        <w:trPr>
          <w:jc w:val="center"/>
        </w:trPr>
        <w:tc>
          <w:tcPr>
            <w:tcW w:w="596" w:type="dxa"/>
            <w:shd w:val="clear" w:color="auto" w:fill="C00000"/>
          </w:tcPr>
          <w:p w14:paraId="5F1F8158" w14:textId="77777777" w:rsidR="0084336C" w:rsidRPr="0084336C" w:rsidRDefault="0084336C" w:rsidP="0084336C">
            <w:pPr>
              <w:snapToGrid w:val="0"/>
              <w:jc w:val="center"/>
              <w:rPr>
                <w:rFonts w:ascii="Meiryo UI" w:eastAsia="Meiryo UI" w:hAnsi="Meiryo UI" w:cs="Meiryo UI"/>
                <w:b/>
                <w:sz w:val="24"/>
                <w:szCs w:val="24"/>
              </w:rPr>
            </w:pPr>
            <w:r w:rsidRPr="0084336C">
              <w:rPr>
                <w:rFonts w:ascii="Meiryo UI" w:eastAsia="Meiryo UI" w:hAnsi="Meiryo UI" w:cs="Meiryo UI" w:hint="eastAsia"/>
                <w:b/>
                <w:sz w:val="24"/>
                <w:szCs w:val="24"/>
              </w:rPr>
              <w:t>2</w:t>
            </w:r>
          </w:p>
        </w:tc>
        <w:tc>
          <w:tcPr>
            <w:tcW w:w="6132" w:type="dxa"/>
            <w:shd w:val="clear" w:color="auto" w:fill="FFFF99"/>
          </w:tcPr>
          <w:p w14:paraId="56B1FD96" w14:textId="77777777" w:rsidR="0084336C" w:rsidRPr="0084336C" w:rsidRDefault="0084336C" w:rsidP="008D22BD">
            <w:pPr>
              <w:snapToGrid w:val="0"/>
              <w:jc w:val="left"/>
              <w:rPr>
                <w:rFonts w:ascii="Meiryo UI" w:eastAsia="Meiryo UI" w:hAnsi="Meiryo UI" w:cs="Meiryo UI"/>
                <w:sz w:val="24"/>
                <w:szCs w:val="24"/>
              </w:rPr>
            </w:pPr>
            <w:r w:rsidRPr="0084336C">
              <w:rPr>
                <w:rFonts w:ascii="Meiryo UI" w:eastAsia="Meiryo UI" w:hAnsi="Meiryo UI" w:cs="Meiryo UI" w:hint="eastAsia"/>
                <w:sz w:val="24"/>
                <w:szCs w:val="24"/>
              </w:rPr>
              <w:t>人的対策</w:t>
            </w:r>
          </w:p>
        </w:tc>
        <w:tc>
          <w:tcPr>
            <w:tcW w:w="1766" w:type="dxa"/>
            <w:shd w:val="clear" w:color="auto" w:fill="FFFF99"/>
          </w:tcPr>
          <w:p w14:paraId="055A3D8F" w14:textId="450E5EC2" w:rsidR="0084336C" w:rsidRPr="00AB113C" w:rsidRDefault="0084336C" w:rsidP="0084336C">
            <w:pPr>
              <w:snapToGrid w:val="0"/>
              <w:jc w:val="left"/>
              <w:rPr>
                <w:rFonts w:ascii="Meiryo UI" w:eastAsia="Meiryo UI" w:hAnsi="Meiryo UI" w:cs="Meiryo UI"/>
                <w:color w:val="FF0000"/>
                <w:sz w:val="24"/>
                <w:szCs w:val="24"/>
              </w:rPr>
            </w:pPr>
          </w:p>
        </w:tc>
      </w:tr>
      <w:tr w:rsidR="0084336C" w:rsidRPr="0084336C" w14:paraId="34E9F16B" w14:textId="77777777" w:rsidTr="002A7900">
        <w:trPr>
          <w:jc w:val="center"/>
        </w:trPr>
        <w:tc>
          <w:tcPr>
            <w:tcW w:w="596" w:type="dxa"/>
            <w:shd w:val="clear" w:color="auto" w:fill="C00000"/>
          </w:tcPr>
          <w:p w14:paraId="5F34B348" w14:textId="77777777" w:rsidR="0084336C" w:rsidRPr="0084336C" w:rsidRDefault="0084336C" w:rsidP="0084336C">
            <w:pPr>
              <w:snapToGrid w:val="0"/>
              <w:jc w:val="center"/>
              <w:rPr>
                <w:rFonts w:ascii="Meiryo UI" w:eastAsia="Meiryo UI" w:hAnsi="Meiryo UI" w:cs="Meiryo UI"/>
                <w:b/>
                <w:sz w:val="24"/>
                <w:szCs w:val="24"/>
              </w:rPr>
            </w:pPr>
            <w:r w:rsidRPr="0084336C">
              <w:rPr>
                <w:rFonts w:ascii="Meiryo UI" w:eastAsia="Meiryo UI" w:hAnsi="Meiryo UI" w:cs="Meiryo UI" w:hint="eastAsia"/>
                <w:b/>
                <w:sz w:val="24"/>
                <w:szCs w:val="24"/>
              </w:rPr>
              <w:t>3</w:t>
            </w:r>
          </w:p>
        </w:tc>
        <w:tc>
          <w:tcPr>
            <w:tcW w:w="6132" w:type="dxa"/>
            <w:shd w:val="clear" w:color="auto" w:fill="FFFF99"/>
          </w:tcPr>
          <w:p w14:paraId="03CEC6DF" w14:textId="77777777" w:rsidR="0084336C" w:rsidRPr="0084336C" w:rsidRDefault="0084336C" w:rsidP="008D22BD">
            <w:pPr>
              <w:snapToGrid w:val="0"/>
              <w:jc w:val="left"/>
              <w:rPr>
                <w:rFonts w:ascii="Meiryo UI" w:eastAsia="Meiryo UI" w:hAnsi="Meiryo UI" w:cs="Meiryo UI"/>
                <w:sz w:val="24"/>
                <w:szCs w:val="24"/>
              </w:rPr>
            </w:pPr>
            <w:r w:rsidRPr="0084336C">
              <w:rPr>
                <w:rFonts w:ascii="Meiryo UI" w:eastAsia="Meiryo UI" w:hAnsi="Meiryo UI" w:cs="Meiryo UI" w:hint="eastAsia"/>
                <w:sz w:val="24"/>
                <w:szCs w:val="24"/>
              </w:rPr>
              <w:t>情報資産管理</w:t>
            </w:r>
          </w:p>
        </w:tc>
        <w:tc>
          <w:tcPr>
            <w:tcW w:w="1766" w:type="dxa"/>
            <w:shd w:val="clear" w:color="auto" w:fill="FFFF99"/>
          </w:tcPr>
          <w:p w14:paraId="2EB01A33" w14:textId="53560BA5" w:rsidR="0084336C" w:rsidRPr="00AB113C" w:rsidRDefault="0084336C" w:rsidP="0084336C">
            <w:pPr>
              <w:snapToGrid w:val="0"/>
              <w:jc w:val="left"/>
              <w:rPr>
                <w:rFonts w:ascii="Meiryo UI" w:eastAsia="Meiryo UI" w:hAnsi="Meiryo UI" w:cs="Meiryo UI"/>
                <w:color w:val="FF0000"/>
                <w:sz w:val="24"/>
                <w:szCs w:val="24"/>
              </w:rPr>
            </w:pPr>
          </w:p>
        </w:tc>
      </w:tr>
      <w:tr w:rsidR="0084336C" w:rsidRPr="0084336C" w14:paraId="5A93249B" w14:textId="77777777" w:rsidTr="002A7900">
        <w:trPr>
          <w:jc w:val="center"/>
        </w:trPr>
        <w:tc>
          <w:tcPr>
            <w:tcW w:w="596" w:type="dxa"/>
            <w:shd w:val="clear" w:color="auto" w:fill="C00000"/>
          </w:tcPr>
          <w:p w14:paraId="0DDF5603" w14:textId="77777777" w:rsidR="0084336C" w:rsidRPr="0084336C" w:rsidRDefault="0084336C" w:rsidP="0084336C">
            <w:pPr>
              <w:snapToGrid w:val="0"/>
              <w:jc w:val="center"/>
              <w:rPr>
                <w:rFonts w:ascii="Meiryo UI" w:eastAsia="Meiryo UI" w:hAnsi="Meiryo UI" w:cs="Meiryo UI"/>
                <w:b/>
                <w:sz w:val="24"/>
                <w:szCs w:val="24"/>
              </w:rPr>
            </w:pPr>
            <w:r w:rsidRPr="0084336C">
              <w:rPr>
                <w:rFonts w:ascii="Meiryo UI" w:eastAsia="Meiryo UI" w:hAnsi="Meiryo UI" w:cs="Meiryo UI" w:hint="eastAsia"/>
                <w:b/>
                <w:sz w:val="24"/>
                <w:szCs w:val="24"/>
              </w:rPr>
              <w:t>4</w:t>
            </w:r>
          </w:p>
        </w:tc>
        <w:tc>
          <w:tcPr>
            <w:tcW w:w="6132" w:type="dxa"/>
            <w:shd w:val="clear" w:color="auto" w:fill="FFFF99"/>
          </w:tcPr>
          <w:p w14:paraId="4BF37726" w14:textId="77777777" w:rsidR="0084336C" w:rsidRPr="0084336C" w:rsidRDefault="0084336C" w:rsidP="008D22BD">
            <w:pPr>
              <w:snapToGrid w:val="0"/>
              <w:jc w:val="left"/>
              <w:rPr>
                <w:rFonts w:ascii="Meiryo UI" w:eastAsia="Meiryo UI" w:hAnsi="Meiryo UI" w:cs="Meiryo UI"/>
                <w:sz w:val="24"/>
                <w:szCs w:val="24"/>
              </w:rPr>
            </w:pPr>
            <w:r w:rsidRPr="0084336C">
              <w:rPr>
                <w:rFonts w:ascii="Meiryo UI" w:eastAsia="Meiryo UI" w:hAnsi="Meiryo UI" w:cs="Meiryo UI" w:hint="eastAsia"/>
                <w:sz w:val="24"/>
                <w:szCs w:val="24"/>
              </w:rPr>
              <w:t>マイナンバー対応</w:t>
            </w:r>
          </w:p>
        </w:tc>
        <w:tc>
          <w:tcPr>
            <w:tcW w:w="1766" w:type="dxa"/>
            <w:shd w:val="clear" w:color="auto" w:fill="FFFF99"/>
          </w:tcPr>
          <w:p w14:paraId="562EC046" w14:textId="2709AA9C" w:rsidR="0084336C" w:rsidRPr="00AB113C" w:rsidRDefault="0084336C" w:rsidP="0084336C">
            <w:pPr>
              <w:snapToGrid w:val="0"/>
              <w:jc w:val="left"/>
              <w:rPr>
                <w:rFonts w:ascii="Meiryo UI" w:eastAsia="Meiryo UI" w:hAnsi="Meiryo UI" w:cs="Meiryo UI"/>
                <w:color w:val="FF0000"/>
                <w:sz w:val="24"/>
                <w:szCs w:val="24"/>
              </w:rPr>
            </w:pPr>
          </w:p>
        </w:tc>
      </w:tr>
      <w:tr w:rsidR="0084336C" w:rsidRPr="0084336C" w14:paraId="5FBCD0DC" w14:textId="77777777" w:rsidTr="002A7900">
        <w:trPr>
          <w:jc w:val="center"/>
        </w:trPr>
        <w:tc>
          <w:tcPr>
            <w:tcW w:w="596" w:type="dxa"/>
            <w:shd w:val="clear" w:color="auto" w:fill="C00000"/>
          </w:tcPr>
          <w:p w14:paraId="59F02CB8" w14:textId="77777777" w:rsidR="0084336C" w:rsidRPr="0084336C" w:rsidRDefault="0084336C" w:rsidP="0084336C">
            <w:pPr>
              <w:snapToGrid w:val="0"/>
              <w:jc w:val="center"/>
              <w:rPr>
                <w:rFonts w:ascii="Meiryo UI" w:eastAsia="Meiryo UI" w:hAnsi="Meiryo UI" w:cs="Meiryo UI"/>
                <w:b/>
                <w:sz w:val="24"/>
                <w:szCs w:val="24"/>
              </w:rPr>
            </w:pPr>
            <w:r w:rsidRPr="0084336C">
              <w:rPr>
                <w:rFonts w:ascii="Meiryo UI" w:eastAsia="Meiryo UI" w:hAnsi="Meiryo UI" w:cs="Meiryo UI" w:hint="eastAsia"/>
                <w:b/>
                <w:sz w:val="24"/>
                <w:szCs w:val="24"/>
              </w:rPr>
              <w:t>5</w:t>
            </w:r>
          </w:p>
        </w:tc>
        <w:tc>
          <w:tcPr>
            <w:tcW w:w="6132" w:type="dxa"/>
            <w:shd w:val="clear" w:color="auto" w:fill="FFFF99"/>
          </w:tcPr>
          <w:p w14:paraId="6DF06396" w14:textId="77777777" w:rsidR="0084336C" w:rsidRPr="0084336C" w:rsidRDefault="00F14FE3" w:rsidP="008D22BD">
            <w:pPr>
              <w:snapToGrid w:val="0"/>
              <w:jc w:val="left"/>
              <w:rPr>
                <w:rFonts w:ascii="Meiryo UI" w:eastAsia="Meiryo UI" w:hAnsi="Meiryo UI" w:cs="Meiryo UI"/>
                <w:sz w:val="24"/>
                <w:szCs w:val="24"/>
              </w:rPr>
            </w:pPr>
            <w:r>
              <w:rPr>
                <w:rFonts w:ascii="Meiryo UI" w:eastAsia="Meiryo UI" w:hAnsi="Meiryo UI" w:cs="Meiryo UI" w:hint="eastAsia"/>
                <w:sz w:val="24"/>
                <w:szCs w:val="24"/>
              </w:rPr>
              <w:t>アクセス制御及び</w:t>
            </w:r>
            <w:r w:rsidR="0084336C" w:rsidRPr="0084336C">
              <w:rPr>
                <w:rFonts w:ascii="Meiryo UI" w:eastAsia="Meiryo UI" w:hAnsi="Meiryo UI" w:cs="Meiryo UI" w:hint="eastAsia"/>
                <w:sz w:val="24"/>
                <w:szCs w:val="24"/>
              </w:rPr>
              <w:t>認証</w:t>
            </w:r>
          </w:p>
        </w:tc>
        <w:tc>
          <w:tcPr>
            <w:tcW w:w="1766" w:type="dxa"/>
            <w:shd w:val="clear" w:color="auto" w:fill="FFFF99"/>
          </w:tcPr>
          <w:p w14:paraId="3A295C0A" w14:textId="38E2EB34" w:rsidR="0084336C" w:rsidRPr="00AB113C" w:rsidRDefault="0084336C" w:rsidP="0084336C">
            <w:pPr>
              <w:snapToGrid w:val="0"/>
              <w:jc w:val="left"/>
              <w:rPr>
                <w:rFonts w:ascii="Meiryo UI" w:eastAsia="Meiryo UI" w:hAnsi="Meiryo UI" w:cs="Meiryo UI"/>
                <w:color w:val="FF0000"/>
                <w:sz w:val="24"/>
                <w:szCs w:val="24"/>
              </w:rPr>
            </w:pPr>
          </w:p>
        </w:tc>
      </w:tr>
      <w:tr w:rsidR="0084336C" w:rsidRPr="0084336C" w14:paraId="70051591" w14:textId="77777777" w:rsidTr="002A7900">
        <w:trPr>
          <w:jc w:val="center"/>
        </w:trPr>
        <w:tc>
          <w:tcPr>
            <w:tcW w:w="596" w:type="dxa"/>
            <w:shd w:val="clear" w:color="auto" w:fill="C00000"/>
          </w:tcPr>
          <w:p w14:paraId="69A570F8" w14:textId="77777777" w:rsidR="0084336C" w:rsidRPr="0084336C" w:rsidRDefault="0084336C" w:rsidP="0084336C">
            <w:pPr>
              <w:snapToGrid w:val="0"/>
              <w:jc w:val="center"/>
              <w:rPr>
                <w:rFonts w:ascii="Meiryo UI" w:eastAsia="Meiryo UI" w:hAnsi="Meiryo UI" w:cs="Meiryo UI"/>
                <w:b/>
                <w:sz w:val="24"/>
                <w:szCs w:val="24"/>
              </w:rPr>
            </w:pPr>
            <w:r w:rsidRPr="0084336C">
              <w:rPr>
                <w:rFonts w:ascii="Meiryo UI" w:eastAsia="Meiryo UI" w:hAnsi="Meiryo UI" w:cs="Meiryo UI" w:hint="eastAsia"/>
                <w:b/>
                <w:sz w:val="24"/>
                <w:szCs w:val="24"/>
              </w:rPr>
              <w:t>6</w:t>
            </w:r>
          </w:p>
        </w:tc>
        <w:tc>
          <w:tcPr>
            <w:tcW w:w="6132" w:type="dxa"/>
            <w:shd w:val="clear" w:color="auto" w:fill="FFFF99"/>
          </w:tcPr>
          <w:p w14:paraId="0AEBCD43" w14:textId="77777777" w:rsidR="0084336C" w:rsidRPr="0084336C" w:rsidRDefault="0084336C" w:rsidP="008D22BD">
            <w:pPr>
              <w:snapToGrid w:val="0"/>
              <w:jc w:val="left"/>
              <w:rPr>
                <w:rFonts w:ascii="Meiryo UI" w:eastAsia="Meiryo UI" w:hAnsi="Meiryo UI" w:cs="Meiryo UI"/>
                <w:sz w:val="24"/>
                <w:szCs w:val="24"/>
              </w:rPr>
            </w:pPr>
            <w:r w:rsidRPr="0084336C">
              <w:rPr>
                <w:rFonts w:ascii="Meiryo UI" w:eastAsia="Meiryo UI" w:hAnsi="Meiryo UI" w:cs="Meiryo UI" w:hint="eastAsia"/>
                <w:sz w:val="24"/>
                <w:szCs w:val="24"/>
              </w:rPr>
              <w:t>物理的対策</w:t>
            </w:r>
          </w:p>
        </w:tc>
        <w:tc>
          <w:tcPr>
            <w:tcW w:w="1766" w:type="dxa"/>
            <w:shd w:val="clear" w:color="auto" w:fill="FFFF99"/>
          </w:tcPr>
          <w:p w14:paraId="132E3DC9" w14:textId="7465FD22" w:rsidR="0084336C" w:rsidRPr="00AB113C" w:rsidRDefault="0084336C" w:rsidP="0084336C">
            <w:pPr>
              <w:snapToGrid w:val="0"/>
              <w:jc w:val="left"/>
              <w:rPr>
                <w:rFonts w:ascii="Meiryo UI" w:eastAsia="Meiryo UI" w:hAnsi="Meiryo UI" w:cs="Meiryo UI"/>
                <w:color w:val="FF0000"/>
                <w:sz w:val="24"/>
                <w:szCs w:val="24"/>
              </w:rPr>
            </w:pPr>
          </w:p>
        </w:tc>
      </w:tr>
      <w:tr w:rsidR="0084336C" w:rsidRPr="0084336C" w14:paraId="0C2752BA" w14:textId="77777777" w:rsidTr="002A7900">
        <w:trPr>
          <w:jc w:val="center"/>
        </w:trPr>
        <w:tc>
          <w:tcPr>
            <w:tcW w:w="596" w:type="dxa"/>
            <w:shd w:val="clear" w:color="auto" w:fill="C00000"/>
          </w:tcPr>
          <w:p w14:paraId="0E195BCE" w14:textId="77777777" w:rsidR="0084336C" w:rsidRPr="0084336C" w:rsidRDefault="0084336C" w:rsidP="0084336C">
            <w:pPr>
              <w:snapToGrid w:val="0"/>
              <w:jc w:val="center"/>
              <w:rPr>
                <w:rFonts w:ascii="Meiryo UI" w:eastAsia="Meiryo UI" w:hAnsi="Meiryo UI" w:cs="Meiryo UI"/>
                <w:b/>
                <w:sz w:val="24"/>
                <w:szCs w:val="24"/>
              </w:rPr>
            </w:pPr>
            <w:r w:rsidRPr="0084336C">
              <w:rPr>
                <w:rFonts w:ascii="Meiryo UI" w:eastAsia="Meiryo UI" w:hAnsi="Meiryo UI" w:cs="Meiryo UI" w:hint="eastAsia"/>
                <w:b/>
                <w:sz w:val="24"/>
                <w:szCs w:val="24"/>
              </w:rPr>
              <w:t>7</w:t>
            </w:r>
          </w:p>
        </w:tc>
        <w:tc>
          <w:tcPr>
            <w:tcW w:w="6132" w:type="dxa"/>
            <w:shd w:val="clear" w:color="auto" w:fill="FFFF99"/>
          </w:tcPr>
          <w:p w14:paraId="7DE3B8B0" w14:textId="3DCE8E55" w:rsidR="0084336C" w:rsidRPr="0084336C" w:rsidRDefault="00DD2418" w:rsidP="008D22BD">
            <w:pPr>
              <w:snapToGrid w:val="0"/>
              <w:jc w:val="left"/>
              <w:rPr>
                <w:rFonts w:ascii="Meiryo UI" w:eastAsia="Meiryo UI" w:hAnsi="Meiryo UI" w:cs="Meiryo UI"/>
                <w:sz w:val="24"/>
                <w:szCs w:val="24"/>
              </w:rPr>
            </w:pPr>
            <w:r>
              <w:rPr>
                <w:rFonts w:ascii="Meiryo UI" w:eastAsia="Meiryo UI" w:hAnsi="Meiryo UI" w:cs="Meiryo UI" w:hint="eastAsia"/>
                <w:sz w:val="24"/>
                <w:szCs w:val="24"/>
              </w:rPr>
              <w:t>ＩＴ</w:t>
            </w:r>
            <w:r w:rsidR="0084336C" w:rsidRPr="0084336C">
              <w:rPr>
                <w:rFonts w:ascii="Meiryo UI" w:eastAsia="Meiryo UI" w:hAnsi="Meiryo UI" w:cs="Meiryo UI" w:hint="eastAsia"/>
                <w:sz w:val="24"/>
                <w:szCs w:val="24"/>
              </w:rPr>
              <w:t>機器利用</w:t>
            </w:r>
          </w:p>
        </w:tc>
        <w:tc>
          <w:tcPr>
            <w:tcW w:w="1766" w:type="dxa"/>
            <w:shd w:val="clear" w:color="auto" w:fill="FFFF99"/>
          </w:tcPr>
          <w:p w14:paraId="24312363" w14:textId="07ACF9FD" w:rsidR="0084336C" w:rsidRPr="00AB113C" w:rsidRDefault="0084336C" w:rsidP="00CD29C2">
            <w:pPr>
              <w:snapToGrid w:val="0"/>
              <w:jc w:val="left"/>
              <w:rPr>
                <w:rFonts w:ascii="Meiryo UI" w:eastAsia="Meiryo UI" w:hAnsi="Meiryo UI" w:cs="Meiryo UI"/>
                <w:color w:val="FF0000"/>
                <w:sz w:val="24"/>
                <w:szCs w:val="24"/>
              </w:rPr>
            </w:pPr>
          </w:p>
        </w:tc>
      </w:tr>
      <w:tr w:rsidR="0084336C" w:rsidRPr="0084336C" w14:paraId="073AA7FE" w14:textId="77777777" w:rsidTr="002A7900">
        <w:trPr>
          <w:jc w:val="center"/>
        </w:trPr>
        <w:tc>
          <w:tcPr>
            <w:tcW w:w="596" w:type="dxa"/>
            <w:shd w:val="clear" w:color="auto" w:fill="C00000"/>
          </w:tcPr>
          <w:p w14:paraId="5B9D612A" w14:textId="77777777" w:rsidR="0084336C" w:rsidRPr="0084336C" w:rsidRDefault="0084336C" w:rsidP="0084336C">
            <w:pPr>
              <w:snapToGrid w:val="0"/>
              <w:jc w:val="center"/>
              <w:rPr>
                <w:rFonts w:ascii="Meiryo UI" w:eastAsia="Meiryo UI" w:hAnsi="Meiryo UI" w:cs="Meiryo UI"/>
                <w:b/>
                <w:sz w:val="24"/>
                <w:szCs w:val="24"/>
              </w:rPr>
            </w:pPr>
            <w:r w:rsidRPr="0084336C">
              <w:rPr>
                <w:rFonts w:ascii="Meiryo UI" w:eastAsia="Meiryo UI" w:hAnsi="Meiryo UI" w:cs="Meiryo UI" w:hint="eastAsia"/>
                <w:b/>
                <w:sz w:val="24"/>
                <w:szCs w:val="24"/>
              </w:rPr>
              <w:t>8</w:t>
            </w:r>
          </w:p>
        </w:tc>
        <w:tc>
          <w:tcPr>
            <w:tcW w:w="6132" w:type="dxa"/>
            <w:shd w:val="clear" w:color="auto" w:fill="FFFF99"/>
          </w:tcPr>
          <w:p w14:paraId="3FA57FEB" w14:textId="3837224E" w:rsidR="0084336C" w:rsidRPr="0084336C" w:rsidRDefault="00DD2418" w:rsidP="008D22BD">
            <w:pPr>
              <w:snapToGrid w:val="0"/>
              <w:jc w:val="left"/>
              <w:rPr>
                <w:rFonts w:ascii="Meiryo UI" w:eastAsia="Meiryo UI" w:hAnsi="Meiryo UI" w:cs="Meiryo UI"/>
                <w:sz w:val="24"/>
                <w:szCs w:val="24"/>
              </w:rPr>
            </w:pPr>
            <w:r>
              <w:rPr>
                <w:rFonts w:ascii="Meiryo UI" w:eastAsia="Meiryo UI" w:hAnsi="Meiryo UI" w:cs="Meiryo UI" w:hint="eastAsia"/>
                <w:sz w:val="24"/>
                <w:szCs w:val="24"/>
              </w:rPr>
              <w:t>ＩＴ</w:t>
            </w:r>
            <w:r w:rsidR="0084336C" w:rsidRPr="0084336C">
              <w:rPr>
                <w:rFonts w:ascii="Meiryo UI" w:eastAsia="Meiryo UI" w:hAnsi="Meiryo UI" w:cs="Meiryo UI" w:hint="eastAsia"/>
                <w:sz w:val="24"/>
                <w:szCs w:val="24"/>
              </w:rPr>
              <w:t>基盤運用管理</w:t>
            </w:r>
          </w:p>
        </w:tc>
        <w:tc>
          <w:tcPr>
            <w:tcW w:w="1766" w:type="dxa"/>
            <w:shd w:val="clear" w:color="auto" w:fill="FFFF99"/>
          </w:tcPr>
          <w:p w14:paraId="4B293748" w14:textId="11FF2379" w:rsidR="0084336C" w:rsidRPr="00AB113C" w:rsidRDefault="0084336C" w:rsidP="00CD29C2">
            <w:pPr>
              <w:snapToGrid w:val="0"/>
              <w:jc w:val="left"/>
              <w:rPr>
                <w:rFonts w:ascii="Meiryo UI" w:eastAsia="Meiryo UI" w:hAnsi="Meiryo UI" w:cs="Meiryo UI"/>
                <w:color w:val="FF0000"/>
                <w:sz w:val="24"/>
                <w:szCs w:val="24"/>
              </w:rPr>
            </w:pPr>
          </w:p>
        </w:tc>
      </w:tr>
      <w:tr w:rsidR="0084336C" w:rsidRPr="0084336C" w14:paraId="7FF08A07" w14:textId="77777777" w:rsidTr="002A7900">
        <w:trPr>
          <w:jc w:val="center"/>
        </w:trPr>
        <w:tc>
          <w:tcPr>
            <w:tcW w:w="596" w:type="dxa"/>
            <w:shd w:val="clear" w:color="auto" w:fill="C00000"/>
          </w:tcPr>
          <w:p w14:paraId="704B5EC9" w14:textId="77777777" w:rsidR="0084336C" w:rsidRPr="0084336C" w:rsidRDefault="0084336C" w:rsidP="0084336C">
            <w:pPr>
              <w:snapToGrid w:val="0"/>
              <w:jc w:val="center"/>
              <w:rPr>
                <w:rFonts w:ascii="Meiryo UI" w:eastAsia="Meiryo UI" w:hAnsi="Meiryo UI" w:cs="Meiryo UI"/>
                <w:b/>
                <w:sz w:val="24"/>
                <w:szCs w:val="24"/>
              </w:rPr>
            </w:pPr>
            <w:r w:rsidRPr="0084336C">
              <w:rPr>
                <w:rFonts w:ascii="Meiryo UI" w:eastAsia="Meiryo UI" w:hAnsi="Meiryo UI" w:cs="Meiryo UI" w:hint="eastAsia"/>
                <w:b/>
                <w:sz w:val="24"/>
                <w:szCs w:val="24"/>
              </w:rPr>
              <w:t>9</w:t>
            </w:r>
          </w:p>
        </w:tc>
        <w:tc>
          <w:tcPr>
            <w:tcW w:w="6132" w:type="dxa"/>
            <w:shd w:val="clear" w:color="auto" w:fill="FFFF99"/>
          </w:tcPr>
          <w:p w14:paraId="168048F9" w14:textId="77777777" w:rsidR="0084336C" w:rsidRPr="0084336C" w:rsidRDefault="0084336C" w:rsidP="008D22BD">
            <w:pPr>
              <w:snapToGrid w:val="0"/>
              <w:jc w:val="left"/>
              <w:rPr>
                <w:rFonts w:ascii="Meiryo UI" w:eastAsia="Meiryo UI" w:hAnsi="Meiryo UI" w:cs="Meiryo UI"/>
                <w:sz w:val="24"/>
                <w:szCs w:val="24"/>
              </w:rPr>
            </w:pPr>
            <w:r w:rsidRPr="0084336C">
              <w:rPr>
                <w:rFonts w:ascii="Meiryo UI" w:eastAsia="Meiryo UI" w:hAnsi="Meiryo UI" w:cs="Meiryo UI"/>
                <w:sz w:val="24"/>
                <w:szCs w:val="24"/>
              </w:rPr>
              <w:t>システム開発及び保守</w:t>
            </w:r>
          </w:p>
        </w:tc>
        <w:tc>
          <w:tcPr>
            <w:tcW w:w="1766" w:type="dxa"/>
            <w:shd w:val="clear" w:color="auto" w:fill="FFFF99"/>
          </w:tcPr>
          <w:p w14:paraId="527C26FD" w14:textId="04009428" w:rsidR="0084336C" w:rsidRPr="00AB113C" w:rsidRDefault="0084336C" w:rsidP="006E17AD">
            <w:pPr>
              <w:snapToGrid w:val="0"/>
              <w:jc w:val="left"/>
              <w:rPr>
                <w:rFonts w:ascii="Meiryo UI" w:eastAsia="Meiryo UI" w:hAnsi="Meiryo UI" w:cs="Meiryo UI"/>
                <w:color w:val="FF0000"/>
                <w:sz w:val="24"/>
                <w:szCs w:val="24"/>
              </w:rPr>
            </w:pPr>
          </w:p>
        </w:tc>
      </w:tr>
      <w:tr w:rsidR="0084336C" w:rsidRPr="0084336C" w14:paraId="39EF4F55" w14:textId="77777777" w:rsidTr="002A7900">
        <w:trPr>
          <w:jc w:val="center"/>
        </w:trPr>
        <w:tc>
          <w:tcPr>
            <w:tcW w:w="596" w:type="dxa"/>
            <w:shd w:val="clear" w:color="auto" w:fill="C00000"/>
          </w:tcPr>
          <w:p w14:paraId="49EC31BE" w14:textId="77777777" w:rsidR="0084336C" w:rsidRPr="0084336C" w:rsidRDefault="0084336C" w:rsidP="0084336C">
            <w:pPr>
              <w:snapToGrid w:val="0"/>
              <w:jc w:val="center"/>
              <w:rPr>
                <w:rFonts w:ascii="Meiryo UI" w:eastAsia="Meiryo UI" w:hAnsi="Meiryo UI" w:cs="Meiryo UI"/>
                <w:b/>
                <w:sz w:val="24"/>
                <w:szCs w:val="24"/>
              </w:rPr>
            </w:pPr>
            <w:r w:rsidRPr="0084336C">
              <w:rPr>
                <w:rFonts w:ascii="Meiryo UI" w:eastAsia="Meiryo UI" w:hAnsi="Meiryo UI" w:cs="Meiryo UI" w:hint="eastAsia"/>
                <w:b/>
                <w:sz w:val="24"/>
                <w:szCs w:val="24"/>
              </w:rPr>
              <w:t>10</w:t>
            </w:r>
          </w:p>
        </w:tc>
        <w:tc>
          <w:tcPr>
            <w:tcW w:w="6132" w:type="dxa"/>
            <w:shd w:val="clear" w:color="auto" w:fill="FFFF99"/>
          </w:tcPr>
          <w:p w14:paraId="053D21F7" w14:textId="6D8C182F" w:rsidR="0084336C" w:rsidRPr="0084336C" w:rsidRDefault="0084336C" w:rsidP="008D22BD">
            <w:pPr>
              <w:snapToGrid w:val="0"/>
              <w:jc w:val="left"/>
              <w:rPr>
                <w:rFonts w:ascii="Meiryo UI" w:eastAsia="Meiryo UI" w:hAnsi="Meiryo UI" w:cs="Meiryo UI"/>
                <w:sz w:val="24"/>
                <w:szCs w:val="24"/>
              </w:rPr>
            </w:pPr>
            <w:r w:rsidRPr="0084336C">
              <w:rPr>
                <w:rFonts w:ascii="Meiryo UI" w:eastAsia="Meiryo UI" w:hAnsi="Meiryo UI" w:cs="Meiryo UI"/>
                <w:sz w:val="24"/>
                <w:szCs w:val="24"/>
              </w:rPr>
              <w:t>委託管理</w:t>
            </w:r>
          </w:p>
        </w:tc>
        <w:tc>
          <w:tcPr>
            <w:tcW w:w="1766" w:type="dxa"/>
            <w:shd w:val="clear" w:color="auto" w:fill="FFFF99"/>
          </w:tcPr>
          <w:p w14:paraId="154CAF57" w14:textId="254062AD" w:rsidR="0084336C" w:rsidRPr="00AB113C" w:rsidRDefault="0084336C" w:rsidP="00CD29C2">
            <w:pPr>
              <w:snapToGrid w:val="0"/>
              <w:jc w:val="left"/>
              <w:rPr>
                <w:rFonts w:ascii="Meiryo UI" w:eastAsia="Meiryo UI" w:hAnsi="Meiryo UI" w:cs="Meiryo UI"/>
                <w:color w:val="FF0000"/>
                <w:sz w:val="24"/>
                <w:szCs w:val="24"/>
              </w:rPr>
            </w:pPr>
          </w:p>
        </w:tc>
      </w:tr>
      <w:tr w:rsidR="0084336C" w:rsidRPr="0084336C" w14:paraId="78C4B926" w14:textId="77777777" w:rsidTr="002A7900">
        <w:trPr>
          <w:jc w:val="center"/>
        </w:trPr>
        <w:tc>
          <w:tcPr>
            <w:tcW w:w="596" w:type="dxa"/>
            <w:shd w:val="clear" w:color="auto" w:fill="C00000"/>
          </w:tcPr>
          <w:p w14:paraId="2CC34898" w14:textId="77777777" w:rsidR="0084336C" w:rsidRPr="0084336C" w:rsidRDefault="0084336C" w:rsidP="0084336C">
            <w:pPr>
              <w:snapToGrid w:val="0"/>
              <w:jc w:val="center"/>
              <w:rPr>
                <w:rFonts w:ascii="Meiryo UI" w:eastAsia="Meiryo UI" w:hAnsi="Meiryo UI" w:cs="Meiryo UI"/>
                <w:b/>
                <w:sz w:val="24"/>
                <w:szCs w:val="24"/>
              </w:rPr>
            </w:pPr>
            <w:r w:rsidRPr="0084336C">
              <w:rPr>
                <w:rFonts w:ascii="Meiryo UI" w:eastAsia="Meiryo UI" w:hAnsi="Meiryo UI" w:cs="Meiryo UI" w:hint="eastAsia"/>
                <w:b/>
                <w:sz w:val="24"/>
                <w:szCs w:val="24"/>
              </w:rPr>
              <w:t>11</w:t>
            </w:r>
          </w:p>
        </w:tc>
        <w:tc>
          <w:tcPr>
            <w:tcW w:w="6132" w:type="dxa"/>
            <w:shd w:val="clear" w:color="auto" w:fill="FFFF99"/>
            <w:vAlign w:val="center"/>
          </w:tcPr>
          <w:p w14:paraId="5AC4CB74" w14:textId="77777777" w:rsidR="0084336C" w:rsidRPr="0084336C" w:rsidRDefault="0084336C" w:rsidP="008D22BD">
            <w:pPr>
              <w:snapToGrid w:val="0"/>
              <w:jc w:val="left"/>
              <w:rPr>
                <w:rFonts w:ascii="Meiryo UI" w:eastAsia="Meiryo UI" w:hAnsi="Meiryo UI" w:cs="Meiryo UI"/>
                <w:sz w:val="24"/>
                <w:szCs w:val="24"/>
              </w:rPr>
            </w:pPr>
            <w:r w:rsidRPr="0084336C">
              <w:rPr>
                <w:rFonts w:ascii="Meiryo UI" w:eastAsia="Meiryo UI" w:hAnsi="Meiryo UI" w:cs="Meiryo UI"/>
                <w:sz w:val="24"/>
                <w:szCs w:val="24"/>
              </w:rPr>
              <w:t>情報セキュリティインシデント対応</w:t>
            </w:r>
            <w:r w:rsidRPr="0084336C">
              <w:rPr>
                <w:rFonts w:ascii="Meiryo UI" w:eastAsia="Meiryo UI" w:hAnsi="Meiryo UI" w:cs="Meiryo UI" w:hint="eastAsia"/>
                <w:sz w:val="24"/>
                <w:szCs w:val="24"/>
              </w:rPr>
              <w:t>ならびに事業継続管理</w:t>
            </w:r>
          </w:p>
        </w:tc>
        <w:tc>
          <w:tcPr>
            <w:tcW w:w="1766" w:type="dxa"/>
            <w:shd w:val="clear" w:color="auto" w:fill="FFFF99"/>
          </w:tcPr>
          <w:p w14:paraId="4ABE11FB" w14:textId="32165DC4" w:rsidR="0084336C" w:rsidRPr="00AB113C" w:rsidRDefault="0084336C" w:rsidP="00CD29C2">
            <w:pPr>
              <w:snapToGrid w:val="0"/>
              <w:jc w:val="left"/>
              <w:rPr>
                <w:rFonts w:ascii="Meiryo UI" w:eastAsia="Meiryo UI" w:hAnsi="Meiryo UI" w:cs="Meiryo UI"/>
                <w:color w:val="FF0000"/>
                <w:sz w:val="24"/>
                <w:szCs w:val="24"/>
              </w:rPr>
            </w:pPr>
          </w:p>
        </w:tc>
      </w:tr>
      <w:tr w:rsidR="00A66AD4" w:rsidRPr="0084336C" w14:paraId="37C9DFA7" w14:textId="77777777" w:rsidTr="002A7900">
        <w:trPr>
          <w:jc w:val="center"/>
        </w:trPr>
        <w:tc>
          <w:tcPr>
            <w:tcW w:w="596" w:type="dxa"/>
            <w:shd w:val="clear" w:color="auto" w:fill="C00000"/>
          </w:tcPr>
          <w:p w14:paraId="2DFFE762" w14:textId="77777777" w:rsidR="00A66AD4" w:rsidRPr="0084336C" w:rsidRDefault="00A66AD4" w:rsidP="0084336C">
            <w:pPr>
              <w:snapToGrid w:val="0"/>
              <w:jc w:val="center"/>
              <w:rPr>
                <w:rFonts w:ascii="Meiryo UI" w:eastAsia="Meiryo UI" w:hAnsi="Meiryo UI" w:cs="Meiryo UI"/>
                <w:b/>
                <w:sz w:val="24"/>
                <w:szCs w:val="24"/>
              </w:rPr>
            </w:pPr>
            <w:r>
              <w:rPr>
                <w:rFonts w:ascii="Meiryo UI" w:eastAsia="Meiryo UI" w:hAnsi="Meiryo UI" w:cs="Meiryo UI" w:hint="eastAsia"/>
                <w:b/>
                <w:sz w:val="24"/>
                <w:szCs w:val="24"/>
              </w:rPr>
              <w:t>12</w:t>
            </w:r>
          </w:p>
        </w:tc>
        <w:tc>
          <w:tcPr>
            <w:tcW w:w="6132" w:type="dxa"/>
            <w:shd w:val="clear" w:color="auto" w:fill="FFFF99"/>
            <w:vAlign w:val="center"/>
          </w:tcPr>
          <w:p w14:paraId="4D5C68C0" w14:textId="0C8F2F13" w:rsidR="00A66AD4" w:rsidRPr="0084336C" w:rsidRDefault="00C25986" w:rsidP="0097538C">
            <w:pPr>
              <w:snapToGrid w:val="0"/>
              <w:jc w:val="left"/>
              <w:rPr>
                <w:rFonts w:ascii="Meiryo UI" w:eastAsia="Meiryo UI" w:hAnsi="Meiryo UI" w:cs="Meiryo UI"/>
                <w:sz w:val="24"/>
                <w:szCs w:val="24"/>
              </w:rPr>
            </w:pPr>
            <w:r>
              <w:rPr>
                <w:rFonts w:ascii="Meiryo UI" w:eastAsia="Meiryo UI" w:hAnsi="Meiryo UI" w:cs="Meiryo UI"/>
                <w:sz w:val="24"/>
                <w:szCs w:val="24"/>
              </w:rPr>
              <w:t>社内体制図</w:t>
            </w:r>
          </w:p>
        </w:tc>
        <w:tc>
          <w:tcPr>
            <w:tcW w:w="1766" w:type="dxa"/>
            <w:shd w:val="clear" w:color="auto" w:fill="FFFF99"/>
          </w:tcPr>
          <w:p w14:paraId="6D2B78E5" w14:textId="1F17F6A8" w:rsidR="00A66AD4" w:rsidRPr="00AB113C" w:rsidRDefault="00A66AD4" w:rsidP="00CD29C2">
            <w:pPr>
              <w:snapToGrid w:val="0"/>
              <w:jc w:val="left"/>
              <w:rPr>
                <w:rFonts w:ascii="Meiryo UI" w:eastAsia="Meiryo UI" w:hAnsi="Meiryo UI" w:cs="Meiryo UI"/>
                <w:color w:val="FF0000"/>
                <w:sz w:val="24"/>
                <w:szCs w:val="24"/>
              </w:rPr>
            </w:pPr>
          </w:p>
        </w:tc>
      </w:tr>
      <w:tr w:rsidR="00A66AD4" w:rsidRPr="0084336C" w14:paraId="65D26F63" w14:textId="77777777" w:rsidTr="002A7900">
        <w:trPr>
          <w:jc w:val="center"/>
        </w:trPr>
        <w:tc>
          <w:tcPr>
            <w:tcW w:w="596" w:type="dxa"/>
            <w:shd w:val="clear" w:color="auto" w:fill="C00000"/>
          </w:tcPr>
          <w:p w14:paraId="5695EA40" w14:textId="77777777" w:rsidR="00A66AD4" w:rsidRPr="0084336C" w:rsidRDefault="00A66AD4" w:rsidP="0084336C">
            <w:pPr>
              <w:snapToGrid w:val="0"/>
              <w:jc w:val="center"/>
              <w:rPr>
                <w:rFonts w:ascii="Meiryo UI" w:eastAsia="Meiryo UI" w:hAnsi="Meiryo UI" w:cs="Meiryo UI"/>
                <w:b/>
                <w:sz w:val="24"/>
                <w:szCs w:val="24"/>
              </w:rPr>
            </w:pPr>
            <w:r>
              <w:rPr>
                <w:rFonts w:ascii="Meiryo UI" w:eastAsia="Meiryo UI" w:hAnsi="Meiryo UI" w:cs="Meiryo UI" w:hint="eastAsia"/>
                <w:b/>
                <w:sz w:val="24"/>
                <w:szCs w:val="24"/>
              </w:rPr>
              <w:t>13</w:t>
            </w:r>
          </w:p>
        </w:tc>
        <w:tc>
          <w:tcPr>
            <w:tcW w:w="6132" w:type="dxa"/>
            <w:shd w:val="clear" w:color="auto" w:fill="FFFF99"/>
            <w:vAlign w:val="center"/>
          </w:tcPr>
          <w:p w14:paraId="50487842" w14:textId="27623412" w:rsidR="00A66AD4" w:rsidRPr="0084336C" w:rsidRDefault="00C25986" w:rsidP="00C25986">
            <w:pPr>
              <w:snapToGrid w:val="0"/>
              <w:jc w:val="left"/>
              <w:rPr>
                <w:rFonts w:ascii="Meiryo UI" w:eastAsia="Meiryo UI" w:hAnsi="Meiryo UI" w:cs="Meiryo UI"/>
                <w:sz w:val="24"/>
                <w:szCs w:val="24"/>
              </w:rPr>
            </w:pPr>
            <w:r>
              <w:rPr>
                <w:rFonts w:ascii="Meiryo UI" w:eastAsia="Meiryo UI" w:hAnsi="Meiryo UI" w:cs="Meiryo UI" w:hint="eastAsia"/>
                <w:sz w:val="24"/>
                <w:szCs w:val="24"/>
              </w:rPr>
              <w:t>委託契約書機密保持条項サンプル</w:t>
            </w:r>
          </w:p>
        </w:tc>
        <w:tc>
          <w:tcPr>
            <w:tcW w:w="1766" w:type="dxa"/>
            <w:shd w:val="clear" w:color="auto" w:fill="FFFF99"/>
          </w:tcPr>
          <w:p w14:paraId="073A621C" w14:textId="755E4553" w:rsidR="00A66AD4" w:rsidRPr="00AB113C" w:rsidRDefault="00A66AD4" w:rsidP="00CD29C2">
            <w:pPr>
              <w:snapToGrid w:val="0"/>
              <w:jc w:val="left"/>
              <w:rPr>
                <w:rFonts w:ascii="Meiryo UI" w:eastAsia="Meiryo UI" w:hAnsi="Meiryo UI" w:cs="Meiryo UI"/>
                <w:color w:val="FF0000"/>
                <w:sz w:val="24"/>
                <w:szCs w:val="24"/>
              </w:rPr>
            </w:pPr>
          </w:p>
        </w:tc>
      </w:tr>
    </w:tbl>
    <w:p w14:paraId="07559AD4" w14:textId="079542C4" w:rsidR="004F2980" w:rsidRPr="00C006F3" w:rsidRDefault="004F2980" w:rsidP="00C006F3">
      <w:pPr>
        <w:jc w:val="right"/>
        <w:rPr>
          <w:rFonts w:ascii="Meiryo UI" w:eastAsia="Meiryo UI" w:hAnsi="Meiryo UI" w:cs="Meiryo UI"/>
          <w:sz w:val="20"/>
          <w:szCs w:val="20"/>
        </w:rPr>
      </w:pPr>
      <w:r w:rsidRPr="00C006F3">
        <w:rPr>
          <w:rFonts w:ascii="Meiryo UI" w:eastAsia="Meiryo UI" w:hAnsi="Meiryo UI" w:cs="Meiryo UI" w:hint="eastAsia"/>
          <w:sz w:val="20"/>
          <w:szCs w:val="20"/>
        </w:rPr>
        <w:t>（</w:t>
      </w:r>
      <w:r w:rsidRPr="00C006F3">
        <w:rPr>
          <w:rFonts w:ascii="Meiryo UI" w:eastAsia="Meiryo UI" w:hAnsi="Meiryo UI" w:cs="Meiryo UI"/>
          <w:sz w:val="20"/>
          <w:szCs w:val="20"/>
        </w:rPr>
        <w:t>Ver.1.</w:t>
      </w:r>
      <w:r w:rsidR="00C20603">
        <w:rPr>
          <w:rFonts w:ascii="Meiryo UI" w:eastAsia="Meiryo UI" w:hAnsi="Meiryo UI" w:cs="Meiryo UI" w:hint="eastAsia"/>
          <w:sz w:val="20"/>
          <w:szCs w:val="20"/>
        </w:rPr>
        <w:t>4</w:t>
      </w:r>
      <w:r w:rsidRPr="00C006F3">
        <w:rPr>
          <w:rFonts w:ascii="Meiryo UI" w:eastAsia="Meiryo UI" w:hAnsi="Meiryo UI" w:cs="Meiryo UI" w:hint="eastAsia"/>
          <w:sz w:val="20"/>
          <w:szCs w:val="20"/>
        </w:rPr>
        <w:t>）</w:t>
      </w:r>
    </w:p>
    <w:p w14:paraId="59A8EBC7" w14:textId="77777777" w:rsidR="00C555D2" w:rsidRDefault="00C555D2">
      <w:r>
        <w:br w:type="page"/>
      </w:r>
    </w:p>
    <w:tbl>
      <w:tblPr>
        <w:tblStyle w:val="a4"/>
        <w:tblW w:w="0" w:type="auto"/>
        <w:jc w:val="center"/>
        <w:tblLook w:val="04A0" w:firstRow="1" w:lastRow="0" w:firstColumn="1" w:lastColumn="0" w:noHBand="0" w:noVBand="1"/>
      </w:tblPr>
      <w:tblGrid>
        <w:gridCol w:w="1187"/>
        <w:gridCol w:w="4620"/>
        <w:gridCol w:w="992"/>
        <w:gridCol w:w="1695"/>
      </w:tblGrid>
      <w:tr w:rsidR="00C555D2" w14:paraId="58023F60" w14:textId="77777777" w:rsidTr="00C555D2">
        <w:trPr>
          <w:jc w:val="center"/>
        </w:trPr>
        <w:tc>
          <w:tcPr>
            <w:tcW w:w="1187" w:type="dxa"/>
            <w:shd w:val="clear" w:color="auto" w:fill="C00000"/>
            <w:vAlign w:val="center"/>
          </w:tcPr>
          <w:p w14:paraId="011E43C6" w14:textId="5B9F112B" w:rsidR="00C555D2" w:rsidRPr="00D70A2E" w:rsidRDefault="002B1240" w:rsidP="00C555D2">
            <w:pPr>
              <w:jc w:val="center"/>
              <w:rPr>
                <w:rFonts w:ascii="Meiryo UI" w:eastAsia="Meiryo UI" w:hAnsi="Meiryo UI" w:cs="Meiryo UI"/>
                <w:b/>
                <w:sz w:val="32"/>
                <w:szCs w:val="32"/>
              </w:rPr>
            </w:pPr>
            <w:r>
              <w:rPr>
                <w:rFonts w:ascii="Meiryo UI" w:eastAsia="Meiryo UI" w:hAnsi="Meiryo UI" w:cs="Meiryo UI" w:hint="eastAsia"/>
                <w:b/>
                <w:sz w:val="32"/>
                <w:szCs w:val="32"/>
              </w:rPr>
              <w:lastRenderedPageBreak/>
              <w:t>1</w:t>
            </w:r>
          </w:p>
        </w:tc>
        <w:tc>
          <w:tcPr>
            <w:tcW w:w="4620" w:type="dxa"/>
            <w:shd w:val="clear" w:color="auto" w:fill="FFFF99"/>
            <w:vAlign w:val="center"/>
          </w:tcPr>
          <w:p w14:paraId="011AAFF7" w14:textId="00628B1F" w:rsidR="00C555D2" w:rsidRPr="00B96B49" w:rsidRDefault="004C0F3D" w:rsidP="004F2980">
            <w:pPr>
              <w:jc w:val="center"/>
              <w:rPr>
                <w:rFonts w:ascii="Meiryo UI" w:eastAsia="Meiryo UI" w:hAnsi="Meiryo UI" w:cs="Meiryo UI"/>
                <w:sz w:val="32"/>
                <w:szCs w:val="32"/>
              </w:rPr>
            </w:pPr>
            <w:r w:rsidRPr="004C0F3D">
              <w:rPr>
                <w:rFonts w:ascii="Meiryo UI" w:eastAsia="Meiryo UI" w:hAnsi="Meiryo UI" w:cs="Meiryo UI" w:hint="eastAsia"/>
                <w:sz w:val="32"/>
                <w:szCs w:val="32"/>
              </w:rPr>
              <w:t>組織的対策</w:t>
            </w:r>
            <w:r w:rsidR="004F2980">
              <w:rPr>
                <w:rFonts w:ascii="Meiryo UI" w:eastAsia="Meiryo UI" w:hAnsi="Meiryo UI" w:cs="Meiryo UI" w:hint="eastAsia"/>
                <w:sz w:val="32"/>
                <w:szCs w:val="32"/>
              </w:rPr>
              <w:t>（</w:t>
            </w:r>
            <w:r w:rsidR="00C555D2">
              <w:rPr>
                <w:rFonts w:ascii="Meiryo UI" w:eastAsia="Meiryo UI" w:hAnsi="Meiryo UI" w:cs="Meiryo UI" w:hint="eastAsia"/>
                <w:sz w:val="32"/>
                <w:szCs w:val="32"/>
              </w:rPr>
              <w:t>基本方針</w:t>
            </w:r>
            <w:r w:rsidR="004F2980">
              <w:rPr>
                <w:rFonts w:ascii="Meiryo UI" w:eastAsia="Meiryo UI" w:hAnsi="Meiryo UI" w:cs="Meiryo UI" w:hint="eastAsia"/>
                <w:sz w:val="32"/>
                <w:szCs w:val="32"/>
              </w:rPr>
              <w:t>）</w:t>
            </w:r>
          </w:p>
        </w:tc>
        <w:tc>
          <w:tcPr>
            <w:tcW w:w="992" w:type="dxa"/>
            <w:shd w:val="clear" w:color="auto" w:fill="F4B083" w:themeFill="accent2" w:themeFillTint="99"/>
            <w:vAlign w:val="center"/>
          </w:tcPr>
          <w:p w14:paraId="77DD5093" w14:textId="77777777" w:rsidR="00C555D2" w:rsidRPr="00B96B49" w:rsidRDefault="00C555D2" w:rsidP="00C555D2">
            <w:pPr>
              <w:jc w:val="center"/>
              <w:rPr>
                <w:rFonts w:ascii="Meiryo UI" w:eastAsia="Meiryo UI" w:hAnsi="Meiryo UI" w:cs="Meiryo UI"/>
                <w:sz w:val="24"/>
                <w:szCs w:val="24"/>
              </w:rPr>
            </w:pPr>
            <w:r w:rsidRPr="00B96B49">
              <w:rPr>
                <w:rFonts w:ascii="Meiryo UI" w:eastAsia="Meiryo UI" w:hAnsi="Meiryo UI" w:cs="Meiryo UI" w:hint="eastAsia"/>
                <w:sz w:val="24"/>
                <w:szCs w:val="24"/>
              </w:rPr>
              <w:t>改訂日</w:t>
            </w:r>
          </w:p>
        </w:tc>
        <w:tc>
          <w:tcPr>
            <w:tcW w:w="1695" w:type="dxa"/>
            <w:shd w:val="clear" w:color="auto" w:fill="FFFF99"/>
            <w:vAlign w:val="center"/>
          </w:tcPr>
          <w:p w14:paraId="00690570" w14:textId="7DE2DB9C" w:rsidR="00C555D2" w:rsidRPr="00D10CBE" w:rsidRDefault="00C555D2" w:rsidP="00C555D2">
            <w:pPr>
              <w:rPr>
                <w:rFonts w:ascii="Meiryo UI" w:eastAsia="Meiryo UI" w:hAnsi="Meiryo UI" w:cs="Meiryo UI"/>
                <w:color w:val="FF0000"/>
                <w:sz w:val="24"/>
                <w:szCs w:val="24"/>
              </w:rPr>
            </w:pPr>
            <w:r w:rsidRPr="00D10CBE">
              <w:rPr>
                <w:rFonts w:ascii="Meiryo UI" w:eastAsia="Meiryo UI" w:hAnsi="Meiryo UI" w:cs="Meiryo UI" w:hint="eastAsia"/>
                <w:color w:val="FF0000"/>
                <w:sz w:val="24"/>
                <w:szCs w:val="24"/>
              </w:rPr>
              <w:t>20</w:t>
            </w:r>
            <w:r w:rsidR="005947A2">
              <w:rPr>
                <w:rFonts w:ascii="Meiryo UI" w:eastAsia="Meiryo UI" w:hAnsi="Meiryo UI" w:cs="Meiryo UI" w:hint="eastAsia"/>
                <w:color w:val="FF0000"/>
                <w:sz w:val="24"/>
                <w:szCs w:val="24"/>
              </w:rPr>
              <w:t>18.</w:t>
            </w:r>
            <w:r w:rsidR="008622BF">
              <w:rPr>
                <w:rFonts w:ascii="Meiryo UI" w:eastAsia="Meiryo UI" w:hAnsi="Meiryo UI" w:cs="Meiryo UI" w:hint="eastAsia"/>
                <w:color w:val="FF0000"/>
                <w:sz w:val="24"/>
                <w:szCs w:val="24"/>
              </w:rPr>
              <w:t>0</w:t>
            </w:r>
            <w:r w:rsidR="005947A2">
              <w:rPr>
                <w:rFonts w:ascii="Meiryo UI" w:eastAsia="Meiryo UI" w:hAnsi="Meiryo UI" w:cs="Meiryo UI" w:hint="eastAsia"/>
                <w:color w:val="FF0000"/>
                <w:sz w:val="24"/>
                <w:szCs w:val="24"/>
              </w:rPr>
              <w:t>4.23</w:t>
            </w:r>
          </w:p>
        </w:tc>
      </w:tr>
      <w:tr w:rsidR="00C555D2" w14:paraId="0F6DCF49" w14:textId="77777777" w:rsidTr="00C555D2">
        <w:trPr>
          <w:jc w:val="center"/>
        </w:trPr>
        <w:tc>
          <w:tcPr>
            <w:tcW w:w="1187" w:type="dxa"/>
            <w:shd w:val="clear" w:color="auto" w:fill="F4B083" w:themeFill="accent2" w:themeFillTint="99"/>
            <w:vAlign w:val="center"/>
          </w:tcPr>
          <w:p w14:paraId="69462DBA" w14:textId="77777777" w:rsidR="00C555D2" w:rsidRPr="00B96B49" w:rsidRDefault="00C555D2" w:rsidP="00C555D2">
            <w:pPr>
              <w:jc w:val="center"/>
              <w:rPr>
                <w:rFonts w:ascii="Meiryo UI" w:eastAsia="Meiryo UI" w:hAnsi="Meiryo UI" w:cs="Meiryo UI"/>
                <w:color w:val="000000" w:themeColor="text1"/>
                <w:sz w:val="24"/>
                <w:szCs w:val="24"/>
              </w:rPr>
            </w:pPr>
            <w:r w:rsidRPr="00B96B49">
              <w:rPr>
                <w:rFonts w:ascii="Meiryo UI" w:eastAsia="Meiryo UI" w:hAnsi="Meiryo UI" w:cs="Meiryo UI" w:hint="eastAsia"/>
                <w:color w:val="000000" w:themeColor="text1"/>
                <w:sz w:val="24"/>
                <w:szCs w:val="24"/>
              </w:rPr>
              <w:t>適用範囲</w:t>
            </w:r>
          </w:p>
        </w:tc>
        <w:tc>
          <w:tcPr>
            <w:tcW w:w="7307" w:type="dxa"/>
            <w:gridSpan w:val="3"/>
            <w:shd w:val="clear" w:color="auto" w:fill="FFFF99"/>
            <w:vAlign w:val="center"/>
          </w:tcPr>
          <w:p w14:paraId="4455175B" w14:textId="77777777" w:rsidR="00C555D2" w:rsidRPr="00B96B49" w:rsidRDefault="00C555D2" w:rsidP="00C555D2">
            <w:pPr>
              <w:snapToGrid w:val="0"/>
              <w:spacing w:line="320" w:lineRule="exact"/>
              <w:jc w:val="center"/>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当社全体</w:t>
            </w:r>
          </w:p>
        </w:tc>
      </w:tr>
      <w:tr w:rsidR="00C555D2" w:rsidRPr="008F3FED" w14:paraId="3ADF6440" w14:textId="77777777" w:rsidTr="004046BA">
        <w:trPr>
          <w:trHeight w:val="11330"/>
          <w:jc w:val="center"/>
        </w:trPr>
        <w:tc>
          <w:tcPr>
            <w:tcW w:w="8494" w:type="dxa"/>
            <w:gridSpan w:val="4"/>
          </w:tcPr>
          <w:p w14:paraId="02B5D31A" w14:textId="4A2CE178" w:rsidR="00C555D2" w:rsidRPr="00CE5166" w:rsidRDefault="00C555D2" w:rsidP="00C555D2">
            <w:pPr>
              <w:rPr>
                <w:rFonts w:ascii="ＭＳ ゴシック" w:eastAsia="ＭＳ ゴシック" w:hAnsiTheme="majorEastAsia"/>
                <w:sz w:val="20"/>
                <w:szCs w:val="20"/>
              </w:rPr>
            </w:pPr>
            <w:r w:rsidRPr="00CE5166">
              <w:rPr>
                <w:rFonts w:ascii="ＭＳ ゴシック" w:eastAsia="ＭＳ ゴシック" w:hAnsiTheme="majorEastAsia" w:hint="eastAsia"/>
                <w:sz w:val="20"/>
                <w:szCs w:val="20"/>
              </w:rPr>
              <w:t>1.情報セキュリティ</w:t>
            </w:r>
            <w:r>
              <w:rPr>
                <w:rFonts w:ascii="ＭＳ ゴシック" w:eastAsia="ＭＳ ゴシック" w:hAnsiTheme="majorEastAsia" w:hint="eastAsia"/>
                <w:sz w:val="20"/>
                <w:szCs w:val="20"/>
              </w:rPr>
              <w:t>基本</w:t>
            </w:r>
            <w:r w:rsidRPr="00CE5166">
              <w:rPr>
                <w:rFonts w:ascii="ＭＳ ゴシック" w:eastAsia="ＭＳ ゴシック" w:hAnsiTheme="majorEastAsia" w:hint="eastAsia"/>
                <w:sz w:val="20"/>
                <w:szCs w:val="20"/>
              </w:rPr>
              <w:t>方針</w:t>
            </w:r>
          </w:p>
          <w:p w14:paraId="727026FD" w14:textId="4CB1D6C8" w:rsidR="00C555D2" w:rsidRPr="007F78AB" w:rsidRDefault="00C555D2" w:rsidP="00C555D2">
            <w:pPr>
              <w:rPr>
                <w:rFonts w:ascii="ＭＳ ゴシック" w:eastAsia="ＭＳ ゴシック" w:hAnsiTheme="majorEastAsia"/>
                <w:sz w:val="20"/>
                <w:szCs w:val="20"/>
              </w:rPr>
            </w:pPr>
            <w:r w:rsidRPr="00CE5166">
              <w:rPr>
                <w:rFonts w:ascii="ＭＳ ゴシック" w:eastAsia="ＭＳ ゴシック" w:hAnsiTheme="majorEastAsia" w:hint="eastAsia"/>
                <w:sz w:val="20"/>
                <w:szCs w:val="20"/>
              </w:rPr>
              <w:t>情報セキュリティ</w:t>
            </w:r>
            <w:r>
              <w:rPr>
                <w:rFonts w:ascii="ＭＳ ゴシック" w:eastAsia="ＭＳ ゴシック" w:hAnsiTheme="majorEastAsia" w:hint="eastAsia"/>
                <w:sz w:val="20"/>
                <w:szCs w:val="20"/>
              </w:rPr>
              <w:t>基本</w:t>
            </w:r>
            <w:r w:rsidRPr="00CE5166">
              <w:rPr>
                <w:rFonts w:ascii="ＭＳ ゴシック" w:eastAsia="ＭＳ ゴシック" w:hAnsiTheme="majorEastAsia" w:hint="eastAsia"/>
                <w:sz w:val="20"/>
                <w:szCs w:val="20"/>
              </w:rPr>
              <w:t>方針を以下</w:t>
            </w:r>
            <w:r>
              <w:rPr>
                <w:rFonts w:ascii="ＭＳ ゴシック" w:eastAsia="ＭＳ ゴシック" w:hAnsiTheme="majorEastAsia" w:hint="eastAsia"/>
                <w:sz w:val="20"/>
                <w:szCs w:val="20"/>
              </w:rPr>
              <w:t>のとおり定める</w:t>
            </w:r>
            <w:r w:rsidRPr="00CE5166">
              <w:rPr>
                <w:rFonts w:ascii="ＭＳ ゴシック" w:eastAsia="ＭＳ ゴシック" w:hAnsiTheme="majorEastAsia" w:hint="eastAsia"/>
                <w:sz w:val="20"/>
                <w:szCs w:val="20"/>
              </w:rPr>
              <w:t>。</w:t>
            </w:r>
            <w:r w:rsidRPr="005947A2">
              <w:rPr>
                <w:rFonts w:ascii="ＭＳ ゴシック" w:eastAsia="ＭＳ ゴシック" w:hAnsiTheme="majorEastAsia" w:hint="eastAsia"/>
                <w:sz w:val="20"/>
                <w:szCs w:val="20"/>
              </w:rPr>
              <w:t>情報セキュリティ基本方針</w:t>
            </w:r>
            <w:r w:rsidR="007F78AB" w:rsidRPr="005947A2">
              <w:rPr>
                <w:rFonts w:ascii="ＭＳ ゴシック" w:eastAsia="ＭＳ ゴシック" w:hAnsiTheme="majorEastAsia" w:hint="eastAsia"/>
                <w:sz w:val="20"/>
                <w:szCs w:val="20"/>
              </w:rPr>
              <w:t>を</w:t>
            </w:r>
            <w:r w:rsidRPr="005947A2">
              <w:rPr>
                <w:rFonts w:ascii="ＭＳ ゴシック" w:eastAsia="ＭＳ ゴシック" w:hAnsiTheme="majorEastAsia" w:hint="eastAsia"/>
                <w:sz w:val="20"/>
                <w:szCs w:val="20"/>
              </w:rPr>
              <w:t>当社のホームページで公表する。/情報セキュリティ基本方針</w:t>
            </w:r>
            <w:r w:rsidR="007F78AB" w:rsidRPr="005947A2">
              <w:rPr>
                <w:rFonts w:ascii="ＭＳ ゴシック" w:eastAsia="ＭＳ ゴシック" w:hAnsiTheme="majorEastAsia" w:hint="eastAsia"/>
                <w:sz w:val="20"/>
                <w:szCs w:val="20"/>
              </w:rPr>
              <w:t>を</w:t>
            </w:r>
            <w:r w:rsidRPr="005947A2">
              <w:rPr>
                <w:rFonts w:ascii="ＭＳ ゴシック" w:eastAsia="ＭＳ ゴシック" w:hAnsiTheme="majorEastAsia" w:hint="eastAsia"/>
                <w:sz w:val="20"/>
                <w:szCs w:val="20"/>
              </w:rPr>
              <w:t>本社各部署に掲示し従業員及び関係者に周知する。/情報セキュリティ基本方針</w:t>
            </w:r>
            <w:r w:rsidR="007F78AB" w:rsidRPr="005947A2">
              <w:rPr>
                <w:rFonts w:ascii="ＭＳ ゴシック" w:eastAsia="ＭＳ ゴシック" w:hAnsiTheme="majorEastAsia" w:hint="eastAsia"/>
                <w:sz w:val="20"/>
                <w:szCs w:val="20"/>
              </w:rPr>
              <w:t>を</w:t>
            </w:r>
            <w:r w:rsidRPr="005947A2">
              <w:rPr>
                <w:rFonts w:ascii="ＭＳ ゴシック" w:eastAsia="ＭＳ ゴシック" w:hAnsiTheme="majorEastAsia" w:hint="eastAsia"/>
                <w:sz w:val="20"/>
                <w:szCs w:val="20"/>
              </w:rPr>
              <w:t>顧客の要請の応じ適宜に公表する。</w:t>
            </w:r>
          </w:p>
          <w:tbl>
            <w:tblPr>
              <w:tblStyle w:val="a4"/>
              <w:tblW w:w="0" w:type="auto"/>
              <w:tblLook w:val="04A0" w:firstRow="1" w:lastRow="0" w:firstColumn="1" w:lastColumn="0" w:noHBand="0" w:noVBand="1"/>
            </w:tblPr>
            <w:tblGrid>
              <w:gridCol w:w="8268"/>
            </w:tblGrid>
            <w:tr w:rsidR="00F859A7" w14:paraId="371A9172" w14:textId="77777777" w:rsidTr="00C006F3">
              <w:trPr>
                <w:trHeight w:val="8343"/>
              </w:trPr>
              <w:tc>
                <w:tcPr>
                  <w:tcW w:w="8268" w:type="dxa"/>
                </w:tcPr>
                <w:p w14:paraId="6912CEAE" w14:textId="22D471C7" w:rsidR="00F859A7" w:rsidRPr="007F78AB" w:rsidRDefault="00FE037E" w:rsidP="00F859A7">
                  <w:pPr>
                    <w:jc w:val="center"/>
                    <w:rPr>
                      <w:rFonts w:ascii="ＭＳ ゴシック" w:eastAsia="ＭＳ ゴシック" w:hAnsiTheme="majorEastAsia"/>
                      <w:color w:val="000000" w:themeColor="text1"/>
                      <w:sz w:val="20"/>
                      <w:szCs w:val="20"/>
                    </w:rPr>
                  </w:pPr>
                  <w:r w:rsidRPr="007F78AB">
                    <w:rPr>
                      <w:rFonts w:ascii="ＭＳ ゴシック" w:eastAsia="ＭＳ ゴシック" w:hAnsiTheme="majorEastAsia" w:hint="eastAsia"/>
                      <w:color w:val="000000" w:themeColor="text1"/>
                      <w:sz w:val="20"/>
                      <w:szCs w:val="20"/>
                    </w:rPr>
                    <w:t>＜</w:t>
                  </w:r>
                  <w:r w:rsidR="00F859A7" w:rsidRPr="007F78AB">
                    <w:rPr>
                      <w:rFonts w:ascii="ＭＳ ゴシック" w:eastAsia="ＭＳ ゴシック" w:hAnsiTheme="majorEastAsia" w:hint="eastAsia"/>
                      <w:color w:val="000000" w:themeColor="text1"/>
                      <w:sz w:val="20"/>
                      <w:szCs w:val="20"/>
                    </w:rPr>
                    <w:t>情報セキュリティ基本方針</w:t>
                  </w:r>
                  <w:r w:rsidRPr="007F78AB">
                    <w:rPr>
                      <w:rFonts w:ascii="ＭＳ ゴシック" w:eastAsia="ＭＳ ゴシック" w:hAnsiTheme="majorEastAsia" w:hint="eastAsia"/>
                      <w:color w:val="000000" w:themeColor="text1"/>
                      <w:sz w:val="20"/>
                      <w:szCs w:val="20"/>
                    </w:rPr>
                    <w:t>サンプル＞</w:t>
                  </w:r>
                </w:p>
                <w:p w14:paraId="6FBE73CB" w14:textId="77777777" w:rsidR="00A6596F" w:rsidRPr="00A6596F" w:rsidRDefault="00A6596F" w:rsidP="00A6596F">
                  <w:pPr>
                    <w:ind w:firstLineChars="100" w:firstLine="200"/>
                    <w:rPr>
                      <w:rFonts w:ascii="ＭＳ ゴシック" w:eastAsia="ＭＳ ゴシック" w:hAnsiTheme="majorEastAsia"/>
                      <w:color w:val="000000" w:themeColor="text1"/>
                      <w:sz w:val="20"/>
                      <w:szCs w:val="20"/>
                    </w:rPr>
                  </w:pPr>
                </w:p>
                <w:p w14:paraId="786D2A54" w14:textId="5D296CA3" w:rsidR="00A6596F" w:rsidRPr="00A6596F" w:rsidRDefault="00A6596F" w:rsidP="00A6596F">
                  <w:pPr>
                    <w:ind w:firstLineChars="100" w:firstLine="200"/>
                    <w:rPr>
                      <w:rFonts w:ascii="ＭＳ ゴシック" w:eastAsia="ＭＳ ゴシック" w:hAnsiTheme="majorEastAsia"/>
                      <w:color w:val="000000" w:themeColor="text1"/>
                      <w:sz w:val="20"/>
                      <w:szCs w:val="20"/>
                    </w:rPr>
                  </w:pPr>
                  <w:r w:rsidRPr="00A6596F">
                    <w:rPr>
                      <w:rFonts w:ascii="ＭＳ ゴシック" w:eastAsia="ＭＳ ゴシック" w:hAnsiTheme="majorEastAsia" w:hint="eastAsia"/>
                      <w:color w:val="000000" w:themeColor="text1"/>
                      <w:sz w:val="20"/>
                      <w:szCs w:val="20"/>
                    </w:rPr>
                    <w:t>当社は、</w:t>
                  </w:r>
                  <w:r w:rsidR="005947A2" w:rsidRPr="005947A2">
                    <w:rPr>
                      <w:rFonts w:ascii="ＭＳ ゴシック" w:eastAsia="ＭＳ ゴシック" w:hAnsiTheme="majorEastAsia" w:hint="eastAsia"/>
                      <w:sz w:val="20"/>
                      <w:szCs w:val="20"/>
                    </w:rPr>
                    <w:t>経営支援サービス</w:t>
                  </w:r>
                  <w:r w:rsidRPr="005947A2">
                    <w:rPr>
                      <w:rFonts w:ascii="ＭＳ ゴシック" w:eastAsia="ＭＳ ゴシック" w:hAnsiTheme="majorEastAsia" w:hint="eastAsia"/>
                      <w:sz w:val="20"/>
                      <w:szCs w:val="20"/>
                    </w:rPr>
                    <w:t>業を中核としてお客様のニーズに応えてきました。今後も、お客様に</w:t>
                  </w:r>
                  <w:r w:rsidR="00F85AFC" w:rsidRPr="005947A2">
                    <w:rPr>
                      <w:rFonts w:ascii="ＭＳ ゴシック" w:eastAsia="ＭＳ ゴシック" w:hAnsiTheme="majorEastAsia" w:hint="eastAsia"/>
                      <w:sz w:val="20"/>
                      <w:szCs w:val="20"/>
                    </w:rPr>
                    <w:t>ご満足いただける</w:t>
                  </w:r>
                  <w:r w:rsidRPr="005947A2">
                    <w:rPr>
                      <w:rFonts w:ascii="ＭＳ ゴシック" w:eastAsia="ＭＳ ゴシック" w:hAnsiTheme="majorEastAsia" w:hint="eastAsia"/>
                      <w:sz w:val="20"/>
                      <w:szCs w:val="20"/>
                    </w:rPr>
                    <w:t>サービス</w:t>
                  </w:r>
                  <w:r w:rsidRPr="00A6596F">
                    <w:rPr>
                      <w:rFonts w:ascii="ＭＳ ゴシック" w:eastAsia="ＭＳ ゴシック" w:hAnsiTheme="majorEastAsia" w:hint="eastAsia"/>
                      <w:color w:val="000000" w:themeColor="text1"/>
                      <w:sz w:val="20"/>
                      <w:szCs w:val="20"/>
                    </w:rPr>
                    <w:t>を提供するために、高度情報化社会における情報資産を事故・災害・犯罪などの脅威から守り、お客様ならびに社会の信頼に応える</w:t>
                  </w:r>
                  <w:r w:rsidR="00EA7BE8">
                    <w:rPr>
                      <w:rFonts w:ascii="ＭＳ ゴシック" w:eastAsia="ＭＳ ゴシック" w:hAnsiTheme="majorEastAsia" w:hint="eastAsia"/>
                      <w:color w:val="000000" w:themeColor="text1"/>
                      <w:sz w:val="20"/>
                      <w:szCs w:val="20"/>
                    </w:rPr>
                    <w:t>べく</w:t>
                  </w:r>
                  <w:r w:rsidRPr="00A6596F">
                    <w:rPr>
                      <w:rFonts w:ascii="ＭＳ ゴシック" w:eastAsia="ＭＳ ゴシック" w:hAnsiTheme="majorEastAsia" w:hint="eastAsia"/>
                      <w:color w:val="000000" w:themeColor="text1"/>
                      <w:sz w:val="20"/>
                      <w:szCs w:val="20"/>
                    </w:rPr>
                    <w:t xml:space="preserve">、情報セキュリティ基本方針を定め、当社の情報セキュリティに対する取り組みの指針といたします。 </w:t>
                  </w:r>
                </w:p>
                <w:p w14:paraId="0EFDD4D3" w14:textId="77777777" w:rsidR="00A6596F" w:rsidRPr="00A6596F" w:rsidRDefault="00A6596F" w:rsidP="00A6596F">
                  <w:pPr>
                    <w:ind w:firstLineChars="100" w:firstLine="200"/>
                    <w:rPr>
                      <w:rFonts w:ascii="ＭＳ ゴシック" w:eastAsia="ＭＳ ゴシック" w:hAnsiTheme="majorEastAsia"/>
                      <w:color w:val="000000" w:themeColor="text1"/>
                      <w:sz w:val="20"/>
                      <w:szCs w:val="20"/>
                    </w:rPr>
                  </w:pPr>
                </w:p>
                <w:p w14:paraId="3ADA6351" w14:textId="692BFB4A" w:rsidR="00A6596F" w:rsidRPr="00A6596F" w:rsidRDefault="00A6596F" w:rsidP="00C006F3">
                  <w:pPr>
                    <w:rPr>
                      <w:rFonts w:ascii="ＭＳ ゴシック" w:eastAsia="ＭＳ ゴシック" w:hAnsiTheme="majorEastAsia"/>
                      <w:color w:val="000000" w:themeColor="text1"/>
                      <w:sz w:val="20"/>
                      <w:szCs w:val="20"/>
                    </w:rPr>
                  </w:pPr>
                  <w:r w:rsidRPr="00A6596F">
                    <w:rPr>
                      <w:rFonts w:ascii="ＭＳ ゴシック" w:eastAsia="ＭＳ ゴシック" w:hAnsiTheme="majorEastAsia" w:hint="eastAsia"/>
                      <w:color w:val="000000" w:themeColor="text1"/>
                      <w:sz w:val="20"/>
                      <w:szCs w:val="20"/>
                    </w:rPr>
                    <w:t>1.社内体制および情報セキュリティポリシーの整備</w:t>
                  </w:r>
                </w:p>
                <w:p w14:paraId="6720EAE6" w14:textId="77777777" w:rsidR="00A6596F" w:rsidRPr="00A6596F" w:rsidRDefault="00A6596F" w:rsidP="00C006F3">
                  <w:pPr>
                    <w:rPr>
                      <w:rFonts w:ascii="ＭＳ ゴシック" w:eastAsia="ＭＳ ゴシック" w:hAnsiTheme="majorEastAsia"/>
                      <w:color w:val="000000" w:themeColor="text1"/>
                      <w:sz w:val="20"/>
                      <w:szCs w:val="20"/>
                    </w:rPr>
                  </w:pPr>
                  <w:r w:rsidRPr="00A6596F">
                    <w:rPr>
                      <w:rFonts w:ascii="ＭＳ ゴシック" w:eastAsia="ＭＳ ゴシック" w:hAnsiTheme="majorEastAsia" w:hint="eastAsia"/>
                      <w:color w:val="000000" w:themeColor="text1"/>
                      <w:sz w:val="20"/>
                      <w:szCs w:val="20"/>
                    </w:rPr>
                    <w:t>当社は、セキュリティの維持及び改善のために必要な管理体制を整備し、必要な情報セキュリティ対策を社内の正式な規則として定めます。</w:t>
                  </w:r>
                </w:p>
                <w:p w14:paraId="5D64D5EE" w14:textId="57542D48" w:rsidR="00A6596F" w:rsidRPr="00A6596F" w:rsidRDefault="00A6596F" w:rsidP="00C006F3">
                  <w:pPr>
                    <w:rPr>
                      <w:rFonts w:ascii="ＭＳ ゴシック" w:eastAsia="ＭＳ ゴシック" w:hAnsiTheme="majorEastAsia"/>
                      <w:color w:val="000000" w:themeColor="text1"/>
                      <w:sz w:val="20"/>
                      <w:szCs w:val="20"/>
                    </w:rPr>
                  </w:pPr>
                  <w:r w:rsidRPr="00A6596F">
                    <w:rPr>
                      <w:rFonts w:ascii="ＭＳ ゴシック" w:eastAsia="ＭＳ ゴシック" w:hAnsiTheme="majorEastAsia" w:hint="eastAsia"/>
                      <w:color w:val="000000" w:themeColor="text1"/>
                      <w:sz w:val="20"/>
                      <w:szCs w:val="20"/>
                    </w:rPr>
                    <w:t>2.リーダーシップにおける責任および継続的改善</w:t>
                  </w:r>
                </w:p>
                <w:p w14:paraId="006FF796" w14:textId="7F76A0F4" w:rsidR="00A6596F" w:rsidRPr="00A6596F" w:rsidRDefault="00A6596F" w:rsidP="00C006F3">
                  <w:pPr>
                    <w:rPr>
                      <w:rFonts w:ascii="ＭＳ ゴシック" w:eastAsia="ＭＳ ゴシック" w:hAnsiTheme="majorEastAsia"/>
                      <w:color w:val="000000" w:themeColor="text1"/>
                      <w:sz w:val="20"/>
                      <w:szCs w:val="20"/>
                    </w:rPr>
                  </w:pPr>
                  <w:r w:rsidRPr="00A6596F">
                    <w:rPr>
                      <w:rFonts w:ascii="ＭＳ ゴシック" w:eastAsia="ＭＳ ゴシック" w:hAnsiTheme="majorEastAsia" w:hint="eastAsia"/>
                      <w:color w:val="000000" w:themeColor="text1"/>
                      <w:sz w:val="20"/>
                      <w:szCs w:val="20"/>
                    </w:rPr>
                    <w:t>当社の経営者は、本方針の遵守により、当社及びお客様の情報資産が適切に管理されるよう</w:t>
                  </w:r>
                  <w:r w:rsidR="00383624">
                    <w:rPr>
                      <w:rFonts w:ascii="ＭＳ ゴシック" w:eastAsia="ＭＳ ゴシック" w:hAnsiTheme="majorEastAsia" w:hint="eastAsia"/>
                      <w:color w:val="000000" w:themeColor="text1"/>
                      <w:sz w:val="20"/>
                      <w:szCs w:val="20"/>
                    </w:rPr>
                    <w:t>主導</w:t>
                  </w:r>
                  <w:r w:rsidRPr="00A6596F">
                    <w:rPr>
                      <w:rFonts w:ascii="ＭＳ ゴシック" w:eastAsia="ＭＳ ゴシック" w:hAnsiTheme="majorEastAsia" w:hint="eastAsia"/>
                      <w:color w:val="000000" w:themeColor="text1"/>
                      <w:sz w:val="20"/>
                      <w:szCs w:val="20"/>
                    </w:rPr>
                    <w:t>します。</w:t>
                  </w:r>
                </w:p>
                <w:p w14:paraId="7A895CA7" w14:textId="535A1678" w:rsidR="00A6596F" w:rsidRPr="00A6596F" w:rsidRDefault="00A6596F" w:rsidP="00C006F3">
                  <w:pPr>
                    <w:rPr>
                      <w:rFonts w:ascii="ＭＳ ゴシック" w:eastAsia="ＭＳ ゴシック" w:hAnsiTheme="majorEastAsia"/>
                      <w:color w:val="000000" w:themeColor="text1"/>
                      <w:sz w:val="20"/>
                      <w:szCs w:val="20"/>
                    </w:rPr>
                  </w:pPr>
                  <w:r w:rsidRPr="00A6596F">
                    <w:rPr>
                      <w:rFonts w:ascii="ＭＳ ゴシック" w:eastAsia="ＭＳ ゴシック" w:hAnsiTheme="majorEastAsia" w:hint="eastAsia"/>
                      <w:color w:val="000000" w:themeColor="text1"/>
                      <w:sz w:val="20"/>
                      <w:szCs w:val="20"/>
                    </w:rPr>
                    <w:t>3.法令、契約上の要求事項の遵守</w:t>
                  </w:r>
                </w:p>
                <w:p w14:paraId="02B45B0C" w14:textId="77777777" w:rsidR="00A6596F" w:rsidRPr="00A6596F" w:rsidRDefault="00A6596F" w:rsidP="00C006F3">
                  <w:pPr>
                    <w:rPr>
                      <w:rFonts w:ascii="ＭＳ ゴシック" w:eastAsia="ＭＳ ゴシック" w:hAnsiTheme="majorEastAsia"/>
                      <w:color w:val="000000" w:themeColor="text1"/>
                      <w:sz w:val="20"/>
                      <w:szCs w:val="20"/>
                    </w:rPr>
                  </w:pPr>
                  <w:r w:rsidRPr="00A6596F">
                    <w:rPr>
                      <w:rFonts w:ascii="ＭＳ ゴシック" w:eastAsia="ＭＳ ゴシック" w:hAnsiTheme="majorEastAsia" w:hint="eastAsia"/>
                      <w:color w:val="000000" w:themeColor="text1"/>
                      <w:sz w:val="20"/>
                      <w:szCs w:val="20"/>
                    </w:rPr>
                    <w:t>当社の従業員は、事業活動で利用する情報資産に関連する法令、規制、規範及びお客様との契約上のセキュリティ要求事項を遵守します。</w:t>
                  </w:r>
                </w:p>
                <w:p w14:paraId="423DB79B" w14:textId="284138C7" w:rsidR="00A6596F" w:rsidRPr="00A6596F" w:rsidRDefault="00A6596F" w:rsidP="00C006F3">
                  <w:pPr>
                    <w:rPr>
                      <w:rFonts w:ascii="ＭＳ ゴシック" w:eastAsia="ＭＳ ゴシック" w:hAnsiTheme="majorEastAsia"/>
                      <w:color w:val="000000" w:themeColor="text1"/>
                      <w:sz w:val="20"/>
                      <w:szCs w:val="20"/>
                    </w:rPr>
                  </w:pPr>
                  <w:r w:rsidRPr="00A6596F">
                    <w:rPr>
                      <w:rFonts w:ascii="ＭＳ ゴシック" w:eastAsia="ＭＳ ゴシック" w:hAnsiTheme="majorEastAsia" w:hint="eastAsia"/>
                      <w:color w:val="000000" w:themeColor="text1"/>
                      <w:sz w:val="20"/>
                      <w:szCs w:val="20"/>
                    </w:rPr>
                    <w:t>4.従業員の取組み</w:t>
                  </w:r>
                </w:p>
                <w:p w14:paraId="54B9925E" w14:textId="77777777" w:rsidR="00A6596F" w:rsidRPr="00A6596F" w:rsidRDefault="00A6596F" w:rsidP="00C006F3">
                  <w:pPr>
                    <w:rPr>
                      <w:rFonts w:ascii="ＭＳ ゴシック" w:eastAsia="ＭＳ ゴシック" w:hAnsiTheme="majorEastAsia"/>
                      <w:color w:val="000000" w:themeColor="text1"/>
                      <w:sz w:val="20"/>
                      <w:szCs w:val="20"/>
                    </w:rPr>
                  </w:pPr>
                  <w:r w:rsidRPr="00A6596F">
                    <w:rPr>
                      <w:rFonts w:ascii="ＭＳ ゴシック" w:eastAsia="ＭＳ ゴシック" w:hAnsiTheme="majorEastAsia" w:hint="eastAsia"/>
                      <w:color w:val="000000" w:themeColor="text1"/>
                      <w:sz w:val="20"/>
                      <w:szCs w:val="20"/>
                    </w:rPr>
                    <w:t>当社の従業員は、情報セキュリティの維持及び改善のために必要とされ知識、技術を習得し、情報セキュリティへの取り組みを確かなものにします。</w:t>
                  </w:r>
                </w:p>
                <w:p w14:paraId="6B62C902" w14:textId="77777777" w:rsidR="00A6596F" w:rsidRPr="00A6596F" w:rsidRDefault="00A6596F" w:rsidP="00C006F3">
                  <w:pPr>
                    <w:ind w:firstLineChars="29" w:firstLine="58"/>
                    <w:rPr>
                      <w:rFonts w:ascii="ＭＳ ゴシック" w:eastAsia="ＭＳ ゴシック" w:hAnsiTheme="majorEastAsia"/>
                      <w:color w:val="000000" w:themeColor="text1"/>
                      <w:sz w:val="20"/>
                      <w:szCs w:val="20"/>
                    </w:rPr>
                  </w:pPr>
                  <w:r w:rsidRPr="00A6596F">
                    <w:rPr>
                      <w:rFonts w:ascii="ＭＳ ゴシック" w:eastAsia="ＭＳ ゴシック" w:hAnsiTheme="majorEastAsia" w:hint="eastAsia"/>
                      <w:color w:val="000000" w:themeColor="text1"/>
                      <w:sz w:val="20"/>
                      <w:szCs w:val="20"/>
                    </w:rPr>
                    <w:t>5.違反及び事故への対応</w:t>
                  </w:r>
                </w:p>
                <w:p w14:paraId="498052EF" w14:textId="1679110C" w:rsidR="00F859A7" w:rsidRPr="00D54084" w:rsidRDefault="00A6596F" w:rsidP="00D54084">
                  <w:pPr>
                    <w:rPr>
                      <w:rFonts w:ascii="ＭＳ ゴシック" w:eastAsia="ＭＳ ゴシック" w:hAnsiTheme="majorEastAsia"/>
                      <w:color w:val="000000" w:themeColor="text1"/>
                      <w:sz w:val="20"/>
                      <w:szCs w:val="20"/>
                    </w:rPr>
                  </w:pPr>
                  <w:r w:rsidRPr="00D54084">
                    <w:rPr>
                      <w:rFonts w:ascii="ＭＳ ゴシック" w:eastAsia="ＭＳ ゴシック" w:hAnsiTheme="majorEastAsia" w:hint="eastAsia"/>
                      <w:color w:val="000000" w:themeColor="text1"/>
                      <w:sz w:val="20"/>
                      <w:szCs w:val="20"/>
                    </w:rPr>
                    <w:t>当社は、情報セキュリティに関わる法令、規制、規範及びお客様との契約に関わる違反及び情報セキュリティ事故への対応のための体制を整備し、違反及び事故の影響を低減します。</w:t>
                  </w:r>
                </w:p>
                <w:p w14:paraId="3F51CDEA" w14:textId="7EE6180F" w:rsidR="00FE037E" w:rsidRPr="005947A2" w:rsidRDefault="005947A2" w:rsidP="00FE037E">
                  <w:pPr>
                    <w:jc w:val="right"/>
                    <w:rPr>
                      <w:rFonts w:asciiTheme="majorEastAsia" w:eastAsiaTheme="majorEastAsia" w:hAnsiTheme="majorEastAsia"/>
                      <w:sz w:val="20"/>
                      <w:szCs w:val="20"/>
                    </w:rPr>
                  </w:pPr>
                  <w:r w:rsidRPr="005947A2">
                    <w:rPr>
                      <w:rFonts w:asciiTheme="majorEastAsia" w:eastAsiaTheme="majorEastAsia" w:hAnsiTheme="majorEastAsia" w:hint="eastAsia"/>
                      <w:sz w:val="20"/>
                      <w:szCs w:val="20"/>
                    </w:rPr>
                    <w:t>平成30年4月23日</w:t>
                  </w:r>
                </w:p>
                <w:p w14:paraId="40556665" w14:textId="0B0CA36C" w:rsidR="00FE037E" w:rsidRPr="005947A2" w:rsidRDefault="005947A2" w:rsidP="00FE037E">
                  <w:pPr>
                    <w:jc w:val="right"/>
                    <w:rPr>
                      <w:rFonts w:asciiTheme="majorEastAsia" w:eastAsiaTheme="majorEastAsia" w:hAnsiTheme="majorEastAsia"/>
                      <w:sz w:val="20"/>
                      <w:szCs w:val="20"/>
                    </w:rPr>
                  </w:pPr>
                  <w:r w:rsidRPr="005947A2">
                    <w:rPr>
                      <w:rFonts w:asciiTheme="majorEastAsia" w:eastAsiaTheme="majorEastAsia" w:hAnsiTheme="majorEastAsia" w:hint="eastAsia"/>
                      <w:sz w:val="20"/>
                      <w:szCs w:val="20"/>
                    </w:rPr>
                    <w:t>株式会社みなオフィス</w:t>
                  </w:r>
                </w:p>
                <w:p w14:paraId="1E6C2D82" w14:textId="77D8282E" w:rsidR="00F859A7" w:rsidRPr="00FE037E" w:rsidRDefault="00FE037E" w:rsidP="007F78AB">
                  <w:pPr>
                    <w:jc w:val="right"/>
                    <w:rPr>
                      <w:rFonts w:ascii="ＭＳ ゴシック" w:eastAsia="ＭＳ ゴシック" w:hAnsiTheme="majorEastAsia"/>
                      <w:color w:val="FF0000"/>
                      <w:sz w:val="20"/>
                      <w:szCs w:val="20"/>
                    </w:rPr>
                  </w:pPr>
                  <w:r w:rsidRPr="005947A2">
                    <w:rPr>
                      <w:rFonts w:asciiTheme="majorEastAsia" w:eastAsiaTheme="majorEastAsia" w:hAnsiTheme="majorEastAsia" w:hint="eastAsia"/>
                      <w:sz w:val="20"/>
                      <w:szCs w:val="20"/>
                    </w:rPr>
                    <w:t xml:space="preserve">代表取締役社長　</w:t>
                  </w:r>
                  <w:r w:rsidR="005947A2" w:rsidRPr="005947A2">
                    <w:rPr>
                      <w:rFonts w:asciiTheme="majorEastAsia" w:eastAsiaTheme="majorEastAsia" w:hAnsiTheme="majorEastAsia" w:hint="eastAsia"/>
                      <w:sz w:val="20"/>
                      <w:szCs w:val="20"/>
                    </w:rPr>
                    <w:t>小野寺美奈</w:t>
                  </w:r>
                </w:p>
              </w:tc>
            </w:tr>
          </w:tbl>
          <w:p w14:paraId="74CB03DE" w14:textId="77777777" w:rsidR="00F859A7" w:rsidRDefault="00F859A7" w:rsidP="00C555D2">
            <w:pPr>
              <w:rPr>
                <w:rFonts w:ascii="ＭＳ ゴシック" w:eastAsia="ＭＳ ゴシック" w:hAnsiTheme="majorEastAsia"/>
                <w:color w:val="FF0000"/>
                <w:sz w:val="20"/>
                <w:szCs w:val="20"/>
              </w:rPr>
            </w:pPr>
          </w:p>
          <w:p w14:paraId="779F5255" w14:textId="77777777" w:rsidR="004046BA" w:rsidRDefault="004046BA" w:rsidP="00C555D2">
            <w:pPr>
              <w:rPr>
                <w:rFonts w:ascii="ＭＳ ゴシック" w:eastAsia="ＭＳ ゴシック" w:hAnsiTheme="majorEastAsia"/>
                <w:color w:val="FF0000"/>
                <w:sz w:val="20"/>
                <w:szCs w:val="20"/>
              </w:rPr>
            </w:pPr>
          </w:p>
          <w:p w14:paraId="038209F6" w14:textId="793DE513" w:rsidR="00C555D2" w:rsidRPr="00E0152A" w:rsidRDefault="00C555D2" w:rsidP="00C555D2">
            <w:pPr>
              <w:rPr>
                <w:rFonts w:ascii="ＭＳ ゴシック" w:eastAsia="ＭＳ ゴシック" w:hAnsiTheme="majorEastAsia"/>
                <w:sz w:val="20"/>
                <w:szCs w:val="20"/>
              </w:rPr>
            </w:pPr>
            <w:r>
              <w:rPr>
                <w:rFonts w:ascii="ＭＳ ゴシック" w:eastAsia="ＭＳ ゴシック" w:hAnsiTheme="majorEastAsia"/>
                <w:sz w:val="20"/>
                <w:szCs w:val="20"/>
              </w:rPr>
              <w:t>2</w:t>
            </w:r>
            <w:r w:rsidRPr="00E0152A">
              <w:rPr>
                <w:rFonts w:ascii="ＭＳ ゴシック" w:eastAsia="ＭＳ ゴシック" w:hAnsiTheme="majorEastAsia" w:hint="eastAsia"/>
                <w:sz w:val="20"/>
                <w:szCs w:val="20"/>
              </w:rPr>
              <w:t>.</w:t>
            </w:r>
            <w:r w:rsidRPr="00E0152A">
              <w:rPr>
                <w:rFonts w:hint="eastAsia"/>
              </w:rPr>
              <w:t xml:space="preserve"> </w:t>
            </w:r>
            <w:r w:rsidRPr="00E0152A">
              <w:rPr>
                <w:rFonts w:ascii="ＭＳ ゴシック" w:eastAsia="ＭＳ ゴシック" w:hAnsiTheme="majorEastAsia" w:hint="eastAsia"/>
                <w:sz w:val="20"/>
                <w:szCs w:val="20"/>
              </w:rPr>
              <w:t>個人番号及び特定個人情報の適正な取扱いに関する基本方針</w:t>
            </w:r>
          </w:p>
          <w:p w14:paraId="6F2BC877" w14:textId="3AAC4BB9" w:rsidR="00C555D2" w:rsidRPr="007F78AB" w:rsidRDefault="00C555D2" w:rsidP="00C555D2">
            <w:pPr>
              <w:rPr>
                <w:rFonts w:ascii="ＭＳ ゴシック" w:eastAsia="ＭＳ ゴシック" w:hAnsiTheme="majorEastAsia"/>
                <w:sz w:val="20"/>
                <w:szCs w:val="20"/>
              </w:rPr>
            </w:pPr>
            <w:r w:rsidRPr="00E0152A">
              <w:rPr>
                <w:rFonts w:ascii="ＭＳ ゴシック" w:eastAsia="ＭＳ ゴシック" w:hAnsiTheme="majorEastAsia" w:hint="eastAsia"/>
                <w:sz w:val="20"/>
                <w:szCs w:val="20"/>
              </w:rPr>
              <w:t>個人番号及び特定個人情報の適正な取扱いに関する基本方針</w:t>
            </w:r>
            <w:r>
              <w:rPr>
                <w:rFonts w:ascii="ＭＳ ゴシック" w:eastAsia="ＭＳ ゴシック" w:hAnsiTheme="majorEastAsia" w:hint="eastAsia"/>
                <w:sz w:val="20"/>
                <w:szCs w:val="20"/>
              </w:rPr>
              <w:t>を以下のとおり定める。</w:t>
            </w:r>
            <w:r w:rsidRPr="005947A2">
              <w:rPr>
                <w:rFonts w:ascii="ＭＳ ゴシック" w:eastAsia="ＭＳ ゴシック" w:hAnsiTheme="majorEastAsia" w:hint="eastAsia"/>
                <w:sz w:val="20"/>
                <w:szCs w:val="20"/>
              </w:rPr>
              <w:t>個人番号及び特定個人情報の適正な取扱いに関する基本方針を当社のホームページで公表する。/個人番号及び特定個人情報の適正な取扱いに関する基本方針を本社各部署に掲示し、従業員及び関係者に周知する。/個人番号及び特定個人情報の適正な取扱いに関する基本方針を</w:t>
            </w:r>
            <w:r w:rsidR="007F78AB" w:rsidRPr="005947A2">
              <w:rPr>
                <w:rFonts w:ascii="ＭＳ ゴシック" w:eastAsia="ＭＳ ゴシック" w:hAnsiTheme="majorEastAsia" w:hint="eastAsia"/>
                <w:sz w:val="20"/>
                <w:szCs w:val="20"/>
              </w:rPr>
              <w:t>本人</w:t>
            </w:r>
            <w:r w:rsidRPr="005947A2">
              <w:rPr>
                <w:rFonts w:ascii="ＭＳ ゴシック" w:eastAsia="ＭＳ ゴシック" w:hAnsiTheme="majorEastAsia" w:hint="eastAsia"/>
                <w:sz w:val="20"/>
                <w:szCs w:val="20"/>
              </w:rPr>
              <w:t>の</w:t>
            </w:r>
            <w:r w:rsidR="007F78AB" w:rsidRPr="005947A2">
              <w:rPr>
                <w:rFonts w:ascii="ＭＳ ゴシック" w:eastAsia="ＭＳ ゴシック" w:hAnsiTheme="majorEastAsia" w:hint="eastAsia"/>
                <w:sz w:val="20"/>
                <w:szCs w:val="20"/>
              </w:rPr>
              <w:t>求めに</w:t>
            </w:r>
            <w:r w:rsidRPr="005947A2">
              <w:rPr>
                <w:rFonts w:ascii="ＭＳ ゴシック" w:eastAsia="ＭＳ ゴシック" w:hAnsiTheme="majorEastAsia" w:hint="eastAsia"/>
                <w:sz w:val="20"/>
                <w:szCs w:val="20"/>
              </w:rPr>
              <w:t>応じ、</w:t>
            </w:r>
            <w:r w:rsidR="007F78AB" w:rsidRPr="005947A2">
              <w:rPr>
                <w:rFonts w:ascii="ＭＳ ゴシック" w:eastAsia="ＭＳ ゴシック" w:hAnsiTheme="majorEastAsia" w:hint="eastAsia"/>
                <w:sz w:val="20"/>
                <w:szCs w:val="20"/>
              </w:rPr>
              <w:t>通知</w:t>
            </w:r>
            <w:r w:rsidRPr="005947A2">
              <w:rPr>
                <w:rFonts w:ascii="ＭＳ ゴシック" w:eastAsia="ＭＳ ゴシック" w:hAnsiTheme="majorEastAsia" w:hint="eastAsia"/>
                <w:sz w:val="20"/>
                <w:szCs w:val="20"/>
              </w:rPr>
              <w:t>する。</w:t>
            </w:r>
          </w:p>
          <w:p w14:paraId="7DB67FC1" w14:textId="77777777" w:rsidR="00C555D2" w:rsidRDefault="00C555D2" w:rsidP="00C555D2">
            <w:pPr>
              <w:rPr>
                <w:rFonts w:asciiTheme="majorEastAsia" w:eastAsiaTheme="majorEastAsia" w:hAnsiTheme="majorEastAsia"/>
                <w:color w:val="5B9BD5" w:themeColor="accent1"/>
                <w:sz w:val="20"/>
                <w:szCs w:val="20"/>
              </w:rPr>
            </w:pPr>
          </w:p>
          <w:tbl>
            <w:tblPr>
              <w:tblStyle w:val="a4"/>
              <w:tblW w:w="0" w:type="auto"/>
              <w:tblLook w:val="04A0" w:firstRow="1" w:lastRow="0" w:firstColumn="1" w:lastColumn="0" w:noHBand="0" w:noVBand="1"/>
            </w:tblPr>
            <w:tblGrid>
              <w:gridCol w:w="8268"/>
            </w:tblGrid>
            <w:tr w:rsidR="00F859A7" w14:paraId="1B368B84" w14:textId="77777777" w:rsidTr="00F859A7">
              <w:tc>
                <w:tcPr>
                  <w:tcW w:w="8268" w:type="dxa"/>
                </w:tcPr>
                <w:p w14:paraId="20E39928" w14:textId="7267289A" w:rsidR="00F859A7" w:rsidRPr="00E0152A" w:rsidRDefault="00FE037E" w:rsidP="00F859A7">
                  <w:pPr>
                    <w:ind w:left="171"/>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F859A7" w:rsidRPr="00E0152A">
                    <w:rPr>
                      <w:rFonts w:asciiTheme="majorEastAsia" w:eastAsiaTheme="majorEastAsia" w:hAnsiTheme="majorEastAsia" w:hint="eastAsia"/>
                      <w:sz w:val="20"/>
                      <w:szCs w:val="20"/>
                    </w:rPr>
                    <w:t>個人番号及び特定個人情報の適正な取扱いに関する基本方針</w:t>
                  </w:r>
                  <w:r>
                    <w:rPr>
                      <w:rFonts w:asciiTheme="majorEastAsia" w:eastAsiaTheme="majorEastAsia" w:hAnsiTheme="majorEastAsia" w:hint="eastAsia"/>
                      <w:sz w:val="20"/>
                      <w:szCs w:val="20"/>
                    </w:rPr>
                    <w:t>サンプル＞</w:t>
                  </w:r>
                </w:p>
                <w:p w14:paraId="5677559E" w14:textId="77777777" w:rsidR="00F859A7" w:rsidRPr="00E0152A" w:rsidRDefault="00F859A7" w:rsidP="00F859A7">
                  <w:pPr>
                    <w:ind w:rightChars="100" w:right="210"/>
                    <w:rPr>
                      <w:rFonts w:asciiTheme="majorEastAsia" w:eastAsiaTheme="majorEastAsia" w:hAnsiTheme="majorEastAsia"/>
                      <w:sz w:val="20"/>
                      <w:szCs w:val="20"/>
                    </w:rPr>
                  </w:pPr>
                </w:p>
                <w:p w14:paraId="3B1C702E" w14:textId="77777777" w:rsidR="00F859A7" w:rsidRPr="00E0152A" w:rsidRDefault="00F859A7" w:rsidP="00F859A7">
                  <w:pPr>
                    <w:ind w:rightChars="100" w:right="210"/>
                    <w:rPr>
                      <w:rFonts w:asciiTheme="majorEastAsia" w:eastAsiaTheme="majorEastAsia" w:hAnsiTheme="majorEastAsia"/>
                      <w:sz w:val="20"/>
                      <w:szCs w:val="20"/>
                    </w:rPr>
                  </w:pPr>
                  <w:r w:rsidRPr="00E0152A">
                    <w:rPr>
                      <w:rFonts w:asciiTheme="majorEastAsia" w:eastAsiaTheme="majorEastAsia" w:hAnsiTheme="majorEastAsia"/>
                      <w:sz w:val="20"/>
                      <w:szCs w:val="20"/>
                    </w:rPr>
                    <w:t>1.</w:t>
                  </w:r>
                  <w:r w:rsidRPr="00E0152A">
                    <w:rPr>
                      <w:rFonts w:asciiTheme="majorEastAsia" w:eastAsiaTheme="majorEastAsia" w:hAnsiTheme="majorEastAsia" w:hint="eastAsia"/>
                      <w:sz w:val="20"/>
                      <w:szCs w:val="20"/>
                    </w:rPr>
                    <w:t>関係法令・ガイドライン等の遵守</w:t>
                  </w:r>
                </w:p>
                <w:p w14:paraId="4D08701F" w14:textId="77777777" w:rsidR="00F859A7" w:rsidRPr="00E0152A" w:rsidRDefault="00F859A7" w:rsidP="00F859A7">
                  <w:pPr>
                    <w:ind w:rightChars="100" w:right="210"/>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当社は、個人番号及び特定個人情報（以下「特定個人情報等」といいます。）の取り扱いに関し、「行政手続における特定の個人を識別するための番号の利用等に関する法律」（以下「マイナンバー法」といいます。）及び「特定個人情報の適正な取扱いに関するガイドライン（事業者編）」、並びに「個人情報の保護に関する法律」（以下「個人情報保護法」といいます。）及び各省庁のガイドラインを遵守します。</w:t>
                  </w:r>
                </w:p>
                <w:p w14:paraId="57C2462D" w14:textId="77777777" w:rsidR="00F859A7" w:rsidRPr="00E0152A" w:rsidRDefault="00F859A7" w:rsidP="00F859A7">
                  <w:pPr>
                    <w:ind w:rightChars="100" w:right="210"/>
                    <w:rPr>
                      <w:rFonts w:asciiTheme="majorEastAsia" w:eastAsiaTheme="majorEastAsia" w:hAnsiTheme="majorEastAsia"/>
                      <w:sz w:val="20"/>
                      <w:szCs w:val="20"/>
                    </w:rPr>
                  </w:pPr>
                </w:p>
                <w:p w14:paraId="530B2249" w14:textId="77777777" w:rsidR="00F859A7" w:rsidRPr="00E0152A" w:rsidRDefault="00F859A7" w:rsidP="00F859A7">
                  <w:pPr>
                    <w:ind w:rightChars="100" w:right="210"/>
                    <w:rPr>
                      <w:rFonts w:asciiTheme="majorEastAsia" w:eastAsiaTheme="majorEastAsia" w:hAnsiTheme="majorEastAsia"/>
                      <w:sz w:val="20"/>
                      <w:szCs w:val="20"/>
                    </w:rPr>
                  </w:pPr>
                  <w:r w:rsidRPr="00E0152A">
                    <w:rPr>
                      <w:rFonts w:asciiTheme="majorEastAsia" w:eastAsiaTheme="majorEastAsia" w:hAnsiTheme="majorEastAsia"/>
                      <w:sz w:val="20"/>
                      <w:szCs w:val="20"/>
                    </w:rPr>
                    <w:t>2.</w:t>
                  </w:r>
                  <w:r w:rsidRPr="00E0152A">
                    <w:rPr>
                      <w:rFonts w:asciiTheme="majorEastAsia" w:eastAsiaTheme="majorEastAsia" w:hAnsiTheme="majorEastAsia" w:hint="eastAsia"/>
                      <w:sz w:val="20"/>
                      <w:szCs w:val="20"/>
                    </w:rPr>
                    <w:t>利用目的</w:t>
                  </w:r>
                </w:p>
                <w:p w14:paraId="6D2F209C" w14:textId="77777777" w:rsidR="00F859A7" w:rsidRPr="00E0152A" w:rsidRDefault="00F859A7" w:rsidP="00F859A7">
                  <w:pPr>
                    <w:ind w:rightChars="100" w:right="210"/>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当社は、提供を受けた特定個人情報等を、以下の目的で利用します。</w:t>
                  </w:r>
                </w:p>
                <w:p w14:paraId="4402F58F" w14:textId="77777777" w:rsidR="00F859A7" w:rsidRPr="00E0152A" w:rsidRDefault="00F859A7" w:rsidP="00F859A7">
                  <w:pPr>
                    <w:ind w:rightChars="100" w:right="210"/>
                    <w:rPr>
                      <w:rFonts w:asciiTheme="majorEastAsia" w:eastAsiaTheme="majorEastAsia" w:hAnsiTheme="majorEastAsia"/>
                      <w:sz w:val="20"/>
                      <w:szCs w:val="20"/>
                    </w:rPr>
                  </w:pPr>
                  <w:r w:rsidRPr="00E0152A">
                    <w:rPr>
                      <w:rFonts w:asciiTheme="majorEastAsia" w:eastAsiaTheme="majorEastAsia" w:hAnsiTheme="majorEastAsia"/>
                      <w:sz w:val="20"/>
                      <w:szCs w:val="20"/>
                    </w:rPr>
                    <w:t xml:space="preserve">(1) </w:t>
                  </w:r>
                  <w:r w:rsidRPr="00E0152A">
                    <w:rPr>
                      <w:rFonts w:asciiTheme="majorEastAsia" w:eastAsiaTheme="majorEastAsia" w:hAnsiTheme="majorEastAsia" w:hint="eastAsia"/>
                      <w:sz w:val="20"/>
                      <w:szCs w:val="20"/>
                    </w:rPr>
                    <w:t>取引先様の特定個人情報等</w:t>
                  </w:r>
                </w:p>
                <w:p w14:paraId="40935693" w14:textId="77777777" w:rsidR="00F859A7" w:rsidRPr="005947A2" w:rsidRDefault="00F859A7" w:rsidP="00F859A7">
                  <w:pPr>
                    <w:ind w:rightChars="100" w:right="210"/>
                    <w:rPr>
                      <w:rFonts w:asciiTheme="majorEastAsia" w:eastAsiaTheme="majorEastAsia" w:hAnsiTheme="majorEastAsia"/>
                      <w:sz w:val="20"/>
                      <w:szCs w:val="20"/>
                    </w:rPr>
                  </w:pPr>
                  <w:r w:rsidRPr="005947A2">
                    <w:rPr>
                      <w:rFonts w:asciiTheme="majorEastAsia" w:eastAsiaTheme="majorEastAsia" w:hAnsiTheme="majorEastAsia" w:hint="eastAsia"/>
                      <w:sz w:val="20"/>
                      <w:szCs w:val="20"/>
                    </w:rPr>
                    <w:t>・不動産取引に関する支払調書作成事務</w:t>
                  </w:r>
                </w:p>
                <w:p w14:paraId="6F6D2742" w14:textId="77777777" w:rsidR="00F859A7" w:rsidRPr="005947A2" w:rsidRDefault="00F859A7" w:rsidP="00F859A7">
                  <w:pPr>
                    <w:ind w:rightChars="100" w:right="210"/>
                    <w:rPr>
                      <w:rFonts w:asciiTheme="majorEastAsia" w:eastAsiaTheme="majorEastAsia" w:hAnsiTheme="majorEastAsia"/>
                      <w:sz w:val="20"/>
                      <w:szCs w:val="20"/>
                    </w:rPr>
                  </w:pPr>
                  <w:r w:rsidRPr="005947A2">
                    <w:rPr>
                      <w:rFonts w:asciiTheme="majorEastAsia" w:eastAsiaTheme="majorEastAsia" w:hAnsiTheme="majorEastAsia" w:hint="eastAsia"/>
                      <w:sz w:val="20"/>
                      <w:szCs w:val="20"/>
                    </w:rPr>
                    <w:t>・報酬、料金、契約金及び賞金に関する支払調書作成事務</w:t>
                  </w:r>
                </w:p>
                <w:p w14:paraId="4987F15B" w14:textId="77777777" w:rsidR="00F859A7" w:rsidRPr="00E0152A" w:rsidRDefault="00F859A7" w:rsidP="00F859A7">
                  <w:pPr>
                    <w:ind w:rightChars="100" w:right="210"/>
                    <w:rPr>
                      <w:rFonts w:asciiTheme="majorEastAsia" w:eastAsiaTheme="majorEastAsia" w:hAnsiTheme="majorEastAsia"/>
                      <w:sz w:val="20"/>
                      <w:szCs w:val="20"/>
                    </w:rPr>
                  </w:pPr>
                  <w:r w:rsidRPr="00E0152A">
                    <w:rPr>
                      <w:rFonts w:asciiTheme="majorEastAsia" w:eastAsiaTheme="majorEastAsia" w:hAnsiTheme="majorEastAsia"/>
                      <w:sz w:val="20"/>
                      <w:szCs w:val="20"/>
                    </w:rPr>
                    <w:t xml:space="preserve">(2) </w:t>
                  </w:r>
                  <w:r w:rsidRPr="00E0152A">
                    <w:rPr>
                      <w:rFonts w:asciiTheme="majorEastAsia" w:eastAsiaTheme="majorEastAsia" w:hAnsiTheme="majorEastAsia" w:hint="eastAsia"/>
                      <w:sz w:val="20"/>
                      <w:szCs w:val="20"/>
                    </w:rPr>
                    <w:t>株主様の特定個人情報等</w:t>
                  </w:r>
                </w:p>
                <w:p w14:paraId="7F431CED" w14:textId="77777777" w:rsidR="00F859A7" w:rsidRPr="005947A2" w:rsidRDefault="00F859A7" w:rsidP="00F859A7">
                  <w:pPr>
                    <w:ind w:rightChars="100" w:right="210"/>
                    <w:rPr>
                      <w:rFonts w:asciiTheme="majorEastAsia" w:eastAsiaTheme="majorEastAsia" w:hAnsiTheme="majorEastAsia"/>
                      <w:sz w:val="20"/>
                      <w:szCs w:val="20"/>
                    </w:rPr>
                  </w:pPr>
                  <w:r w:rsidRPr="005947A2">
                    <w:rPr>
                      <w:rFonts w:asciiTheme="majorEastAsia" w:eastAsiaTheme="majorEastAsia" w:hAnsiTheme="majorEastAsia" w:hint="eastAsia"/>
                      <w:sz w:val="20"/>
                      <w:szCs w:val="20"/>
                    </w:rPr>
                    <w:t>・配当及び剰余金の分配に関する支払調書作成事務</w:t>
                  </w:r>
                </w:p>
                <w:p w14:paraId="4CB9AD61" w14:textId="77777777" w:rsidR="00F859A7" w:rsidRPr="00E0152A" w:rsidRDefault="00F859A7" w:rsidP="00F859A7">
                  <w:pPr>
                    <w:ind w:rightChars="100" w:right="210"/>
                    <w:rPr>
                      <w:rFonts w:asciiTheme="majorEastAsia" w:eastAsiaTheme="majorEastAsia" w:hAnsiTheme="majorEastAsia"/>
                      <w:sz w:val="20"/>
                      <w:szCs w:val="20"/>
                    </w:rPr>
                  </w:pPr>
                  <w:r w:rsidRPr="00E0152A">
                    <w:rPr>
                      <w:rFonts w:asciiTheme="majorEastAsia" w:eastAsiaTheme="majorEastAsia" w:hAnsiTheme="majorEastAsia"/>
                      <w:sz w:val="20"/>
                      <w:szCs w:val="20"/>
                    </w:rPr>
                    <w:t xml:space="preserve">(3) </w:t>
                  </w:r>
                  <w:r w:rsidRPr="00E0152A">
                    <w:rPr>
                      <w:rFonts w:asciiTheme="majorEastAsia" w:eastAsiaTheme="majorEastAsia" w:hAnsiTheme="majorEastAsia" w:hint="eastAsia"/>
                      <w:sz w:val="20"/>
                      <w:szCs w:val="20"/>
                    </w:rPr>
                    <w:t>当社の従業員等の特定個人情報等</w:t>
                  </w:r>
                </w:p>
                <w:p w14:paraId="0A3D30B1" w14:textId="77777777" w:rsidR="00F859A7" w:rsidRPr="00E0152A" w:rsidRDefault="00F859A7" w:rsidP="00F859A7">
                  <w:pPr>
                    <w:ind w:rightChars="100" w:right="210"/>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【税務】</w:t>
                  </w:r>
                </w:p>
                <w:p w14:paraId="6881B098" w14:textId="77777777" w:rsidR="00F859A7" w:rsidRPr="005947A2" w:rsidRDefault="00F859A7" w:rsidP="00F859A7">
                  <w:pPr>
                    <w:ind w:rightChars="100" w:right="210"/>
                    <w:rPr>
                      <w:rFonts w:asciiTheme="majorEastAsia" w:eastAsiaTheme="majorEastAsia" w:hAnsiTheme="majorEastAsia"/>
                      <w:sz w:val="20"/>
                      <w:szCs w:val="20"/>
                    </w:rPr>
                  </w:pPr>
                  <w:r w:rsidRPr="005947A2">
                    <w:rPr>
                      <w:rFonts w:asciiTheme="majorEastAsia" w:eastAsiaTheme="majorEastAsia" w:hAnsiTheme="majorEastAsia" w:hint="eastAsia"/>
                      <w:sz w:val="20"/>
                      <w:szCs w:val="20"/>
                    </w:rPr>
                    <w:t>・源泉徴収票作成事務</w:t>
                  </w:r>
                </w:p>
                <w:p w14:paraId="52609D32" w14:textId="77777777" w:rsidR="00F859A7" w:rsidRPr="005947A2" w:rsidRDefault="00F859A7" w:rsidP="004B5516">
                  <w:pPr>
                    <w:ind w:leftChars="1" w:left="200" w:rightChars="100" w:right="210" w:hangingChars="99" w:hanging="198"/>
                    <w:rPr>
                      <w:rFonts w:asciiTheme="majorEastAsia" w:eastAsiaTheme="majorEastAsia" w:hAnsiTheme="majorEastAsia"/>
                      <w:sz w:val="20"/>
                      <w:szCs w:val="20"/>
                    </w:rPr>
                  </w:pPr>
                  <w:r w:rsidRPr="005947A2">
                    <w:rPr>
                      <w:rFonts w:asciiTheme="majorEastAsia" w:eastAsiaTheme="majorEastAsia" w:hAnsiTheme="majorEastAsia" w:hint="eastAsia"/>
                      <w:sz w:val="20"/>
                      <w:szCs w:val="20"/>
                    </w:rPr>
                    <w:t>・扶養控除等（異動）申告書、保険料控除申告書兼給与所得者の配偶者特別控除申告書作成事務</w:t>
                  </w:r>
                </w:p>
                <w:p w14:paraId="5F7B692B" w14:textId="77777777" w:rsidR="00F859A7" w:rsidRPr="00E0152A" w:rsidRDefault="00F859A7" w:rsidP="00F859A7">
                  <w:pPr>
                    <w:ind w:rightChars="100" w:right="210"/>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【社会保険】</w:t>
                  </w:r>
                </w:p>
                <w:p w14:paraId="1C7E86F1" w14:textId="38EDE232" w:rsidR="00F859A7" w:rsidRPr="005947A2" w:rsidRDefault="00F859A7" w:rsidP="00F859A7">
                  <w:pPr>
                    <w:ind w:rightChars="100" w:right="210"/>
                    <w:rPr>
                      <w:rFonts w:asciiTheme="majorEastAsia" w:eastAsiaTheme="majorEastAsia" w:hAnsiTheme="majorEastAsia"/>
                      <w:sz w:val="20"/>
                      <w:szCs w:val="20"/>
                    </w:rPr>
                  </w:pPr>
                  <w:r w:rsidRPr="005947A2">
                    <w:rPr>
                      <w:rFonts w:asciiTheme="majorEastAsia" w:eastAsiaTheme="majorEastAsia" w:hAnsiTheme="majorEastAsia" w:hint="eastAsia"/>
                      <w:sz w:val="20"/>
                      <w:szCs w:val="20"/>
                    </w:rPr>
                    <w:t>・健康保険・厚生年金保険届出、申請・請求</w:t>
                  </w:r>
                  <w:r w:rsidR="005947A2">
                    <w:rPr>
                      <w:rFonts w:asciiTheme="majorEastAsia" w:eastAsiaTheme="majorEastAsia" w:hAnsiTheme="majorEastAsia" w:hint="eastAsia"/>
                      <w:sz w:val="20"/>
                      <w:szCs w:val="20"/>
                    </w:rPr>
                    <w:t>依頼に関する</w:t>
                  </w:r>
                  <w:r w:rsidRPr="005947A2">
                    <w:rPr>
                      <w:rFonts w:asciiTheme="majorEastAsia" w:eastAsiaTheme="majorEastAsia" w:hAnsiTheme="majorEastAsia" w:hint="eastAsia"/>
                      <w:sz w:val="20"/>
                      <w:szCs w:val="20"/>
                    </w:rPr>
                    <w:t>事務</w:t>
                  </w:r>
                </w:p>
                <w:p w14:paraId="3D0B89BE" w14:textId="63D68D0C" w:rsidR="00F859A7" w:rsidRPr="005947A2" w:rsidRDefault="00F859A7" w:rsidP="00F859A7">
                  <w:pPr>
                    <w:ind w:rightChars="100" w:right="210"/>
                    <w:rPr>
                      <w:rFonts w:asciiTheme="majorEastAsia" w:eastAsiaTheme="majorEastAsia" w:hAnsiTheme="majorEastAsia"/>
                      <w:sz w:val="20"/>
                      <w:szCs w:val="20"/>
                    </w:rPr>
                  </w:pPr>
                  <w:r w:rsidRPr="005947A2">
                    <w:rPr>
                      <w:rFonts w:asciiTheme="majorEastAsia" w:eastAsiaTheme="majorEastAsia" w:hAnsiTheme="majorEastAsia" w:hint="eastAsia"/>
                      <w:sz w:val="20"/>
                      <w:szCs w:val="20"/>
                    </w:rPr>
                    <w:t>・雇用保険・労災保険届出、申請・請求、証明書作成</w:t>
                  </w:r>
                  <w:r w:rsidR="005947A2">
                    <w:rPr>
                      <w:rFonts w:asciiTheme="majorEastAsia" w:eastAsiaTheme="majorEastAsia" w:hAnsiTheme="majorEastAsia" w:hint="eastAsia"/>
                      <w:sz w:val="20"/>
                      <w:szCs w:val="20"/>
                    </w:rPr>
                    <w:t>依頼に関する</w:t>
                  </w:r>
                  <w:r w:rsidRPr="005947A2">
                    <w:rPr>
                      <w:rFonts w:asciiTheme="majorEastAsia" w:eastAsiaTheme="majorEastAsia" w:hAnsiTheme="majorEastAsia" w:hint="eastAsia"/>
                      <w:sz w:val="20"/>
                      <w:szCs w:val="20"/>
                    </w:rPr>
                    <w:t>事務</w:t>
                  </w:r>
                </w:p>
                <w:p w14:paraId="7EB00EB8" w14:textId="77777777" w:rsidR="00F859A7" w:rsidRPr="00E0152A" w:rsidRDefault="00F859A7" w:rsidP="00F859A7">
                  <w:pPr>
                    <w:ind w:rightChars="100" w:right="210"/>
                    <w:rPr>
                      <w:rFonts w:asciiTheme="majorEastAsia" w:eastAsiaTheme="majorEastAsia" w:hAnsiTheme="majorEastAsia"/>
                      <w:sz w:val="20"/>
                      <w:szCs w:val="20"/>
                    </w:rPr>
                  </w:pPr>
                  <w:r w:rsidRPr="00E0152A">
                    <w:rPr>
                      <w:rFonts w:asciiTheme="majorEastAsia" w:eastAsiaTheme="majorEastAsia" w:hAnsiTheme="majorEastAsia"/>
                      <w:sz w:val="20"/>
                      <w:szCs w:val="20"/>
                    </w:rPr>
                    <w:t xml:space="preserve"> (4) </w:t>
                  </w:r>
                  <w:r w:rsidRPr="00E0152A">
                    <w:rPr>
                      <w:rFonts w:asciiTheme="majorEastAsia" w:eastAsiaTheme="majorEastAsia" w:hAnsiTheme="majorEastAsia" w:hint="eastAsia"/>
                      <w:sz w:val="20"/>
                      <w:szCs w:val="20"/>
                    </w:rPr>
                    <w:t>当社従業員等の配偶者及び親族等の特定個人情報等</w:t>
                  </w:r>
                </w:p>
                <w:p w14:paraId="43319ABC" w14:textId="77777777" w:rsidR="00F859A7" w:rsidRPr="00E0152A" w:rsidRDefault="00F859A7" w:rsidP="00F859A7">
                  <w:pPr>
                    <w:ind w:rightChars="100" w:right="210"/>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【税務】</w:t>
                  </w:r>
                </w:p>
                <w:p w14:paraId="6109FBBB" w14:textId="77777777" w:rsidR="00F859A7" w:rsidRPr="005947A2" w:rsidRDefault="00F859A7" w:rsidP="00F859A7">
                  <w:pPr>
                    <w:ind w:rightChars="100" w:right="210"/>
                    <w:rPr>
                      <w:rFonts w:asciiTheme="majorEastAsia" w:eastAsiaTheme="majorEastAsia" w:hAnsiTheme="majorEastAsia"/>
                      <w:sz w:val="20"/>
                      <w:szCs w:val="20"/>
                    </w:rPr>
                  </w:pPr>
                  <w:r w:rsidRPr="005947A2">
                    <w:rPr>
                      <w:rFonts w:asciiTheme="majorEastAsia" w:eastAsiaTheme="majorEastAsia" w:hAnsiTheme="majorEastAsia" w:hint="eastAsia"/>
                      <w:sz w:val="20"/>
                      <w:szCs w:val="20"/>
                    </w:rPr>
                    <w:t>・源泉徴収票作成事務</w:t>
                  </w:r>
                </w:p>
                <w:p w14:paraId="570B222E" w14:textId="77777777" w:rsidR="00F859A7" w:rsidRPr="00E0152A" w:rsidRDefault="00F859A7" w:rsidP="004B5516">
                  <w:pPr>
                    <w:ind w:leftChars="1" w:left="200" w:rightChars="100" w:right="210" w:hangingChars="99" w:hanging="198"/>
                    <w:rPr>
                      <w:rFonts w:asciiTheme="majorEastAsia" w:eastAsiaTheme="majorEastAsia" w:hAnsiTheme="majorEastAsia"/>
                      <w:color w:val="FF0000"/>
                      <w:sz w:val="20"/>
                      <w:szCs w:val="20"/>
                    </w:rPr>
                  </w:pPr>
                  <w:r w:rsidRPr="005947A2">
                    <w:rPr>
                      <w:rFonts w:asciiTheme="majorEastAsia" w:eastAsiaTheme="majorEastAsia" w:hAnsiTheme="majorEastAsia" w:hint="eastAsia"/>
                      <w:sz w:val="20"/>
                      <w:szCs w:val="20"/>
                    </w:rPr>
                    <w:t>・扶養控除等（異動）申告書、保険料控除申告書兼給与所得者の配偶者特別控除申告書</w:t>
                  </w:r>
                  <w:r w:rsidRPr="005947A2">
                    <w:rPr>
                      <w:rFonts w:asciiTheme="majorEastAsia" w:eastAsiaTheme="majorEastAsia" w:hAnsiTheme="majorEastAsia" w:hint="eastAsia"/>
                      <w:sz w:val="20"/>
                      <w:szCs w:val="20"/>
                    </w:rPr>
                    <w:lastRenderedPageBreak/>
                    <w:t>作成事務</w:t>
                  </w:r>
                </w:p>
                <w:p w14:paraId="612B121B" w14:textId="77777777" w:rsidR="00F859A7" w:rsidRPr="00E0152A" w:rsidRDefault="00F859A7" w:rsidP="00F859A7">
                  <w:pPr>
                    <w:ind w:rightChars="100" w:right="210"/>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【社会保険】</w:t>
                  </w:r>
                </w:p>
                <w:p w14:paraId="4C627604" w14:textId="68E8D103" w:rsidR="00F859A7" w:rsidRPr="005947A2" w:rsidRDefault="00F859A7" w:rsidP="00F859A7">
                  <w:pPr>
                    <w:ind w:rightChars="100" w:right="210"/>
                    <w:rPr>
                      <w:rFonts w:asciiTheme="majorEastAsia" w:eastAsiaTheme="majorEastAsia" w:hAnsiTheme="majorEastAsia"/>
                      <w:sz w:val="20"/>
                      <w:szCs w:val="20"/>
                    </w:rPr>
                  </w:pPr>
                  <w:r w:rsidRPr="005947A2">
                    <w:rPr>
                      <w:rFonts w:asciiTheme="majorEastAsia" w:eastAsiaTheme="majorEastAsia" w:hAnsiTheme="majorEastAsia" w:hint="eastAsia"/>
                      <w:sz w:val="20"/>
                      <w:szCs w:val="20"/>
                    </w:rPr>
                    <w:t>・健康保険・厚生年金保険届出</w:t>
                  </w:r>
                  <w:r w:rsidR="005947A2" w:rsidRPr="005947A2">
                    <w:rPr>
                      <w:rFonts w:asciiTheme="majorEastAsia" w:eastAsiaTheme="majorEastAsia" w:hAnsiTheme="majorEastAsia" w:hint="eastAsia"/>
                      <w:sz w:val="20"/>
                      <w:szCs w:val="20"/>
                    </w:rPr>
                    <w:t>依頼に関する</w:t>
                  </w:r>
                  <w:r w:rsidRPr="005947A2">
                    <w:rPr>
                      <w:rFonts w:asciiTheme="majorEastAsia" w:eastAsiaTheme="majorEastAsia" w:hAnsiTheme="majorEastAsia" w:hint="eastAsia"/>
                      <w:sz w:val="20"/>
                      <w:szCs w:val="20"/>
                    </w:rPr>
                    <w:t>事務</w:t>
                  </w:r>
                </w:p>
                <w:p w14:paraId="785659FB" w14:textId="77777777" w:rsidR="00F859A7" w:rsidRPr="00E0152A" w:rsidRDefault="00F859A7" w:rsidP="00F859A7">
                  <w:pPr>
                    <w:ind w:rightChars="100" w:right="210"/>
                    <w:rPr>
                      <w:rFonts w:asciiTheme="majorEastAsia" w:eastAsiaTheme="majorEastAsia" w:hAnsiTheme="majorEastAsia"/>
                      <w:sz w:val="20"/>
                      <w:szCs w:val="20"/>
                    </w:rPr>
                  </w:pPr>
                </w:p>
                <w:p w14:paraId="23C6ECEB" w14:textId="77777777" w:rsidR="00F859A7" w:rsidRPr="00E0152A" w:rsidRDefault="00F859A7" w:rsidP="00F859A7">
                  <w:pPr>
                    <w:ind w:rightChars="100" w:right="210"/>
                    <w:rPr>
                      <w:rFonts w:asciiTheme="majorEastAsia" w:eastAsiaTheme="majorEastAsia" w:hAnsiTheme="majorEastAsia"/>
                      <w:sz w:val="20"/>
                      <w:szCs w:val="20"/>
                    </w:rPr>
                  </w:pPr>
                  <w:r w:rsidRPr="00E0152A">
                    <w:rPr>
                      <w:rFonts w:asciiTheme="majorEastAsia" w:eastAsiaTheme="majorEastAsia" w:hAnsiTheme="majorEastAsia"/>
                      <w:sz w:val="20"/>
                      <w:szCs w:val="20"/>
                    </w:rPr>
                    <w:t>3.</w:t>
                  </w:r>
                  <w:r w:rsidRPr="00E0152A">
                    <w:rPr>
                      <w:rFonts w:asciiTheme="majorEastAsia" w:eastAsiaTheme="majorEastAsia" w:hAnsiTheme="majorEastAsia" w:hint="eastAsia"/>
                      <w:sz w:val="20"/>
                      <w:szCs w:val="20"/>
                    </w:rPr>
                    <w:t>安全管理措置に関する事項</w:t>
                  </w:r>
                </w:p>
                <w:p w14:paraId="217BBB3B" w14:textId="33919736" w:rsidR="00F859A7" w:rsidRPr="00E0152A" w:rsidRDefault="00F859A7" w:rsidP="00F859A7">
                  <w:pPr>
                    <w:ind w:rightChars="100" w:right="210"/>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当社は、特定個人情報等の漏えい、滅失又は毀損の防止その他の個人番号の適切な管理のために、別途</w:t>
                  </w:r>
                  <w:r w:rsidRPr="00C4099A">
                    <w:rPr>
                      <w:rFonts w:asciiTheme="majorEastAsia" w:eastAsiaTheme="majorEastAsia" w:hAnsiTheme="majorEastAsia" w:hint="eastAsia"/>
                      <w:sz w:val="20"/>
                      <w:szCs w:val="20"/>
                    </w:rPr>
                    <w:t>「情報セキュリティポリシー</w:t>
                  </w:r>
                  <w:r w:rsidR="00DA6FA6" w:rsidRPr="00C4099A">
                    <w:rPr>
                      <w:rFonts w:asciiTheme="majorEastAsia" w:eastAsiaTheme="majorEastAsia" w:hAnsiTheme="majorEastAsia" w:hint="eastAsia"/>
                      <w:sz w:val="20"/>
                      <w:szCs w:val="20"/>
                    </w:rPr>
                    <w:t>４</w:t>
                  </w:r>
                  <w:r w:rsidRPr="00C4099A">
                    <w:rPr>
                      <w:rFonts w:asciiTheme="majorEastAsia" w:eastAsiaTheme="majorEastAsia" w:hAnsiTheme="majorEastAsia" w:hint="eastAsia"/>
                      <w:sz w:val="20"/>
                      <w:szCs w:val="20"/>
                    </w:rPr>
                    <w:t xml:space="preserve">　マイナンバー対応」</w:t>
                  </w:r>
                  <w:r w:rsidRPr="00E0152A">
                    <w:rPr>
                      <w:rFonts w:asciiTheme="majorEastAsia" w:eastAsiaTheme="majorEastAsia" w:hAnsiTheme="majorEastAsia" w:hint="eastAsia"/>
                      <w:sz w:val="20"/>
                      <w:szCs w:val="20"/>
                    </w:rPr>
                    <w:t>を定め、これを遵守します。</w:t>
                  </w:r>
                </w:p>
                <w:p w14:paraId="22CA8154" w14:textId="77777777" w:rsidR="00F859A7" w:rsidRPr="00E0152A" w:rsidRDefault="00F859A7" w:rsidP="00F859A7">
                  <w:pPr>
                    <w:ind w:rightChars="100" w:right="210"/>
                    <w:rPr>
                      <w:rFonts w:asciiTheme="majorEastAsia" w:eastAsiaTheme="majorEastAsia" w:hAnsiTheme="majorEastAsia"/>
                      <w:sz w:val="20"/>
                      <w:szCs w:val="20"/>
                    </w:rPr>
                  </w:pPr>
                </w:p>
                <w:p w14:paraId="4DD04483" w14:textId="77777777" w:rsidR="00F859A7" w:rsidRPr="00E0152A" w:rsidRDefault="00F859A7" w:rsidP="00F859A7">
                  <w:pPr>
                    <w:ind w:rightChars="100" w:right="210"/>
                    <w:rPr>
                      <w:rFonts w:asciiTheme="majorEastAsia" w:eastAsiaTheme="majorEastAsia" w:hAnsiTheme="majorEastAsia"/>
                      <w:sz w:val="20"/>
                      <w:szCs w:val="20"/>
                    </w:rPr>
                  </w:pPr>
                  <w:r w:rsidRPr="00E0152A">
                    <w:rPr>
                      <w:rFonts w:asciiTheme="majorEastAsia" w:eastAsiaTheme="majorEastAsia" w:hAnsiTheme="majorEastAsia"/>
                      <w:sz w:val="20"/>
                      <w:szCs w:val="20"/>
                    </w:rPr>
                    <w:t>4.</w:t>
                  </w:r>
                  <w:r w:rsidRPr="00E0152A">
                    <w:rPr>
                      <w:rFonts w:asciiTheme="majorEastAsia" w:eastAsiaTheme="majorEastAsia" w:hAnsiTheme="majorEastAsia" w:hint="eastAsia"/>
                      <w:sz w:val="20"/>
                      <w:szCs w:val="20"/>
                    </w:rPr>
                    <w:t>委託の取り扱い</w:t>
                  </w:r>
                </w:p>
                <w:p w14:paraId="49E13CFE" w14:textId="77777777" w:rsidR="00F859A7" w:rsidRPr="00E0152A" w:rsidRDefault="00F859A7" w:rsidP="00F859A7">
                  <w:pPr>
                    <w:ind w:rightChars="100" w:right="210"/>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当社は、特定個人情報等の取り扱いを第三者に委託することがあります。この場合、当社は、マイナンバー法及び個人情報保護法に従って、委託先に対する必要かつ適切な監督を行います。</w:t>
                  </w:r>
                </w:p>
                <w:p w14:paraId="60EDA939" w14:textId="77777777" w:rsidR="00F859A7" w:rsidRPr="00E0152A" w:rsidRDefault="00F859A7" w:rsidP="00F859A7">
                  <w:pPr>
                    <w:ind w:rightChars="100" w:right="210"/>
                    <w:rPr>
                      <w:rFonts w:asciiTheme="majorEastAsia" w:eastAsiaTheme="majorEastAsia" w:hAnsiTheme="majorEastAsia"/>
                      <w:sz w:val="20"/>
                      <w:szCs w:val="20"/>
                    </w:rPr>
                  </w:pPr>
                </w:p>
                <w:p w14:paraId="1881DE74" w14:textId="77777777" w:rsidR="00F859A7" w:rsidRPr="00E0152A" w:rsidRDefault="00F859A7" w:rsidP="00F859A7">
                  <w:pPr>
                    <w:ind w:rightChars="100" w:right="210"/>
                    <w:rPr>
                      <w:rFonts w:asciiTheme="majorEastAsia" w:eastAsiaTheme="majorEastAsia" w:hAnsiTheme="majorEastAsia"/>
                      <w:sz w:val="20"/>
                      <w:szCs w:val="20"/>
                    </w:rPr>
                  </w:pPr>
                  <w:r w:rsidRPr="00E0152A">
                    <w:rPr>
                      <w:rFonts w:asciiTheme="majorEastAsia" w:eastAsiaTheme="majorEastAsia" w:hAnsiTheme="majorEastAsia"/>
                      <w:sz w:val="20"/>
                      <w:szCs w:val="20"/>
                    </w:rPr>
                    <w:t>5.</w:t>
                  </w:r>
                  <w:r w:rsidRPr="00E0152A">
                    <w:rPr>
                      <w:rFonts w:asciiTheme="majorEastAsia" w:eastAsiaTheme="majorEastAsia" w:hAnsiTheme="majorEastAsia" w:hint="eastAsia"/>
                      <w:sz w:val="20"/>
                      <w:szCs w:val="20"/>
                    </w:rPr>
                    <w:t>継続的改善</w:t>
                  </w:r>
                </w:p>
                <w:p w14:paraId="493FCD73" w14:textId="77777777" w:rsidR="00F859A7" w:rsidRPr="00E0152A" w:rsidRDefault="00F859A7" w:rsidP="00F859A7">
                  <w:pPr>
                    <w:ind w:rightChars="100" w:right="210"/>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当社は、特定個人情報等の取り扱いを継続的に改善するよう努めます。</w:t>
                  </w:r>
                </w:p>
                <w:p w14:paraId="2FB98F4B" w14:textId="77777777" w:rsidR="00F859A7" w:rsidRPr="00E0152A" w:rsidRDefault="00F859A7" w:rsidP="00F859A7">
                  <w:pPr>
                    <w:ind w:rightChars="100" w:right="210"/>
                    <w:rPr>
                      <w:rFonts w:asciiTheme="majorEastAsia" w:eastAsiaTheme="majorEastAsia" w:hAnsiTheme="majorEastAsia"/>
                      <w:sz w:val="20"/>
                      <w:szCs w:val="20"/>
                    </w:rPr>
                  </w:pPr>
                </w:p>
                <w:p w14:paraId="7CBAF3E7" w14:textId="77777777" w:rsidR="00F859A7" w:rsidRPr="00E0152A" w:rsidRDefault="00F859A7" w:rsidP="00F859A7">
                  <w:pPr>
                    <w:ind w:rightChars="100" w:right="210"/>
                    <w:rPr>
                      <w:rFonts w:asciiTheme="majorEastAsia" w:eastAsiaTheme="majorEastAsia" w:hAnsiTheme="majorEastAsia"/>
                      <w:sz w:val="20"/>
                      <w:szCs w:val="20"/>
                    </w:rPr>
                  </w:pPr>
                  <w:r w:rsidRPr="00E0152A">
                    <w:rPr>
                      <w:rFonts w:asciiTheme="majorEastAsia" w:eastAsiaTheme="majorEastAsia" w:hAnsiTheme="majorEastAsia"/>
                      <w:sz w:val="20"/>
                      <w:szCs w:val="20"/>
                    </w:rPr>
                    <w:t>6.</w:t>
                  </w:r>
                  <w:r w:rsidRPr="00E0152A">
                    <w:rPr>
                      <w:rFonts w:asciiTheme="majorEastAsia" w:eastAsiaTheme="majorEastAsia" w:hAnsiTheme="majorEastAsia" w:hint="eastAsia"/>
                      <w:sz w:val="20"/>
                      <w:szCs w:val="20"/>
                    </w:rPr>
                    <w:t>特定個人情報等の開示</w:t>
                  </w:r>
                </w:p>
                <w:p w14:paraId="2B2BE5F2" w14:textId="77777777" w:rsidR="00F859A7" w:rsidRPr="00E0152A" w:rsidRDefault="00F859A7" w:rsidP="00F859A7">
                  <w:pPr>
                    <w:ind w:rightChars="100" w:right="210"/>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当社は、本人</w:t>
                  </w:r>
                  <w:r>
                    <w:rPr>
                      <w:rFonts w:asciiTheme="majorEastAsia" w:eastAsiaTheme="majorEastAsia" w:hAnsiTheme="majorEastAsia" w:hint="eastAsia"/>
                      <w:sz w:val="20"/>
                      <w:szCs w:val="20"/>
                    </w:rPr>
                    <w:t>又は</w:t>
                  </w:r>
                  <w:r w:rsidRPr="00E0152A">
                    <w:rPr>
                      <w:rFonts w:asciiTheme="majorEastAsia" w:eastAsiaTheme="majorEastAsia" w:hAnsiTheme="majorEastAsia" w:hint="eastAsia"/>
                      <w:sz w:val="20"/>
                      <w:szCs w:val="20"/>
                    </w:rPr>
                    <w:t>その代理人から、当該特定個人情報等に係る保有個人データの開示の求めがあったときは、次の各号の場合を除き、遅滞なく回答します。</w:t>
                  </w:r>
                </w:p>
                <w:p w14:paraId="4E2146A9" w14:textId="77777777" w:rsidR="00F859A7" w:rsidRPr="00E0152A" w:rsidRDefault="00F859A7" w:rsidP="00F859A7">
                  <w:pPr>
                    <w:ind w:rightChars="100" w:right="210"/>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・本人又は第三者の生命、身体、財産その他の権利利益を害するおそれがある場合</w:t>
                  </w:r>
                </w:p>
                <w:p w14:paraId="6DA0A1C0" w14:textId="77777777" w:rsidR="00F859A7" w:rsidRPr="00E0152A" w:rsidRDefault="00F859A7" w:rsidP="00F859A7">
                  <w:pPr>
                    <w:ind w:rightChars="100" w:right="210"/>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・当社の業務の適正な実施に著しい支障を及ぼすおそれがある場合</w:t>
                  </w:r>
                </w:p>
                <w:p w14:paraId="466A3338" w14:textId="77777777" w:rsidR="00F859A7" w:rsidRPr="00E0152A" w:rsidRDefault="00F859A7" w:rsidP="00F859A7">
                  <w:pPr>
                    <w:ind w:rightChars="100" w:right="210"/>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・法令に違反することとなる場合</w:t>
                  </w:r>
                </w:p>
                <w:p w14:paraId="733BB78B" w14:textId="77777777" w:rsidR="00F859A7" w:rsidRPr="00E0152A" w:rsidRDefault="00F859A7" w:rsidP="00F859A7">
                  <w:pPr>
                    <w:ind w:rightChars="100" w:right="210"/>
                    <w:rPr>
                      <w:rFonts w:asciiTheme="majorEastAsia" w:eastAsiaTheme="majorEastAsia" w:hAnsiTheme="majorEastAsia"/>
                      <w:sz w:val="20"/>
                      <w:szCs w:val="20"/>
                    </w:rPr>
                  </w:pPr>
                </w:p>
                <w:p w14:paraId="54FD4548" w14:textId="77777777" w:rsidR="00F859A7" w:rsidRPr="005947A2" w:rsidRDefault="00F859A7" w:rsidP="00F859A7">
                  <w:pPr>
                    <w:ind w:rightChars="100" w:right="210"/>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特定個人情報等の開示に関するお問合せ、および質問苦情等は下記までお願いいたします。</w:t>
                  </w:r>
                </w:p>
                <w:p w14:paraId="1357C9AE" w14:textId="3F901812" w:rsidR="00F859A7" w:rsidRPr="005947A2" w:rsidRDefault="005947A2" w:rsidP="005947A2">
                  <w:pPr>
                    <w:ind w:rightChars="100" w:right="210"/>
                    <w:jc w:val="right"/>
                    <w:rPr>
                      <w:rFonts w:asciiTheme="majorEastAsia" w:eastAsiaTheme="majorEastAsia" w:hAnsiTheme="majorEastAsia"/>
                      <w:sz w:val="20"/>
                      <w:szCs w:val="20"/>
                    </w:rPr>
                  </w:pPr>
                  <w:r w:rsidRPr="005947A2">
                    <w:rPr>
                      <w:rFonts w:asciiTheme="majorEastAsia" w:eastAsiaTheme="majorEastAsia" w:hAnsiTheme="majorEastAsia" w:hint="eastAsia"/>
                      <w:sz w:val="20"/>
                      <w:szCs w:val="20"/>
                    </w:rPr>
                    <w:t>窓口：株式会社　みなオフィス　担当者：小野寺美奈</w:t>
                  </w:r>
                </w:p>
                <w:p w14:paraId="29E0C89E" w14:textId="0371CB47" w:rsidR="00F859A7" w:rsidRPr="005947A2" w:rsidRDefault="005947A2" w:rsidP="005947A2">
                  <w:pPr>
                    <w:ind w:rightChars="100" w:right="210"/>
                    <w:jc w:val="right"/>
                    <w:rPr>
                      <w:rFonts w:asciiTheme="majorEastAsia" w:eastAsiaTheme="majorEastAsia" w:hAnsiTheme="majorEastAsia"/>
                      <w:sz w:val="20"/>
                      <w:szCs w:val="20"/>
                    </w:rPr>
                  </w:pPr>
                  <w:r w:rsidRPr="005947A2">
                    <w:rPr>
                      <w:rFonts w:asciiTheme="majorEastAsia" w:eastAsiaTheme="majorEastAsia" w:hAnsiTheme="majorEastAsia" w:hint="eastAsia"/>
                      <w:sz w:val="20"/>
                      <w:szCs w:val="20"/>
                    </w:rPr>
                    <w:t>電話番号：044-455-4495　URL：</w:t>
                  </w:r>
                  <w:r w:rsidRPr="005947A2">
                    <w:rPr>
                      <w:rFonts w:asciiTheme="majorEastAsia" w:eastAsiaTheme="majorEastAsia" w:hAnsiTheme="majorEastAsia"/>
                      <w:sz w:val="20"/>
                      <w:szCs w:val="20"/>
                    </w:rPr>
                    <w:t xml:space="preserve">https://mina-office.co.jp/ </w:t>
                  </w:r>
                </w:p>
                <w:p w14:paraId="2F7D15EA" w14:textId="77777777" w:rsidR="00F859A7" w:rsidRPr="005947A2" w:rsidRDefault="00F859A7" w:rsidP="00F859A7">
                  <w:pPr>
                    <w:ind w:rightChars="100" w:right="210"/>
                    <w:rPr>
                      <w:rFonts w:asciiTheme="majorEastAsia" w:eastAsiaTheme="majorEastAsia" w:hAnsiTheme="majorEastAsia"/>
                      <w:sz w:val="20"/>
                      <w:szCs w:val="20"/>
                    </w:rPr>
                  </w:pPr>
                </w:p>
                <w:p w14:paraId="6CBE748B" w14:textId="088AE6F2" w:rsidR="00F859A7" w:rsidRPr="005947A2" w:rsidRDefault="005947A2" w:rsidP="00F859A7">
                  <w:pPr>
                    <w:jc w:val="right"/>
                    <w:rPr>
                      <w:rFonts w:asciiTheme="majorEastAsia" w:eastAsiaTheme="majorEastAsia" w:hAnsiTheme="majorEastAsia"/>
                      <w:sz w:val="20"/>
                      <w:szCs w:val="20"/>
                    </w:rPr>
                  </w:pPr>
                  <w:r w:rsidRPr="005947A2">
                    <w:rPr>
                      <w:rFonts w:asciiTheme="majorEastAsia" w:eastAsiaTheme="majorEastAsia" w:hAnsiTheme="majorEastAsia" w:hint="eastAsia"/>
                      <w:sz w:val="20"/>
                      <w:szCs w:val="20"/>
                    </w:rPr>
                    <w:t>平成30年4月23日</w:t>
                  </w:r>
                  <w:r w:rsidR="00F859A7" w:rsidRPr="005947A2">
                    <w:rPr>
                      <w:rFonts w:asciiTheme="majorEastAsia" w:eastAsiaTheme="majorEastAsia" w:hAnsiTheme="majorEastAsia" w:hint="eastAsia"/>
                      <w:sz w:val="20"/>
                      <w:szCs w:val="20"/>
                    </w:rPr>
                    <w:t>年</w:t>
                  </w:r>
                </w:p>
                <w:p w14:paraId="6189DDB9" w14:textId="509805B1" w:rsidR="00F859A7" w:rsidRPr="005947A2" w:rsidRDefault="00F859A7" w:rsidP="00F859A7">
                  <w:pPr>
                    <w:jc w:val="right"/>
                    <w:rPr>
                      <w:rFonts w:asciiTheme="majorEastAsia" w:eastAsiaTheme="majorEastAsia" w:hAnsiTheme="majorEastAsia"/>
                      <w:sz w:val="20"/>
                      <w:szCs w:val="20"/>
                    </w:rPr>
                  </w:pPr>
                  <w:r w:rsidRPr="005947A2">
                    <w:rPr>
                      <w:rFonts w:asciiTheme="majorEastAsia" w:eastAsiaTheme="majorEastAsia" w:hAnsiTheme="majorEastAsia" w:hint="eastAsia"/>
                      <w:sz w:val="20"/>
                      <w:szCs w:val="20"/>
                    </w:rPr>
                    <w:t>株式会社</w:t>
                  </w:r>
                  <w:r w:rsidR="005947A2" w:rsidRPr="005947A2">
                    <w:rPr>
                      <w:rFonts w:asciiTheme="majorEastAsia" w:eastAsiaTheme="majorEastAsia" w:hAnsiTheme="majorEastAsia" w:hint="eastAsia"/>
                      <w:sz w:val="20"/>
                      <w:szCs w:val="20"/>
                    </w:rPr>
                    <w:t>みなオフィス</w:t>
                  </w:r>
                </w:p>
                <w:p w14:paraId="6C1FCE34" w14:textId="5AA14167" w:rsidR="00F859A7" w:rsidRDefault="005947A2" w:rsidP="007F78AB">
                  <w:pPr>
                    <w:jc w:val="right"/>
                    <w:rPr>
                      <w:rFonts w:asciiTheme="majorEastAsia" w:eastAsiaTheme="majorEastAsia" w:hAnsiTheme="majorEastAsia"/>
                      <w:color w:val="5B9BD5" w:themeColor="accent1"/>
                      <w:sz w:val="20"/>
                      <w:szCs w:val="20"/>
                    </w:rPr>
                  </w:pPr>
                  <w:r w:rsidRPr="005947A2">
                    <w:rPr>
                      <w:rFonts w:asciiTheme="majorEastAsia" w:eastAsiaTheme="majorEastAsia" w:hAnsiTheme="majorEastAsia" w:hint="eastAsia"/>
                      <w:sz w:val="20"/>
                      <w:szCs w:val="20"/>
                    </w:rPr>
                    <w:t>代表取締役社長　小野寺美奈</w:t>
                  </w:r>
                </w:p>
              </w:tc>
            </w:tr>
          </w:tbl>
          <w:p w14:paraId="798693C2" w14:textId="7BAADD98" w:rsidR="00C555D2" w:rsidRPr="00FE037E" w:rsidRDefault="00C555D2" w:rsidP="00C555D2">
            <w:pPr>
              <w:rPr>
                <w:rFonts w:ascii="ＭＳ ゴシック" w:eastAsia="ＭＳ ゴシック"/>
                <w:sz w:val="20"/>
                <w:szCs w:val="20"/>
              </w:rPr>
            </w:pPr>
          </w:p>
        </w:tc>
      </w:tr>
    </w:tbl>
    <w:p w14:paraId="084B1FA3" w14:textId="77777777" w:rsidR="00C555D2" w:rsidRDefault="00C555D2" w:rsidP="00C555D2">
      <w:r>
        <w:lastRenderedPageBreak/>
        <w:br w:type="page"/>
      </w:r>
    </w:p>
    <w:p w14:paraId="79256DD7" w14:textId="77777777" w:rsidR="00504F1E" w:rsidRPr="00FE037E" w:rsidRDefault="00504F1E" w:rsidP="00365BFB">
      <w:pPr>
        <w:jc w:val="center"/>
        <w:rPr>
          <w:rFonts w:ascii="Meiryo UI" w:eastAsia="Meiryo UI" w:hAnsi="Meiryo UI" w:cs="Meiryo UI"/>
          <w:b/>
          <w:sz w:val="32"/>
          <w:szCs w:val="32"/>
        </w:rPr>
        <w:sectPr w:rsidR="00504F1E" w:rsidRPr="00FE037E" w:rsidSect="008A68AF">
          <w:footerReference w:type="default" r:id="rId8"/>
          <w:pgSz w:w="11906" w:h="16838" w:code="9"/>
          <w:pgMar w:top="1985" w:right="1701" w:bottom="1701" w:left="1701" w:header="851" w:footer="992" w:gutter="0"/>
          <w:cols w:space="425"/>
          <w:docGrid w:type="lines" w:linePitch="360"/>
        </w:sectPr>
      </w:pPr>
    </w:p>
    <w:tbl>
      <w:tblPr>
        <w:tblStyle w:val="a4"/>
        <w:tblW w:w="0" w:type="auto"/>
        <w:jc w:val="center"/>
        <w:tblLook w:val="04A0" w:firstRow="1" w:lastRow="0" w:firstColumn="1" w:lastColumn="0" w:noHBand="0" w:noVBand="1"/>
      </w:tblPr>
      <w:tblGrid>
        <w:gridCol w:w="1187"/>
        <w:gridCol w:w="4620"/>
        <w:gridCol w:w="992"/>
        <w:gridCol w:w="1695"/>
      </w:tblGrid>
      <w:tr w:rsidR="00CD513C" w14:paraId="26BD2416" w14:textId="77777777" w:rsidTr="00911F7E">
        <w:trPr>
          <w:jc w:val="center"/>
        </w:trPr>
        <w:tc>
          <w:tcPr>
            <w:tcW w:w="1187" w:type="dxa"/>
            <w:shd w:val="clear" w:color="auto" w:fill="C00000"/>
            <w:vAlign w:val="center"/>
          </w:tcPr>
          <w:p w14:paraId="4808FCCC" w14:textId="54CC5100" w:rsidR="00CD513C" w:rsidRPr="00D70A2E" w:rsidRDefault="00042756" w:rsidP="00365BFB">
            <w:pPr>
              <w:jc w:val="center"/>
              <w:rPr>
                <w:rFonts w:ascii="Meiryo UI" w:eastAsia="Meiryo UI" w:hAnsi="Meiryo UI" w:cs="Meiryo UI"/>
                <w:b/>
                <w:sz w:val="32"/>
                <w:szCs w:val="32"/>
              </w:rPr>
            </w:pPr>
            <w:r>
              <w:rPr>
                <w:rFonts w:ascii="Meiryo UI" w:eastAsia="Meiryo UI" w:hAnsi="Meiryo UI" w:cs="Meiryo UI" w:hint="eastAsia"/>
                <w:b/>
                <w:sz w:val="32"/>
                <w:szCs w:val="32"/>
              </w:rPr>
              <w:lastRenderedPageBreak/>
              <w:t>1</w:t>
            </w:r>
          </w:p>
        </w:tc>
        <w:tc>
          <w:tcPr>
            <w:tcW w:w="4620" w:type="dxa"/>
            <w:shd w:val="clear" w:color="auto" w:fill="FFFF99"/>
            <w:vAlign w:val="center"/>
          </w:tcPr>
          <w:p w14:paraId="1BD70118" w14:textId="4C1C0BB5" w:rsidR="00CD513C" w:rsidRPr="00B96B49" w:rsidRDefault="00D10CBE" w:rsidP="00515670">
            <w:pPr>
              <w:jc w:val="center"/>
              <w:rPr>
                <w:rFonts w:ascii="Meiryo UI" w:eastAsia="Meiryo UI" w:hAnsi="Meiryo UI" w:cs="Meiryo UI"/>
                <w:sz w:val="32"/>
                <w:szCs w:val="32"/>
              </w:rPr>
            </w:pPr>
            <w:r>
              <w:rPr>
                <w:rFonts w:ascii="Meiryo UI" w:eastAsia="Meiryo UI" w:hAnsi="Meiryo UI" w:cs="Meiryo UI" w:hint="eastAsia"/>
                <w:sz w:val="32"/>
                <w:szCs w:val="32"/>
              </w:rPr>
              <w:t>組織的対策</w:t>
            </w:r>
          </w:p>
        </w:tc>
        <w:tc>
          <w:tcPr>
            <w:tcW w:w="992" w:type="dxa"/>
            <w:shd w:val="clear" w:color="auto" w:fill="F4B083" w:themeFill="accent2" w:themeFillTint="99"/>
            <w:vAlign w:val="center"/>
          </w:tcPr>
          <w:p w14:paraId="2251A72C" w14:textId="77777777" w:rsidR="00CD513C" w:rsidRPr="00B96B49" w:rsidRDefault="00CD513C" w:rsidP="00365BFB">
            <w:pPr>
              <w:jc w:val="center"/>
              <w:rPr>
                <w:rFonts w:ascii="Meiryo UI" w:eastAsia="Meiryo UI" w:hAnsi="Meiryo UI" w:cs="Meiryo UI"/>
                <w:sz w:val="24"/>
                <w:szCs w:val="24"/>
              </w:rPr>
            </w:pPr>
            <w:r w:rsidRPr="00B96B49">
              <w:rPr>
                <w:rFonts w:ascii="Meiryo UI" w:eastAsia="Meiryo UI" w:hAnsi="Meiryo UI" w:cs="Meiryo UI" w:hint="eastAsia"/>
                <w:sz w:val="24"/>
                <w:szCs w:val="24"/>
              </w:rPr>
              <w:t>改訂日</w:t>
            </w:r>
          </w:p>
        </w:tc>
        <w:tc>
          <w:tcPr>
            <w:tcW w:w="1695" w:type="dxa"/>
            <w:shd w:val="clear" w:color="auto" w:fill="FFFF99"/>
            <w:vAlign w:val="center"/>
          </w:tcPr>
          <w:p w14:paraId="31871854" w14:textId="79494DE8" w:rsidR="00CD513C" w:rsidRPr="00D10CBE" w:rsidRDefault="00CD513C" w:rsidP="00365BFB">
            <w:pPr>
              <w:rPr>
                <w:rFonts w:ascii="Meiryo UI" w:eastAsia="Meiryo UI" w:hAnsi="Meiryo UI" w:cs="Meiryo UI"/>
                <w:color w:val="FF0000"/>
                <w:sz w:val="24"/>
                <w:szCs w:val="24"/>
              </w:rPr>
            </w:pPr>
            <w:r w:rsidRPr="00D10CBE">
              <w:rPr>
                <w:rFonts w:ascii="Meiryo UI" w:eastAsia="Meiryo UI" w:hAnsi="Meiryo UI" w:cs="Meiryo UI" w:hint="eastAsia"/>
                <w:color w:val="FF0000"/>
                <w:sz w:val="24"/>
                <w:szCs w:val="24"/>
              </w:rPr>
              <w:t>20</w:t>
            </w:r>
            <w:r w:rsidR="005947A2">
              <w:rPr>
                <w:rFonts w:ascii="Meiryo UI" w:eastAsia="Meiryo UI" w:hAnsi="Meiryo UI" w:cs="Meiryo UI" w:hint="eastAsia"/>
                <w:color w:val="FF0000"/>
                <w:sz w:val="24"/>
                <w:szCs w:val="24"/>
              </w:rPr>
              <w:t>18</w:t>
            </w:r>
            <w:r w:rsidRPr="00D10CBE">
              <w:rPr>
                <w:rFonts w:ascii="Meiryo UI" w:eastAsia="Meiryo UI" w:hAnsi="Meiryo UI" w:cs="Meiryo UI" w:hint="eastAsia"/>
                <w:color w:val="FF0000"/>
                <w:sz w:val="24"/>
                <w:szCs w:val="24"/>
              </w:rPr>
              <w:t>.</w:t>
            </w:r>
            <w:r w:rsidR="005947A2">
              <w:rPr>
                <w:rFonts w:ascii="Meiryo UI" w:eastAsia="Meiryo UI" w:hAnsi="Meiryo UI" w:cs="Meiryo UI" w:hint="eastAsia"/>
                <w:color w:val="FF0000"/>
                <w:sz w:val="24"/>
                <w:szCs w:val="24"/>
              </w:rPr>
              <w:t>04</w:t>
            </w:r>
            <w:r w:rsidRPr="00D10CBE">
              <w:rPr>
                <w:rFonts w:ascii="Meiryo UI" w:eastAsia="Meiryo UI" w:hAnsi="Meiryo UI" w:cs="Meiryo UI" w:hint="eastAsia"/>
                <w:color w:val="FF0000"/>
                <w:sz w:val="24"/>
                <w:szCs w:val="24"/>
              </w:rPr>
              <w:t>.</w:t>
            </w:r>
            <w:r w:rsidR="005947A2">
              <w:rPr>
                <w:rFonts w:ascii="Meiryo UI" w:eastAsia="Meiryo UI" w:hAnsi="Meiryo UI" w:cs="Meiryo UI" w:hint="eastAsia"/>
                <w:color w:val="FF0000"/>
                <w:sz w:val="24"/>
                <w:szCs w:val="24"/>
              </w:rPr>
              <w:t>23</w:t>
            </w:r>
          </w:p>
        </w:tc>
      </w:tr>
      <w:tr w:rsidR="00CD513C" w14:paraId="2A6941D2" w14:textId="77777777" w:rsidTr="00911F7E">
        <w:trPr>
          <w:jc w:val="center"/>
        </w:trPr>
        <w:tc>
          <w:tcPr>
            <w:tcW w:w="1187" w:type="dxa"/>
            <w:shd w:val="clear" w:color="auto" w:fill="F4B083" w:themeFill="accent2" w:themeFillTint="99"/>
            <w:vAlign w:val="center"/>
          </w:tcPr>
          <w:p w14:paraId="411E241A" w14:textId="77777777" w:rsidR="00CD513C" w:rsidRPr="00B96B49" w:rsidRDefault="00CD513C" w:rsidP="00365BFB">
            <w:pPr>
              <w:jc w:val="center"/>
              <w:rPr>
                <w:rFonts w:ascii="Meiryo UI" w:eastAsia="Meiryo UI" w:hAnsi="Meiryo UI" w:cs="Meiryo UI"/>
                <w:color w:val="000000" w:themeColor="text1"/>
                <w:sz w:val="24"/>
                <w:szCs w:val="24"/>
              </w:rPr>
            </w:pPr>
            <w:r w:rsidRPr="00B96B49">
              <w:rPr>
                <w:rFonts w:ascii="Meiryo UI" w:eastAsia="Meiryo UI" w:hAnsi="Meiryo UI" w:cs="Meiryo UI" w:hint="eastAsia"/>
                <w:color w:val="000000" w:themeColor="text1"/>
                <w:sz w:val="24"/>
                <w:szCs w:val="24"/>
              </w:rPr>
              <w:t>適用範囲</w:t>
            </w:r>
          </w:p>
        </w:tc>
        <w:tc>
          <w:tcPr>
            <w:tcW w:w="7307" w:type="dxa"/>
            <w:gridSpan w:val="3"/>
            <w:shd w:val="clear" w:color="auto" w:fill="FFFF99"/>
            <w:vAlign w:val="center"/>
          </w:tcPr>
          <w:p w14:paraId="3C5BD78E" w14:textId="33ED1CF2" w:rsidR="00CD513C" w:rsidRPr="00B96B49" w:rsidRDefault="00D10CBE">
            <w:pPr>
              <w:snapToGrid w:val="0"/>
              <w:spacing w:line="320" w:lineRule="exact"/>
              <w:jc w:val="center"/>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当社全体</w:t>
            </w:r>
          </w:p>
        </w:tc>
      </w:tr>
      <w:tr w:rsidR="00CD513C" w14:paraId="49FAB102" w14:textId="77777777" w:rsidTr="00390C9D">
        <w:trPr>
          <w:trHeight w:val="699"/>
          <w:jc w:val="center"/>
        </w:trPr>
        <w:tc>
          <w:tcPr>
            <w:tcW w:w="8494" w:type="dxa"/>
            <w:gridSpan w:val="4"/>
          </w:tcPr>
          <w:p w14:paraId="295CEE6C" w14:textId="02EE9D6C" w:rsidR="00D10CBE" w:rsidRPr="00CE5166" w:rsidRDefault="00C555D2" w:rsidP="00D10CBE">
            <w:pPr>
              <w:rPr>
                <w:rFonts w:ascii="ＭＳ ゴシック" w:eastAsia="ＭＳ ゴシック" w:hAnsiTheme="majorEastAsia"/>
                <w:sz w:val="20"/>
                <w:szCs w:val="20"/>
              </w:rPr>
            </w:pPr>
            <w:r>
              <w:rPr>
                <w:rFonts w:ascii="ＭＳ ゴシック" w:eastAsia="ＭＳ ゴシック" w:hAnsiTheme="majorEastAsia"/>
                <w:sz w:val="20"/>
                <w:szCs w:val="20"/>
              </w:rPr>
              <w:t>1</w:t>
            </w:r>
            <w:r w:rsidR="00D10CBE" w:rsidRPr="00CE5166">
              <w:rPr>
                <w:rFonts w:ascii="ＭＳ ゴシック" w:eastAsia="ＭＳ ゴシック" w:hAnsiTheme="majorEastAsia" w:hint="eastAsia"/>
                <w:sz w:val="20"/>
                <w:szCs w:val="20"/>
              </w:rPr>
              <w:t>.情報セキュリティのための組織</w:t>
            </w:r>
          </w:p>
          <w:p w14:paraId="6AAD586F" w14:textId="2E343F63" w:rsidR="00D10CBE" w:rsidRPr="00D5025E" w:rsidRDefault="00A948D5" w:rsidP="00D10CBE">
            <w:pPr>
              <w:rPr>
                <w:rFonts w:ascii="ＭＳ ゴシック" w:eastAsia="ＭＳ ゴシック" w:hAnsiTheme="majorEastAsia"/>
                <w:color w:val="FF0000"/>
                <w:sz w:val="20"/>
                <w:szCs w:val="20"/>
              </w:rPr>
            </w:pPr>
            <w:r w:rsidRPr="00A948D5">
              <w:rPr>
                <w:rFonts w:ascii="ＭＳ ゴシック" w:eastAsia="ＭＳ ゴシック" w:hAnsiTheme="majorEastAsia" w:hint="eastAsia"/>
                <w:sz w:val="20"/>
                <w:szCs w:val="20"/>
              </w:rPr>
              <w:t>情報セキュリティ対策活動を推進する</w:t>
            </w:r>
            <w:r w:rsidR="00375131">
              <w:rPr>
                <w:rFonts w:ascii="ＭＳ ゴシック" w:eastAsia="ＭＳ ゴシック" w:hAnsiTheme="majorEastAsia" w:hint="eastAsia"/>
                <w:sz w:val="20"/>
                <w:szCs w:val="20"/>
              </w:rPr>
              <w:t>ための組織として</w:t>
            </w:r>
            <w:r>
              <w:rPr>
                <w:rFonts w:ascii="ＭＳ ゴシック" w:eastAsia="ＭＳ ゴシック" w:hAnsiTheme="majorEastAsia" w:hint="eastAsia"/>
                <w:sz w:val="20"/>
                <w:szCs w:val="20"/>
              </w:rPr>
              <w:t>、</w:t>
            </w:r>
            <w:r w:rsidR="00375131" w:rsidRPr="005947A2">
              <w:rPr>
                <w:rFonts w:ascii="ＭＳ ゴシック" w:eastAsia="ＭＳ ゴシック" w:hAnsiTheme="majorEastAsia" w:hint="eastAsia"/>
                <w:sz w:val="20"/>
                <w:szCs w:val="20"/>
              </w:rPr>
              <w:t>情報セキュリティ委員会を設置する</w:t>
            </w:r>
            <w:r w:rsidRPr="005947A2">
              <w:rPr>
                <w:rFonts w:ascii="ＭＳ ゴシック" w:eastAsia="ＭＳ ゴシック" w:hAnsiTheme="majorEastAsia" w:hint="eastAsia"/>
                <w:sz w:val="20"/>
                <w:szCs w:val="20"/>
              </w:rPr>
              <w:t>。情報セキュリティ委員会</w:t>
            </w:r>
            <w:r>
              <w:rPr>
                <w:rFonts w:ascii="ＭＳ ゴシック" w:eastAsia="ＭＳ ゴシック" w:hAnsiTheme="majorEastAsia" w:hint="eastAsia"/>
                <w:sz w:val="20"/>
                <w:szCs w:val="20"/>
              </w:rPr>
              <w:t>は</w:t>
            </w:r>
            <w:r w:rsidR="00371E62">
              <w:rPr>
                <w:rFonts w:ascii="ＭＳ ゴシック" w:eastAsia="ＭＳ ゴシック" w:hAnsiTheme="majorEastAsia" w:hint="eastAsia"/>
                <w:sz w:val="20"/>
                <w:szCs w:val="20"/>
              </w:rPr>
              <w:t>以下の構成とし</w:t>
            </w:r>
            <w:r>
              <w:rPr>
                <w:rFonts w:ascii="ＭＳ ゴシック" w:eastAsia="ＭＳ ゴシック" w:hAnsiTheme="majorEastAsia" w:hint="eastAsia"/>
                <w:sz w:val="20"/>
                <w:szCs w:val="20"/>
              </w:rPr>
              <w:t>、</w:t>
            </w:r>
            <w:r w:rsidRPr="00A948D5">
              <w:rPr>
                <w:rFonts w:ascii="ＭＳ ゴシック" w:eastAsia="ＭＳ ゴシック" w:hAnsiTheme="majorEastAsia" w:hint="eastAsia"/>
                <w:sz w:val="20"/>
                <w:szCs w:val="20"/>
              </w:rPr>
              <w:t>情報セキュリティ対策状況の把握</w:t>
            </w:r>
            <w:r>
              <w:rPr>
                <w:rFonts w:ascii="ＭＳ ゴシック" w:eastAsia="ＭＳ ゴシック" w:hAnsiTheme="majorEastAsia" w:hint="eastAsia"/>
                <w:sz w:val="20"/>
                <w:szCs w:val="20"/>
              </w:rPr>
              <w:t>、</w:t>
            </w:r>
            <w:r w:rsidRPr="00A948D5">
              <w:rPr>
                <w:rFonts w:ascii="ＭＳ ゴシック" w:eastAsia="ＭＳ ゴシック" w:hAnsiTheme="majorEastAsia" w:hint="eastAsia"/>
                <w:sz w:val="20"/>
                <w:szCs w:val="20"/>
              </w:rPr>
              <w:t>情報セキュリティ対策に関</w:t>
            </w:r>
            <w:r>
              <w:rPr>
                <w:rFonts w:ascii="ＭＳ ゴシック" w:eastAsia="ＭＳ ゴシック" w:hAnsiTheme="majorEastAsia" w:hint="eastAsia"/>
                <w:sz w:val="20"/>
                <w:szCs w:val="20"/>
              </w:rPr>
              <w:t>する</w:t>
            </w:r>
            <w:r w:rsidRPr="00A948D5">
              <w:rPr>
                <w:rFonts w:ascii="ＭＳ ゴシック" w:eastAsia="ＭＳ ゴシック" w:hAnsiTheme="majorEastAsia" w:hint="eastAsia"/>
                <w:sz w:val="20"/>
                <w:szCs w:val="20"/>
              </w:rPr>
              <w:t>指針の策定・見直し</w:t>
            </w:r>
            <w:r>
              <w:rPr>
                <w:rFonts w:ascii="ＭＳ ゴシック" w:eastAsia="ＭＳ ゴシック" w:hAnsiTheme="majorEastAsia" w:hint="eastAsia"/>
                <w:sz w:val="20"/>
                <w:szCs w:val="20"/>
              </w:rPr>
              <w:t>、</w:t>
            </w:r>
            <w:r w:rsidRPr="00A948D5">
              <w:rPr>
                <w:rFonts w:ascii="ＭＳ ゴシック" w:eastAsia="ＭＳ ゴシック" w:hAnsiTheme="majorEastAsia" w:hint="eastAsia"/>
                <w:sz w:val="20"/>
                <w:szCs w:val="20"/>
              </w:rPr>
              <w:t>情報セキュリティ対策</w:t>
            </w:r>
            <w:r>
              <w:rPr>
                <w:rFonts w:ascii="ＭＳ ゴシック" w:eastAsia="ＭＳ ゴシック" w:hAnsiTheme="majorEastAsia" w:hint="eastAsia"/>
                <w:sz w:val="20"/>
                <w:szCs w:val="20"/>
              </w:rPr>
              <w:t>に</w:t>
            </w:r>
            <w:r w:rsidR="00371E62">
              <w:rPr>
                <w:rFonts w:ascii="ＭＳ ゴシック" w:eastAsia="ＭＳ ゴシック" w:hAnsiTheme="majorEastAsia" w:hint="eastAsia"/>
                <w:sz w:val="20"/>
                <w:szCs w:val="20"/>
              </w:rPr>
              <w:t>関する</w:t>
            </w:r>
            <w:r w:rsidRPr="00A948D5">
              <w:rPr>
                <w:rFonts w:ascii="ＭＳ ゴシック" w:eastAsia="ＭＳ ゴシック" w:hAnsiTheme="majorEastAsia" w:hint="eastAsia"/>
                <w:sz w:val="20"/>
                <w:szCs w:val="20"/>
              </w:rPr>
              <w:t>情報の共有</w:t>
            </w:r>
            <w:r w:rsidR="00371E62">
              <w:rPr>
                <w:rFonts w:ascii="ＭＳ ゴシック" w:eastAsia="ＭＳ ゴシック" w:hAnsiTheme="majorEastAsia" w:hint="eastAsia"/>
                <w:sz w:val="20"/>
                <w:szCs w:val="20"/>
              </w:rPr>
              <w:t>を実施する。</w:t>
            </w:r>
          </w:p>
          <w:tbl>
            <w:tblPr>
              <w:tblStyle w:val="a4"/>
              <w:tblW w:w="0" w:type="auto"/>
              <w:tblLook w:val="04A0" w:firstRow="1" w:lastRow="0" w:firstColumn="1" w:lastColumn="0" w:noHBand="0" w:noVBand="1"/>
            </w:tblPr>
            <w:tblGrid>
              <w:gridCol w:w="4131"/>
              <w:gridCol w:w="4132"/>
            </w:tblGrid>
            <w:tr w:rsidR="000D7FA2" w14:paraId="7A176647" w14:textId="77777777" w:rsidTr="00A2502B">
              <w:tc>
                <w:tcPr>
                  <w:tcW w:w="8263" w:type="dxa"/>
                  <w:gridSpan w:val="2"/>
                </w:tcPr>
                <w:p w14:paraId="3A2D620D" w14:textId="7C448CFB" w:rsidR="000D7FA2" w:rsidRPr="00041CE6" w:rsidRDefault="000D7FA2" w:rsidP="004237DE">
                  <w:pPr>
                    <w:jc w:val="center"/>
                    <w:rPr>
                      <w:rFonts w:ascii="ＭＳ ゴシック" w:eastAsia="ＭＳ ゴシック" w:hAnsiTheme="majorEastAsia"/>
                      <w:sz w:val="20"/>
                      <w:szCs w:val="20"/>
                    </w:rPr>
                  </w:pPr>
                  <w:r w:rsidRPr="00041CE6">
                    <w:rPr>
                      <w:rFonts w:ascii="ＭＳ ゴシック" w:eastAsia="ＭＳ ゴシック" w:hAnsiTheme="majorEastAsia" w:hint="eastAsia"/>
                      <w:sz w:val="20"/>
                      <w:szCs w:val="20"/>
                    </w:rPr>
                    <w:t>情報セキュリティ委員会</w:t>
                  </w:r>
                </w:p>
              </w:tc>
            </w:tr>
            <w:tr w:rsidR="00D10CBE" w14:paraId="6325DAFE" w14:textId="77777777" w:rsidTr="003D67A0">
              <w:tc>
                <w:tcPr>
                  <w:tcW w:w="4131" w:type="dxa"/>
                </w:tcPr>
                <w:p w14:paraId="17269B21" w14:textId="766AD69E" w:rsidR="00D10CBE" w:rsidRPr="00041CE6" w:rsidRDefault="00D10CBE">
                  <w:pPr>
                    <w:rPr>
                      <w:rFonts w:ascii="ＭＳ ゴシック" w:eastAsia="ＭＳ ゴシック" w:hAnsiTheme="majorEastAsia"/>
                      <w:sz w:val="20"/>
                      <w:szCs w:val="20"/>
                    </w:rPr>
                  </w:pPr>
                  <w:r w:rsidRPr="00041CE6">
                    <w:rPr>
                      <w:rFonts w:ascii="ＭＳ ゴシック" w:eastAsia="ＭＳ ゴシック" w:hAnsiTheme="majorEastAsia" w:hint="eastAsia"/>
                      <w:sz w:val="20"/>
                      <w:szCs w:val="20"/>
                    </w:rPr>
                    <w:t>情報セキュリティ責任者</w:t>
                  </w:r>
                </w:p>
              </w:tc>
              <w:tc>
                <w:tcPr>
                  <w:tcW w:w="4132" w:type="dxa"/>
                </w:tcPr>
                <w:p w14:paraId="3F19FDAE" w14:textId="5EE984EE" w:rsidR="00D10CBE" w:rsidRPr="00041CE6" w:rsidRDefault="00D10CBE">
                  <w:pPr>
                    <w:rPr>
                      <w:rFonts w:ascii="ＭＳ ゴシック" w:eastAsia="ＭＳ ゴシック" w:hAnsiTheme="majorEastAsia"/>
                      <w:sz w:val="20"/>
                      <w:szCs w:val="20"/>
                    </w:rPr>
                  </w:pPr>
                  <w:r w:rsidRPr="00041CE6">
                    <w:rPr>
                      <w:rFonts w:ascii="ＭＳ ゴシック" w:eastAsia="ＭＳ ゴシック" w:hAnsiTheme="majorEastAsia" w:hint="eastAsia"/>
                      <w:sz w:val="20"/>
                      <w:szCs w:val="20"/>
                    </w:rPr>
                    <w:t>代表取締役</w:t>
                  </w:r>
                </w:p>
              </w:tc>
            </w:tr>
            <w:tr w:rsidR="00B862E5" w14:paraId="0DC18DA7" w14:textId="77777777" w:rsidTr="003D67A0">
              <w:tc>
                <w:tcPr>
                  <w:tcW w:w="4131" w:type="dxa"/>
                </w:tcPr>
                <w:p w14:paraId="53739883" w14:textId="3D4BC103" w:rsidR="005947A2" w:rsidRPr="00041CE6" w:rsidRDefault="005947A2" w:rsidP="00D10CBE">
                  <w:pPr>
                    <w:rPr>
                      <w:rFonts w:ascii="ＭＳ ゴシック" w:eastAsia="ＭＳ ゴシック" w:hAnsiTheme="majorEastAsia"/>
                      <w:sz w:val="20"/>
                      <w:szCs w:val="20"/>
                    </w:rPr>
                  </w:pPr>
                </w:p>
              </w:tc>
              <w:tc>
                <w:tcPr>
                  <w:tcW w:w="4132" w:type="dxa"/>
                </w:tcPr>
                <w:p w14:paraId="14AEB77A" w14:textId="0C9AA0B1" w:rsidR="00B862E5" w:rsidRPr="00041CE6" w:rsidRDefault="00B862E5">
                  <w:pPr>
                    <w:rPr>
                      <w:rFonts w:ascii="ＭＳ ゴシック" w:eastAsia="ＭＳ ゴシック" w:hAnsiTheme="majorEastAsia"/>
                      <w:sz w:val="20"/>
                      <w:szCs w:val="20"/>
                    </w:rPr>
                  </w:pPr>
                </w:p>
              </w:tc>
            </w:tr>
            <w:tr w:rsidR="00D10CBE" w14:paraId="37883F3D" w14:textId="77777777" w:rsidTr="003D67A0">
              <w:tc>
                <w:tcPr>
                  <w:tcW w:w="4131" w:type="dxa"/>
                </w:tcPr>
                <w:p w14:paraId="3E4F39DC" w14:textId="77777777" w:rsidR="00D10CBE" w:rsidRPr="00041CE6" w:rsidRDefault="00D10CBE" w:rsidP="00D10CBE">
                  <w:pPr>
                    <w:rPr>
                      <w:rFonts w:ascii="ＭＳ ゴシック" w:eastAsia="ＭＳ ゴシック" w:hAnsiTheme="majorEastAsia"/>
                      <w:sz w:val="20"/>
                      <w:szCs w:val="20"/>
                    </w:rPr>
                  </w:pPr>
                  <w:r w:rsidRPr="00041CE6">
                    <w:rPr>
                      <w:rFonts w:ascii="ＭＳ ゴシック" w:eastAsia="ＭＳ ゴシック" w:hAnsiTheme="majorEastAsia" w:hint="eastAsia"/>
                      <w:sz w:val="20"/>
                      <w:szCs w:val="20"/>
                    </w:rPr>
                    <w:t>システム管理者</w:t>
                  </w:r>
                </w:p>
              </w:tc>
              <w:tc>
                <w:tcPr>
                  <w:tcW w:w="4132" w:type="dxa"/>
                </w:tcPr>
                <w:p w14:paraId="006B82DE" w14:textId="6DC87A45" w:rsidR="00D10CBE" w:rsidRPr="00041CE6" w:rsidRDefault="005947A2" w:rsidP="00D10CBE">
                  <w:pPr>
                    <w:rPr>
                      <w:rFonts w:ascii="ＭＳ ゴシック" w:eastAsia="ＭＳ ゴシック" w:hAnsiTheme="majorEastAsia"/>
                      <w:sz w:val="20"/>
                      <w:szCs w:val="20"/>
                    </w:rPr>
                  </w:pPr>
                  <w:r w:rsidRPr="00041CE6">
                    <w:rPr>
                      <w:rFonts w:ascii="ＭＳ ゴシック" w:eastAsia="ＭＳ ゴシック" w:hAnsiTheme="majorEastAsia" w:hint="eastAsia"/>
                      <w:sz w:val="20"/>
                      <w:szCs w:val="20"/>
                    </w:rPr>
                    <w:t>代表取締役</w:t>
                  </w:r>
                </w:p>
              </w:tc>
            </w:tr>
            <w:tr w:rsidR="00D10CBE" w14:paraId="6641D5EC" w14:textId="77777777" w:rsidTr="003D67A0">
              <w:tc>
                <w:tcPr>
                  <w:tcW w:w="4131" w:type="dxa"/>
                </w:tcPr>
                <w:p w14:paraId="00EED0AC" w14:textId="77777777" w:rsidR="00D10CBE" w:rsidRPr="00041CE6" w:rsidRDefault="00D10CBE" w:rsidP="00D10CBE">
                  <w:pPr>
                    <w:rPr>
                      <w:rFonts w:ascii="ＭＳ ゴシック" w:eastAsia="ＭＳ ゴシック" w:hAnsiTheme="majorEastAsia"/>
                      <w:sz w:val="20"/>
                      <w:szCs w:val="20"/>
                    </w:rPr>
                  </w:pPr>
                  <w:r w:rsidRPr="00041CE6">
                    <w:rPr>
                      <w:rFonts w:ascii="ＭＳ ゴシック" w:eastAsia="ＭＳ ゴシック" w:hAnsiTheme="majorEastAsia" w:hint="eastAsia"/>
                      <w:sz w:val="20"/>
                      <w:szCs w:val="20"/>
                    </w:rPr>
                    <w:t>教育責任者</w:t>
                  </w:r>
                </w:p>
              </w:tc>
              <w:tc>
                <w:tcPr>
                  <w:tcW w:w="4132" w:type="dxa"/>
                </w:tcPr>
                <w:p w14:paraId="64C7F654" w14:textId="231277F5" w:rsidR="00D10CBE" w:rsidRPr="00041CE6" w:rsidRDefault="005947A2" w:rsidP="00D10CBE">
                  <w:pPr>
                    <w:rPr>
                      <w:rFonts w:ascii="ＭＳ ゴシック" w:eastAsia="ＭＳ ゴシック" w:hAnsiTheme="majorEastAsia"/>
                      <w:sz w:val="20"/>
                      <w:szCs w:val="20"/>
                    </w:rPr>
                  </w:pPr>
                  <w:r w:rsidRPr="00041CE6">
                    <w:rPr>
                      <w:rFonts w:ascii="ＭＳ ゴシック" w:eastAsia="ＭＳ ゴシック" w:hAnsiTheme="majorEastAsia" w:hint="eastAsia"/>
                      <w:sz w:val="20"/>
                      <w:szCs w:val="20"/>
                    </w:rPr>
                    <w:t>代表取締役</w:t>
                  </w:r>
                </w:p>
              </w:tc>
            </w:tr>
            <w:tr w:rsidR="00D10CBE" w14:paraId="4CDF4921" w14:textId="77777777" w:rsidTr="003D67A0">
              <w:tc>
                <w:tcPr>
                  <w:tcW w:w="4131" w:type="dxa"/>
                </w:tcPr>
                <w:p w14:paraId="0B9759E8" w14:textId="77777777" w:rsidR="00D10CBE" w:rsidRPr="00041CE6" w:rsidRDefault="00D10CBE" w:rsidP="00D10CBE">
                  <w:pPr>
                    <w:rPr>
                      <w:rFonts w:ascii="ＭＳ ゴシック" w:eastAsia="ＭＳ ゴシック" w:hAnsiTheme="majorEastAsia"/>
                      <w:sz w:val="20"/>
                      <w:szCs w:val="20"/>
                    </w:rPr>
                  </w:pPr>
                  <w:r w:rsidRPr="00041CE6">
                    <w:rPr>
                      <w:rFonts w:ascii="ＭＳ ゴシック" w:eastAsia="ＭＳ ゴシック" w:hAnsiTheme="majorEastAsia" w:hint="eastAsia"/>
                      <w:sz w:val="20"/>
                      <w:szCs w:val="20"/>
                    </w:rPr>
                    <w:t>インシデント対応責任者</w:t>
                  </w:r>
                </w:p>
                <w:p w14:paraId="06B8A923" w14:textId="5747B100" w:rsidR="00C03700" w:rsidRPr="00041CE6" w:rsidRDefault="00C03700">
                  <w:pPr>
                    <w:rPr>
                      <w:rFonts w:ascii="ＭＳ ゴシック" w:eastAsia="ＭＳ ゴシック" w:hAnsiTheme="majorEastAsia"/>
                      <w:sz w:val="20"/>
                      <w:szCs w:val="20"/>
                    </w:rPr>
                  </w:pPr>
                  <w:r w:rsidRPr="00041CE6">
                    <w:rPr>
                      <w:rFonts w:ascii="ＭＳ ゴシック" w:eastAsia="ＭＳ ゴシック" w:hAnsiTheme="majorEastAsia" w:hint="eastAsia"/>
                      <w:sz w:val="20"/>
                      <w:szCs w:val="20"/>
                    </w:rPr>
                    <w:t>個人情報</w:t>
                  </w:r>
                  <w:r w:rsidR="00B336C5" w:rsidRPr="00041CE6">
                    <w:rPr>
                      <w:rFonts w:ascii="ＭＳ ゴシック" w:eastAsia="ＭＳ ゴシック" w:hAnsiTheme="majorEastAsia" w:hint="eastAsia"/>
                      <w:sz w:val="20"/>
                      <w:szCs w:val="20"/>
                    </w:rPr>
                    <w:t xml:space="preserve">　</w:t>
                  </w:r>
                  <w:r w:rsidRPr="00041CE6">
                    <w:rPr>
                      <w:rFonts w:ascii="ＭＳ ゴシック" w:eastAsia="ＭＳ ゴシック" w:hAnsiTheme="majorEastAsia" w:hint="eastAsia"/>
                      <w:sz w:val="20"/>
                      <w:szCs w:val="20"/>
                    </w:rPr>
                    <w:t>苦情対応責任者</w:t>
                  </w:r>
                </w:p>
              </w:tc>
              <w:tc>
                <w:tcPr>
                  <w:tcW w:w="4132" w:type="dxa"/>
                </w:tcPr>
                <w:p w14:paraId="753D547E" w14:textId="48E3B1EE" w:rsidR="00D10CBE" w:rsidRPr="00041CE6" w:rsidRDefault="005947A2" w:rsidP="00D10CBE">
                  <w:pPr>
                    <w:rPr>
                      <w:rFonts w:ascii="ＭＳ ゴシック" w:eastAsia="ＭＳ ゴシック" w:hAnsiTheme="majorEastAsia"/>
                      <w:sz w:val="20"/>
                      <w:szCs w:val="20"/>
                    </w:rPr>
                  </w:pPr>
                  <w:r w:rsidRPr="00041CE6">
                    <w:rPr>
                      <w:rFonts w:ascii="ＭＳ ゴシック" w:eastAsia="ＭＳ ゴシック" w:hAnsiTheme="majorEastAsia" w:hint="eastAsia"/>
                      <w:sz w:val="20"/>
                      <w:szCs w:val="20"/>
                    </w:rPr>
                    <w:t>代表取締役</w:t>
                  </w:r>
                </w:p>
              </w:tc>
            </w:tr>
            <w:tr w:rsidR="00D10CBE" w14:paraId="0A0BBF34" w14:textId="77777777" w:rsidTr="003D67A0">
              <w:tc>
                <w:tcPr>
                  <w:tcW w:w="4131" w:type="dxa"/>
                </w:tcPr>
                <w:p w14:paraId="2D054B6F" w14:textId="5F3770F9" w:rsidR="00D10CBE" w:rsidRPr="00041CE6" w:rsidRDefault="00D10CBE" w:rsidP="0040201B">
                  <w:pPr>
                    <w:rPr>
                      <w:rFonts w:ascii="ＭＳ ゴシック" w:eastAsia="ＭＳ ゴシック" w:hAnsiTheme="majorEastAsia"/>
                      <w:sz w:val="20"/>
                      <w:szCs w:val="20"/>
                    </w:rPr>
                  </w:pPr>
                  <w:r w:rsidRPr="00041CE6">
                    <w:rPr>
                      <w:rFonts w:ascii="ＭＳ ゴシック" w:eastAsia="ＭＳ ゴシック" w:hAnsiTheme="majorEastAsia" w:hint="eastAsia"/>
                      <w:sz w:val="20"/>
                      <w:szCs w:val="20"/>
                    </w:rPr>
                    <w:t>監査・点検</w:t>
                  </w:r>
                  <w:r w:rsidR="008C0094" w:rsidRPr="00041CE6">
                    <w:rPr>
                      <w:rFonts w:ascii="ＭＳ ゴシック" w:eastAsia="ＭＳ ゴシック" w:hAnsiTheme="majorEastAsia" w:hint="eastAsia"/>
                      <w:sz w:val="20"/>
                      <w:szCs w:val="20"/>
                    </w:rPr>
                    <w:t xml:space="preserve">　</w:t>
                  </w:r>
                  <w:r w:rsidRPr="00041CE6">
                    <w:rPr>
                      <w:rFonts w:ascii="ＭＳ ゴシック" w:eastAsia="ＭＳ ゴシック" w:hAnsiTheme="majorEastAsia" w:hint="eastAsia"/>
                      <w:sz w:val="20"/>
                      <w:szCs w:val="20"/>
                    </w:rPr>
                    <w:t>責任者</w:t>
                  </w:r>
                </w:p>
              </w:tc>
              <w:tc>
                <w:tcPr>
                  <w:tcW w:w="4132" w:type="dxa"/>
                </w:tcPr>
                <w:p w14:paraId="3F2BB000" w14:textId="1219B047" w:rsidR="00D10CBE" w:rsidRPr="00041CE6" w:rsidRDefault="005947A2" w:rsidP="00D10CBE">
                  <w:pPr>
                    <w:rPr>
                      <w:rFonts w:ascii="ＭＳ ゴシック" w:eastAsia="ＭＳ ゴシック" w:hAnsiTheme="majorEastAsia"/>
                      <w:sz w:val="20"/>
                      <w:szCs w:val="20"/>
                    </w:rPr>
                  </w:pPr>
                  <w:r w:rsidRPr="00041CE6">
                    <w:rPr>
                      <w:rFonts w:ascii="ＭＳ ゴシック" w:eastAsia="ＭＳ ゴシック" w:hAnsiTheme="majorEastAsia" w:hint="eastAsia"/>
                      <w:sz w:val="20"/>
                      <w:szCs w:val="20"/>
                    </w:rPr>
                    <w:t>代表取締役</w:t>
                  </w:r>
                </w:p>
              </w:tc>
            </w:tr>
            <w:tr w:rsidR="00D10CBE" w14:paraId="59F8A815" w14:textId="77777777" w:rsidTr="003D67A0">
              <w:tc>
                <w:tcPr>
                  <w:tcW w:w="4131" w:type="dxa"/>
                </w:tcPr>
                <w:p w14:paraId="7FB2E123" w14:textId="77777777" w:rsidR="00D10CBE" w:rsidRPr="00041CE6" w:rsidRDefault="00D10CBE" w:rsidP="00D10CBE">
                  <w:pPr>
                    <w:rPr>
                      <w:rFonts w:ascii="ＭＳ ゴシック" w:eastAsia="ＭＳ ゴシック" w:hAnsiTheme="majorEastAsia"/>
                      <w:sz w:val="20"/>
                      <w:szCs w:val="20"/>
                    </w:rPr>
                  </w:pPr>
                  <w:r w:rsidRPr="00041CE6">
                    <w:rPr>
                      <w:rFonts w:ascii="ＭＳ ゴシック" w:eastAsia="ＭＳ ゴシック" w:hAnsiTheme="majorEastAsia" w:hint="eastAsia"/>
                      <w:sz w:val="20"/>
                      <w:szCs w:val="20"/>
                    </w:rPr>
                    <w:t>特定個人情報　事務取扱責任者</w:t>
                  </w:r>
                </w:p>
              </w:tc>
              <w:tc>
                <w:tcPr>
                  <w:tcW w:w="4132" w:type="dxa"/>
                </w:tcPr>
                <w:p w14:paraId="0C740536" w14:textId="77777777" w:rsidR="00D10CBE" w:rsidRPr="00041CE6" w:rsidRDefault="00D10CBE" w:rsidP="00D10CBE">
                  <w:pPr>
                    <w:rPr>
                      <w:rFonts w:ascii="ＭＳ ゴシック" w:eastAsia="ＭＳ ゴシック" w:hAnsiTheme="majorEastAsia"/>
                      <w:sz w:val="20"/>
                      <w:szCs w:val="20"/>
                    </w:rPr>
                  </w:pPr>
                  <w:r w:rsidRPr="00041CE6">
                    <w:rPr>
                      <w:rFonts w:ascii="ＭＳ ゴシック" w:eastAsia="ＭＳ ゴシック" w:hAnsiTheme="majorEastAsia" w:hint="eastAsia"/>
                      <w:sz w:val="20"/>
                      <w:szCs w:val="20"/>
                    </w:rPr>
                    <w:t>代表取締役</w:t>
                  </w:r>
                </w:p>
              </w:tc>
            </w:tr>
            <w:tr w:rsidR="00D10CBE" w14:paraId="29752883" w14:textId="77777777" w:rsidTr="005947A2">
              <w:trPr>
                <w:trHeight w:val="70"/>
              </w:trPr>
              <w:tc>
                <w:tcPr>
                  <w:tcW w:w="4131" w:type="dxa"/>
                </w:tcPr>
                <w:p w14:paraId="335501B3" w14:textId="6876FE24" w:rsidR="00D10CBE" w:rsidRDefault="00D10CBE" w:rsidP="00D10CBE">
                  <w:pPr>
                    <w:rPr>
                      <w:rFonts w:ascii="ＭＳ ゴシック" w:eastAsia="ＭＳ ゴシック" w:hAnsiTheme="majorEastAsia"/>
                      <w:color w:val="FF0000"/>
                      <w:sz w:val="20"/>
                      <w:szCs w:val="20"/>
                    </w:rPr>
                  </w:pPr>
                </w:p>
              </w:tc>
              <w:tc>
                <w:tcPr>
                  <w:tcW w:w="4132" w:type="dxa"/>
                </w:tcPr>
                <w:p w14:paraId="5F2F0239" w14:textId="7E8C53C7" w:rsidR="00D10CBE" w:rsidRPr="00D5025E" w:rsidRDefault="00D10CBE" w:rsidP="00D10CBE">
                  <w:pPr>
                    <w:rPr>
                      <w:rFonts w:ascii="ＭＳ ゴシック" w:eastAsia="ＭＳ ゴシック" w:hAnsiTheme="majorEastAsia"/>
                      <w:color w:val="FF0000"/>
                      <w:sz w:val="20"/>
                      <w:szCs w:val="20"/>
                    </w:rPr>
                  </w:pPr>
                </w:p>
              </w:tc>
            </w:tr>
          </w:tbl>
          <w:p w14:paraId="0EA00156" w14:textId="77777777" w:rsidR="00D10CBE" w:rsidRPr="00CE5166" w:rsidRDefault="00D10CBE" w:rsidP="00D10CBE">
            <w:pPr>
              <w:rPr>
                <w:rFonts w:ascii="ＭＳ ゴシック" w:eastAsia="ＭＳ ゴシック" w:hAnsiTheme="majorEastAsia"/>
                <w:sz w:val="20"/>
                <w:szCs w:val="20"/>
              </w:rPr>
            </w:pPr>
          </w:p>
          <w:p w14:paraId="27AF562E" w14:textId="01A65A6F" w:rsidR="00D10CBE" w:rsidRPr="00041CE6" w:rsidRDefault="00C555D2" w:rsidP="00D10CBE">
            <w:pPr>
              <w:rPr>
                <w:rFonts w:ascii="ＭＳ ゴシック" w:eastAsia="ＭＳ ゴシック" w:hAnsiTheme="majorEastAsia"/>
                <w:sz w:val="20"/>
                <w:szCs w:val="20"/>
              </w:rPr>
            </w:pPr>
            <w:r w:rsidRPr="00041CE6">
              <w:rPr>
                <w:rFonts w:ascii="ＭＳ ゴシック" w:eastAsia="ＭＳ ゴシック" w:hAnsiTheme="majorEastAsia"/>
                <w:sz w:val="20"/>
                <w:szCs w:val="20"/>
              </w:rPr>
              <w:t>2</w:t>
            </w:r>
            <w:r w:rsidR="00D10CBE" w:rsidRPr="00041CE6">
              <w:rPr>
                <w:rFonts w:ascii="ＭＳ ゴシック" w:eastAsia="ＭＳ ゴシック" w:hAnsiTheme="majorEastAsia" w:hint="eastAsia"/>
                <w:sz w:val="20"/>
                <w:szCs w:val="20"/>
              </w:rPr>
              <w:t>.情報セキュリティ取組みの</w:t>
            </w:r>
            <w:r w:rsidR="00105A28" w:rsidRPr="00041CE6">
              <w:rPr>
                <w:rFonts w:ascii="ＭＳ ゴシック" w:eastAsia="ＭＳ ゴシック" w:hAnsiTheme="majorEastAsia" w:hint="eastAsia"/>
                <w:sz w:val="20"/>
                <w:szCs w:val="20"/>
              </w:rPr>
              <w:t>監査・</w:t>
            </w:r>
            <w:r w:rsidR="00D10CBE" w:rsidRPr="00041CE6">
              <w:rPr>
                <w:rFonts w:ascii="ＭＳ ゴシック" w:eastAsia="ＭＳ ゴシック" w:hAnsiTheme="majorEastAsia" w:hint="eastAsia"/>
                <w:sz w:val="20"/>
                <w:szCs w:val="20"/>
              </w:rPr>
              <w:t>点検</w:t>
            </w:r>
            <w:r w:rsidR="008C0094" w:rsidRPr="00041CE6">
              <w:rPr>
                <w:rFonts w:ascii="ＭＳ ゴシック" w:eastAsia="ＭＳ ゴシック" w:hAnsiTheme="majorEastAsia"/>
                <w:sz w:val="20"/>
                <w:szCs w:val="20"/>
              </w:rPr>
              <w:t>/点検</w:t>
            </w:r>
          </w:p>
          <w:p w14:paraId="0C89F5F6" w14:textId="7416CEB6" w:rsidR="00D10CBE" w:rsidRPr="00041CE6" w:rsidRDefault="00D10CBE" w:rsidP="00100CC4">
            <w:pPr>
              <w:rPr>
                <w:rFonts w:ascii="ＭＳ ゴシック" w:eastAsia="ＭＳ ゴシック" w:hAnsiTheme="majorEastAsia"/>
                <w:sz w:val="20"/>
                <w:szCs w:val="20"/>
              </w:rPr>
            </w:pPr>
            <w:r w:rsidRPr="00041CE6">
              <w:rPr>
                <w:rFonts w:ascii="ＭＳ ゴシック" w:eastAsia="ＭＳ ゴシック" w:hAnsiTheme="majorEastAsia" w:hint="eastAsia"/>
                <w:sz w:val="20"/>
                <w:szCs w:val="20"/>
              </w:rPr>
              <w:t>監査・点検</w:t>
            </w:r>
            <w:r w:rsidR="008C0094" w:rsidRPr="00041CE6">
              <w:rPr>
                <w:rFonts w:ascii="ＭＳ ゴシック" w:eastAsia="ＭＳ ゴシック" w:hAnsiTheme="majorEastAsia"/>
                <w:sz w:val="20"/>
                <w:szCs w:val="20"/>
              </w:rPr>
              <w:t>/点</w:t>
            </w:r>
            <w:r w:rsidR="008C0094" w:rsidRPr="00041CE6">
              <w:rPr>
                <w:rFonts w:ascii="ＭＳ ゴシック" w:eastAsia="ＭＳ ゴシック" w:hAnsiTheme="majorEastAsia" w:hint="eastAsia"/>
                <w:sz w:val="20"/>
                <w:szCs w:val="20"/>
              </w:rPr>
              <w:t>検</w:t>
            </w:r>
            <w:r w:rsidRPr="00041CE6">
              <w:rPr>
                <w:rFonts w:ascii="ＭＳ ゴシック" w:eastAsia="ＭＳ ゴシック" w:hAnsiTheme="majorEastAsia" w:hint="eastAsia"/>
                <w:sz w:val="20"/>
                <w:szCs w:val="20"/>
              </w:rPr>
              <w:t>責任者は</w:t>
            </w:r>
            <w:r w:rsidR="0094545E" w:rsidRPr="00041CE6">
              <w:rPr>
                <w:rFonts w:ascii="ＭＳ ゴシック" w:eastAsia="ＭＳ ゴシック" w:hAnsiTheme="majorEastAsia" w:hint="eastAsia"/>
                <w:sz w:val="20"/>
                <w:szCs w:val="20"/>
              </w:rPr>
              <w:t>、</w:t>
            </w:r>
            <w:r w:rsidRPr="00041CE6">
              <w:rPr>
                <w:rFonts w:ascii="ＭＳ ゴシック" w:eastAsia="ＭＳ ゴシック" w:hAnsiTheme="majorEastAsia" w:hint="eastAsia"/>
                <w:sz w:val="20"/>
                <w:szCs w:val="20"/>
              </w:rPr>
              <w:t>情報セキュリティポリシーの実施状況について</w:t>
            </w:r>
            <w:r w:rsidR="0094545E" w:rsidRPr="00041CE6">
              <w:rPr>
                <w:rFonts w:ascii="ＭＳ ゴシック" w:eastAsia="ＭＳ ゴシック" w:hAnsiTheme="majorEastAsia" w:hint="eastAsia"/>
                <w:sz w:val="20"/>
                <w:szCs w:val="20"/>
              </w:rPr>
              <w:t>、</w:t>
            </w:r>
            <w:r w:rsidR="005947A2" w:rsidRPr="00041CE6">
              <w:rPr>
                <w:rFonts w:ascii="ＭＳ ゴシック" w:eastAsia="ＭＳ ゴシック" w:hAnsiTheme="majorEastAsia" w:hint="eastAsia"/>
                <w:sz w:val="20"/>
                <w:szCs w:val="20"/>
              </w:rPr>
              <w:t>9</w:t>
            </w:r>
            <w:r w:rsidRPr="00041CE6">
              <w:rPr>
                <w:rFonts w:ascii="ＭＳ ゴシック" w:eastAsia="ＭＳ ゴシック" w:hAnsiTheme="majorEastAsia" w:hint="eastAsia"/>
                <w:sz w:val="20"/>
                <w:szCs w:val="20"/>
              </w:rPr>
              <w:t>月に点検を行</w:t>
            </w:r>
            <w:r w:rsidR="008469BC" w:rsidRPr="00041CE6">
              <w:rPr>
                <w:rFonts w:ascii="ＭＳ ゴシック" w:eastAsia="ＭＳ ゴシック" w:hAnsiTheme="majorEastAsia" w:hint="eastAsia"/>
                <w:sz w:val="20"/>
                <w:szCs w:val="20"/>
              </w:rPr>
              <w:t>い、</w:t>
            </w:r>
            <w:r w:rsidR="008C0094" w:rsidRPr="00041CE6">
              <w:rPr>
                <w:rFonts w:ascii="ＭＳ ゴシック" w:eastAsia="ＭＳ ゴシック" w:hAnsiTheme="majorEastAsia" w:hint="eastAsia"/>
                <w:sz w:val="20"/>
                <w:szCs w:val="20"/>
              </w:rPr>
              <w:t>監査・点検</w:t>
            </w:r>
            <w:r w:rsidR="008C0094" w:rsidRPr="00041CE6">
              <w:rPr>
                <w:rFonts w:ascii="ＭＳ ゴシック" w:eastAsia="ＭＳ ゴシック" w:hAnsiTheme="majorEastAsia"/>
                <w:sz w:val="20"/>
                <w:szCs w:val="20"/>
              </w:rPr>
              <w:t>/</w:t>
            </w:r>
            <w:r w:rsidRPr="00041CE6">
              <w:rPr>
                <w:rFonts w:ascii="ＭＳ ゴシック" w:eastAsia="ＭＳ ゴシック" w:hAnsiTheme="majorEastAsia" w:hint="eastAsia"/>
                <w:sz w:val="20"/>
                <w:szCs w:val="20"/>
              </w:rPr>
              <w:t>点検結果</w:t>
            </w:r>
            <w:r w:rsidR="008469BC" w:rsidRPr="00041CE6">
              <w:rPr>
                <w:rFonts w:ascii="ＭＳ ゴシック" w:eastAsia="ＭＳ ゴシック" w:hAnsiTheme="majorEastAsia" w:hint="eastAsia"/>
                <w:sz w:val="20"/>
                <w:szCs w:val="20"/>
              </w:rPr>
              <w:t>を</w:t>
            </w:r>
            <w:r w:rsidRPr="00041CE6">
              <w:rPr>
                <w:rFonts w:ascii="ＭＳ ゴシック" w:eastAsia="ＭＳ ゴシック" w:hAnsiTheme="majorEastAsia" w:hint="eastAsia"/>
                <w:sz w:val="20"/>
                <w:szCs w:val="20"/>
              </w:rPr>
              <w:t>情報セキュリティ委員会</w:t>
            </w:r>
            <w:r w:rsidR="00375131" w:rsidRPr="00041CE6">
              <w:rPr>
                <w:rFonts w:ascii="ＭＳ ゴシック" w:eastAsia="ＭＳ ゴシック" w:hAnsiTheme="majorEastAsia" w:hint="eastAsia"/>
                <w:sz w:val="20"/>
                <w:szCs w:val="20"/>
              </w:rPr>
              <w:t>に報告する。情報セキュリティ委員会は、報告に基づき</w:t>
            </w:r>
            <w:r w:rsidR="003D09E2" w:rsidRPr="00041CE6">
              <w:rPr>
                <w:rFonts w:ascii="ＭＳ ゴシック" w:eastAsia="ＭＳ ゴシック" w:hAnsiTheme="majorEastAsia" w:hint="eastAsia"/>
                <w:sz w:val="20"/>
                <w:szCs w:val="20"/>
              </w:rPr>
              <w:t>、</w:t>
            </w:r>
            <w:r w:rsidR="00F2094A" w:rsidRPr="00041CE6">
              <w:rPr>
                <w:rFonts w:ascii="ＭＳ ゴシック" w:eastAsia="ＭＳ ゴシック" w:hint="eastAsia"/>
                <w:sz w:val="20"/>
                <w:szCs w:val="20"/>
              </w:rPr>
              <w:t>以下の点を考慮し、</w:t>
            </w:r>
            <w:r w:rsidR="00375131" w:rsidRPr="00041CE6">
              <w:rPr>
                <w:rFonts w:ascii="ＭＳ ゴシック" w:eastAsia="ＭＳ ゴシック" w:hAnsiTheme="majorEastAsia" w:hint="eastAsia"/>
                <w:sz w:val="20"/>
                <w:szCs w:val="20"/>
              </w:rPr>
              <w:t>必要に応じて</w:t>
            </w:r>
            <w:r w:rsidR="00C74652" w:rsidRPr="00041CE6">
              <w:rPr>
                <w:rFonts w:ascii="ＭＳ ゴシック" w:eastAsia="ＭＳ ゴシック" w:hAnsiTheme="majorEastAsia" w:hint="eastAsia"/>
                <w:sz w:val="20"/>
                <w:szCs w:val="20"/>
              </w:rPr>
              <w:t>改善</w:t>
            </w:r>
            <w:r w:rsidRPr="00041CE6">
              <w:rPr>
                <w:rFonts w:ascii="ＭＳ ゴシック" w:eastAsia="ＭＳ ゴシック" w:hAnsiTheme="majorEastAsia" w:hint="eastAsia"/>
                <w:sz w:val="20"/>
                <w:szCs w:val="20"/>
              </w:rPr>
              <w:t>計画を立案する。</w:t>
            </w:r>
          </w:p>
          <w:p w14:paraId="2CF06B95" w14:textId="1CF13357" w:rsidR="00F2094A" w:rsidRPr="00041CE6" w:rsidRDefault="00F2094A" w:rsidP="004D21B5">
            <w:pPr>
              <w:pStyle w:val="a0"/>
              <w:numPr>
                <w:ilvl w:val="0"/>
                <w:numId w:val="90"/>
              </w:numPr>
              <w:tabs>
                <w:tab w:val="left" w:pos="596"/>
              </w:tabs>
              <w:ind w:leftChars="0" w:hanging="1089"/>
              <w:rPr>
                <w:rFonts w:ascii="ＭＳ ゴシック" w:eastAsia="ＭＳ ゴシック"/>
                <w:sz w:val="20"/>
                <w:szCs w:val="20"/>
              </w:rPr>
            </w:pPr>
            <w:r w:rsidRPr="00041CE6">
              <w:rPr>
                <w:rFonts w:ascii="ＭＳ ゴシック" w:eastAsia="ＭＳ ゴシック" w:hint="eastAsia"/>
                <w:sz w:val="20"/>
                <w:szCs w:val="20"/>
              </w:rPr>
              <w:t>情報セキュリティポリシーが有効に実施されていない場合、その原因の特定と改善</w:t>
            </w:r>
          </w:p>
          <w:p w14:paraId="1E5BFBE3" w14:textId="1A86B18C" w:rsidR="00F2094A" w:rsidRPr="00041CE6" w:rsidRDefault="00F2094A" w:rsidP="004D21B5">
            <w:pPr>
              <w:pStyle w:val="a0"/>
              <w:numPr>
                <w:ilvl w:val="0"/>
                <w:numId w:val="90"/>
              </w:numPr>
              <w:tabs>
                <w:tab w:val="left" w:pos="596"/>
              </w:tabs>
              <w:ind w:leftChars="0" w:left="313" w:hanging="142"/>
              <w:rPr>
                <w:rFonts w:ascii="ＭＳ ゴシック" w:eastAsia="ＭＳ ゴシック"/>
                <w:sz w:val="20"/>
                <w:szCs w:val="20"/>
              </w:rPr>
            </w:pPr>
            <w:r w:rsidRPr="00041CE6">
              <w:rPr>
                <w:rFonts w:ascii="ＭＳ ゴシック" w:eastAsia="ＭＳ ゴシック" w:hint="eastAsia"/>
                <w:sz w:val="20"/>
                <w:szCs w:val="20"/>
              </w:rPr>
              <w:t>情報セキュリティポリシーに定められたルールが</w:t>
            </w:r>
            <w:r w:rsidR="00D703FE" w:rsidRPr="00041CE6">
              <w:rPr>
                <w:rFonts w:ascii="ＭＳ ゴシック" w:eastAsia="ＭＳ ゴシック" w:hint="eastAsia"/>
                <w:sz w:val="20"/>
                <w:szCs w:val="20"/>
              </w:rPr>
              <w:t>、新たな脅威に対する</w:t>
            </w:r>
            <w:r w:rsidRPr="00041CE6">
              <w:rPr>
                <w:rFonts w:ascii="ＭＳ ゴシック" w:eastAsia="ＭＳ ゴシック" w:hint="eastAsia"/>
                <w:sz w:val="20"/>
                <w:szCs w:val="20"/>
              </w:rPr>
              <w:t>対策として有効でない場合は、情報セキュリティポリシーの改訂</w:t>
            </w:r>
          </w:p>
          <w:p w14:paraId="26DEB02B" w14:textId="3C560946" w:rsidR="00F2094A" w:rsidRPr="00041CE6" w:rsidRDefault="00F2094A" w:rsidP="004D21B5">
            <w:pPr>
              <w:pStyle w:val="a0"/>
              <w:numPr>
                <w:ilvl w:val="0"/>
                <w:numId w:val="90"/>
              </w:numPr>
              <w:tabs>
                <w:tab w:val="left" w:pos="596"/>
              </w:tabs>
              <w:ind w:leftChars="0" w:left="313" w:hanging="142"/>
              <w:rPr>
                <w:rFonts w:ascii="ＭＳ ゴシック" w:eastAsia="ＭＳ ゴシック" w:hAnsiTheme="majorEastAsia"/>
                <w:sz w:val="20"/>
                <w:szCs w:val="20"/>
              </w:rPr>
            </w:pPr>
            <w:r w:rsidRPr="00041CE6">
              <w:rPr>
                <w:rFonts w:ascii="ＭＳ ゴシック" w:eastAsia="ＭＳ ゴシック" w:hint="eastAsia"/>
                <w:sz w:val="20"/>
                <w:szCs w:val="20"/>
              </w:rPr>
              <w:t>情報セキュリティポリシーに定められたルールが</w:t>
            </w:r>
            <w:r w:rsidR="00D703FE" w:rsidRPr="00041CE6">
              <w:rPr>
                <w:rFonts w:ascii="ＭＳ ゴシック" w:eastAsia="ＭＳ ゴシック" w:hint="eastAsia"/>
                <w:sz w:val="20"/>
                <w:szCs w:val="20"/>
              </w:rPr>
              <w:t>、</w:t>
            </w:r>
            <w:r w:rsidRPr="00041CE6">
              <w:rPr>
                <w:rFonts w:ascii="ＭＳ ゴシック" w:eastAsia="ＭＳ ゴシック" w:hint="eastAsia"/>
                <w:sz w:val="20"/>
                <w:szCs w:val="20"/>
              </w:rPr>
              <w:t>関連法令や取引先の情報セキュリティに対する要求を満たしていない場合は、情報セキュリティポリシーの改訂</w:t>
            </w:r>
          </w:p>
          <w:p w14:paraId="0FB96231" w14:textId="77777777" w:rsidR="00C555D2" w:rsidRPr="00CE5166" w:rsidRDefault="00C555D2" w:rsidP="00100CC4">
            <w:pPr>
              <w:rPr>
                <w:rFonts w:ascii="ＭＳ ゴシック" w:eastAsia="ＭＳ ゴシック" w:hAnsiTheme="majorEastAsia"/>
                <w:sz w:val="20"/>
                <w:szCs w:val="20"/>
              </w:rPr>
            </w:pPr>
          </w:p>
          <w:p w14:paraId="15A31F10" w14:textId="77777777" w:rsidR="00C555D2" w:rsidRPr="00CE5166" w:rsidRDefault="00C555D2" w:rsidP="00C555D2">
            <w:pPr>
              <w:rPr>
                <w:rFonts w:ascii="ＭＳ ゴシック" w:eastAsia="ＭＳ ゴシック" w:hAnsiTheme="majorEastAsia"/>
                <w:sz w:val="20"/>
                <w:szCs w:val="20"/>
              </w:rPr>
            </w:pPr>
            <w:r>
              <w:rPr>
                <w:rFonts w:ascii="ＭＳ ゴシック" w:eastAsia="ＭＳ ゴシック" w:hAnsiTheme="majorEastAsia" w:hint="eastAsia"/>
                <w:sz w:val="20"/>
                <w:szCs w:val="20"/>
              </w:rPr>
              <w:t>3</w:t>
            </w:r>
            <w:r w:rsidRPr="00CE5166">
              <w:rPr>
                <w:rFonts w:ascii="ＭＳ ゴシック" w:eastAsia="ＭＳ ゴシック" w:hAnsiTheme="majorEastAsia" w:hint="eastAsia"/>
                <w:sz w:val="20"/>
                <w:szCs w:val="20"/>
              </w:rPr>
              <w:t>.情報セキュリティに関する情報共有</w:t>
            </w:r>
          </w:p>
          <w:p w14:paraId="2DEB6309" w14:textId="257079DB" w:rsidR="00C555D2" w:rsidRPr="00CE5166" w:rsidRDefault="00C555D2" w:rsidP="00C555D2">
            <w:pPr>
              <w:rPr>
                <w:rFonts w:ascii="ＭＳ ゴシック" w:eastAsia="ＭＳ ゴシック" w:hAnsiTheme="majorEastAsia"/>
                <w:sz w:val="20"/>
                <w:szCs w:val="20"/>
              </w:rPr>
            </w:pPr>
            <w:r w:rsidRPr="00041CE6">
              <w:rPr>
                <w:rFonts w:ascii="ＭＳ ゴシック" w:eastAsia="ＭＳ ゴシック" w:hAnsiTheme="majorEastAsia" w:hint="eastAsia"/>
                <w:sz w:val="20"/>
                <w:szCs w:val="20"/>
              </w:rPr>
              <w:t>情報セキュリティ責任者</w:t>
            </w:r>
            <w:r w:rsidRPr="00CE5166">
              <w:rPr>
                <w:rFonts w:ascii="ＭＳ ゴシック" w:eastAsia="ＭＳ ゴシック" w:hAnsiTheme="majorEastAsia" w:hint="eastAsia"/>
                <w:sz w:val="20"/>
                <w:szCs w:val="20"/>
              </w:rPr>
              <w:t>は</w:t>
            </w:r>
            <w:r>
              <w:rPr>
                <w:rFonts w:ascii="ＭＳ ゴシック" w:eastAsia="ＭＳ ゴシック" w:hAnsiTheme="majorEastAsia" w:hint="eastAsia"/>
                <w:sz w:val="20"/>
                <w:szCs w:val="20"/>
              </w:rPr>
              <w:t>、</w:t>
            </w:r>
            <w:r w:rsidRPr="00CE5166">
              <w:rPr>
                <w:rFonts w:ascii="ＭＳ ゴシック" w:eastAsia="ＭＳ ゴシック" w:hAnsiTheme="majorEastAsia" w:hint="eastAsia"/>
                <w:sz w:val="20"/>
                <w:szCs w:val="20"/>
              </w:rPr>
              <w:t>新たな脅威及び脆弱性に関する警戒情報</w:t>
            </w:r>
            <w:r>
              <w:rPr>
                <w:rFonts w:ascii="ＭＳ ゴシック" w:eastAsia="ＭＳ ゴシック" w:hAnsiTheme="majorEastAsia" w:hint="eastAsia"/>
                <w:sz w:val="20"/>
                <w:szCs w:val="20"/>
              </w:rPr>
              <w:t>及び個人情報</w:t>
            </w:r>
            <w:r w:rsidRPr="00F73505">
              <w:rPr>
                <w:rFonts w:ascii="ＭＳ ゴシック" w:eastAsia="ＭＳ ゴシック" w:hAnsiTheme="majorEastAsia" w:hint="eastAsia"/>
                <w:sz w:val="20"/>
                <w:szCs w:val="20"/>
              </w:rPr>
              <w:t>の保護</w:t>
            </w:r>
            <w:r>
              <w:rPr>
                <w:rFonts w:ascii="ＭＳ ゴシック" w:eastAsia="ＭＳ ゴシック" w:hAnsiTheme="majorEastAsia" w:hint="eastAsia"/>
                <w:sz w:val="20"/>
                <w:szCs w:val="20"/>
              </w:rPr>
              <w:t>に関する情報を</w:t>
            </w:r>
            <w:r w:rsidRPr="00CE5166">
              <w:rPr>
                <w:rFonts w:ascii="ＭＳ ゴシック" w:eastAsia="ＭＳ ゴシック" w:hAnsiTheme="majorEastAsia" w:hint="eastAsia"/>
                <w:sz w:val="20"/>
                <w:szCs w:val="20"/>
              </w:rPr>
              <w:t>専門機関等から適時に入手し、</w:t>
            </w:r>
            <w:r w:rsidR="00D77DB9">
              <w:rPr>
                <w:rFonts w:ascii="ＭＳ ゴシック" w:eastAsia="ＭＳ ゴシック" w:hAnsiTheme="majorEastAsia" w:hint="eastAsia"/>
                <w:sz w:val="20"/>
                <w:szCs w:val="20"/>
              </w:rPr>
              <w:t>委員会</w:t>
            </w:r>
            <w:r w:rsidRPr="00CE5166">
              <w:rPr>
                <w:rFonts w:ascii="ＭＳ ゴシック" w:eastAsia="ＭＳ ゴシック" w:hAnsiTheme="majorEastAsia" w:hint="eastAsia"/>
                <w:sz w:val="20"/>
                <w:szCs w:val="20"/>
              </w:rPr>
              <w:t>で共有する。</w:t>
            </w:r>
          </w:p>
          <w:p w14:paraId="3A4308EA" w14:textId="77777777" w:rsidR="00C555D2" w:rsidRPr="00CE5166" w:rsidRDefault="00C555D2" w:rsidP="00C555D2">
            <w:pPr>
              <w:rPr>
                <w:rFonts w:ascii="ＭＳ ゴシック" w:eastAsia="ＭＳ ゴシック" w:hAnsiTheme="majorEastAsia"/>
                <w:sz w:val="20"/>
                <w:szCs w:val="20"/>
              </w:rPr>
            </w:pPr>
            <w:r>
              <w:rPr>
                <w:rFonts w:ascii="ＭＳ ゴシック" w:eastAsia="ＭＳ ゴシック" w:hAnsiTheme="majorEastAsia" w:hint="eastAsia"/>
                <w:sz w:val="20"/>
                <w:szCs w:val="20"/>
              </w:rPr>
              <w:t>【</w:t>
            </w:r>
            <w:r w:rsidRPr="00CE5166">
              <w:rPr>
                <w:rFonts w:ascii="ＭＳ ゴシック" w:eastAsia="ＭＳ ゴシック" w:hAnsiTheme="majorEastAsia" w:hint="eastAsia"/>
                <w:sz w:val="20"/>
                <w:szCs w:val="20"/>
              </w:rPr>
              <w:t>専門機関</w:t>
            </w:r>
            <w:r>
              <w:rPr>
                <w:rFonts w:ascii="ＭＳ ゴシック" w:eastAsia="ＭＳ ゴシック" w:hAnsiTheme="majorEastAsia" w:hint="eastAsia"/>
                <w:sz w:val="20"/>
                <w:szCs w:val="20"/>
              </w:rPr>
              <w:t>】</w:t>
            </w:r>
          </w:p>
          <w:p w14:paraId="38B9DF23" w14:textId="77777777" w:rsidR="00C555D2" w:rsidRPr="004237DE" w:rsidRDefault="00C555D2" w:rsidP="00C555D2">
            <w:pPr>
              <w:pStyle w:val="a0"/>
              <w:numPr>
                <w:ilvl w:val="0"/>
                <w:numId w:val="45"/>
              </w:numPr>
              <w:ind w:leftChars="82" w:left="454" w:hangingChars="141" w:hanging="282"/>
              <w:rPr>
                <w:rFonts w:ascii="ＭＳ ゴシック" w:eastAsia="ＭＳ ゴシック" w:hAnsiTheme="majorEastAsia"/>
                <w:sz w:val="20"/>
                <w:szCs w:val="20"/>
              </w:rPr>
            </w:pPr>
            <w:r w:rsidRPr="004237DE">
              <w:rPr>
                <w:rFonts w:ascii="ＭＳ ゴシック" w:eastAsia="ＭＳ ゴシック" w:hAnsiTheme="majorEastAsia" w:hint="eastAsia"/>
                <w:sz w:val="20"/>
                <w:szCs w:val="20"/>
              </w:rPr>
              <w:t>独立行政法人情報処理推進機構（略称：</w:t>
            </w:r>
            <w:r w:rsidRPr="004237DE">
              <w:rPr>
                <w:rFonts w:ascii="ＭＳ ゴシック" w:eastAsia="ＭＳ ゴシック" w:hAnsiTheme="majorEastAsia"/>
                <w:sz w:val="20"/>
                <w:szCs w:val="20"/>
              </w:rPr>
              <w:t>IPA</w:t>
            </w:r>
            <w:r w:rsidRPr="004237DE">
              <w:rPr>
                <w:rFonts w:ascii="ＭＳ ゴシック" w:eastAsia="ＭＳ ゴシック" w:hAnsiTheme="majorEastAsia" w:hint="eastAsia"/>
                <w:sz w:val="20"/>
                <w:szCs w:val="20"/>
              </w:rPr>
              <w:t>）</w:t>
            </w:r>
          </w:p>
          <w:p w14:paraId="4DB20B4B" w14:textId="77777777" w:rsidR="00C555D2" w:rsidRDefault="00C555D2" w:rsidP="00C555D2">
            <w:pPr>
              <w:pStyle w:val="a0"/>
              <w:ind w:leftChars="82" w:left="454" w:hangingChars="141" w:hanging="282"/>
              <w:rPr>
                <w:rFonts w:ascii="ＭＳ ゴシック" w:eastAsia="ＭＳ ゴシック" w:hAnsiTheme="majorEastAsia"/>
                <w:sz w:val="20"/>
                <w:szCs w:val="20"/>
              </w:rPr>
            </w:pPr>
            <w:r>
              <w:rPr>
                <w:rFonts w:ascii="ＭＳ ゴシック" w:eastAsia="ＭＳ ゴシック" w:hAnsiTheme="majorEastAsia" w:hint="eastAsia"/>
                <w:sz w:val="20"/>
                <w:szCs w:val="20"/>
              </w:rPr>
              <w:t>[情報セキュリティ]</w:t>
            </w:r>
          </w:p>
          <w:p w14:paraId="42682452" w14:textId="77777777" w:rsidR="00C555D2" w:rsidRDefault="00C555D2" w:rsidP="00C555D2">
            <w:pPr>
              <w:pStyle w:val="a0"/>
              <w:ind w:leftChars="82" w:left="454" w:hangingChars="141" w:hanging="282"/>
              <w:rPr>
                <w:rFonts w:ascii="ＭＳ ゴシック" w:eastAsia="ＭＳ ゴシック" w:hAnsiTheme="majorEastAsia"/>
                <w:sz w:val="20"/>
                <w:szCs w:val="20"/>
              </w:rPr>
            </w:pPr>
            <w:r w:rsidRPr="004237DE">
              <w:rPr>
                <w:rFonts w:ascii="ＭＳ ゴシック" w:eastAsia="ＭＳ ゴシック" w:hAnsiTheme="majorEastAsia"/>
                <w:sz w:val="20"/>
                <w:szCs w:val="20"/>
              </w:rPr>
              <w:lastRenderedPageBreak/>
              <w:t>https://www.ipa.go.jp/security/</w:t>
            </w:r>
          </w:p>
          <w:p w14:paraId="30464318" w14:textId="77777777" w:rsidR="00C555D2" w:rsidRDefault="00C555D2" w:rsidP="00C555D2">
            <w:pPr>
              <w:pStyle w:val="a0"/>
              <w:ind w:leftChars="82" w:left="454" w:hangingChars="141" w:hanging="282"/>
              <w:rPr>
                <w:rFonts w:ascii="ＭＳ ゴシック" w:eastAsia="ＭＳ ゴシック" w:hAnsiTheme="majorEastAsia"/>
                <w:sz w:val="20"/>
                <w:szCs w:val="20"/>
              </w:rPr>
            </w:pPr>
            <w:r>
              <w:rPr>
                <w:rFonts w:ascii="ＭＳ ゴシック" w:eastAsia="ＭＳ ゴシック" w:hAnsiTheme="majorEastAsia" w:hint="eastAsia"/>
                <w:sz w:val="20"/>
                <w:szCs w:val="20"/>
              </w:rPr>
              <w:t>[ここからセキュリティ]</w:t>
            </w:r>
          </w:p>
          <w:p w14:paraId="1288B960" w14:textId="77777777" w:rsidR="00C555D2" w:rsidRPr="004237DE" w:rsidRDefault="00C555D2" w:rsidP="00C555D2">
            <w:pPr>
              <w:pStyle w:val="a0"/>
              <w:ind w:leftChars="82" w:left="454" w:hangingChars="141" w:hanging="282"/>
              <w:rPr>
                <w:rFonts w:ascii="ＭＳ ゴシック" w:eastAsia="ＭＳ ゴシック" w:hAnsiTheme="majorEastAsia"/>
                <w:sz w:val="20"/>
                <w:szCs w:val="20"/>
              </w:rPr>
            </w:pPr>
            <w:r w:rsidRPr="00234F77">
              <w:rPr>
                <w:rFonts w:ascii="ＭＳ ゴシック" w:eastAsia="ＭＳ ゴシック" w:hAnsiTheme="majorEastAsia"/>
                <w:sz w:val="20"/>
                <w:szCs w:val="20"/>
              </w:rPr>
              <w:t>https://www.ipa.go.jp/security/kokokara/</w:t>
            </w:r>
          </w:p>
          <w:p w14:paraId="223C608F" w14:textId="77777777" w:rsidR="00C555D2" w:rsidRPr="004237DE" w:rsidRDefault="00C555D2" w:rsidP="00C555D2">
            <w:pPr>
              <w:pStyle w:val="a0"/>
              <w:numPr>
                <w:ilvl w:val="0"/>
                <w:numId w:val="45"/>
              </w:numPr>
              <w:ind w:leftChars="82" w:left="454" w:hangingChars="141" w:hanging="282"/>
              <w:rPr>
                <w:rFonts w:ascii="ＭＳ ゴシック" w:eastAsia="ＭＳ ゴシック" w:hAnsiTheme="majorEastAsia"/>
                <w:sz w:val="20"/>
                <w:szCs w:val="20"/>
              </w:rPr>
            </w:pPr>
            <w:r w:rsidRPr="004237DE">
              <w:rPr>
                <w:rFonts w:ascii="ＭＳ ゴシック" w:eastAsia="ＭＳ ゴシック" w:hAnsiTheme="majorEastAsia"/>
                <w:sz w:val="20"/>
                <w:szCs w:val="20"/>
              </w:rPr>
              <w:t>JVN</w:t>
            </w:r>
            <w:r w:rsidRPr="004237DE">
              <w:rPr>
                <w:rFonts w:ascii="ＭＳ ゴシック" w:eastAsia="ＭＳ ゴシック" w:hAnsiTheme="majorEastAsia" w:hint="eastAsia"/>
                <w:sz w:val="20"/>
                <w:szCs w:val="20"/>
              </w:rPr>
              <w:t>（</w:t>
            </w:r>
            <w:r w:rsidRPr="004237DE">
              <w:rPr>
                <w:rFonts w:ascii="ＭＳ ゴシック" w:eastAsia="ＭＳ ゴシック" w:hAnsiTheme="majorEastAsia"/>
                <w:sz w:val="20"/>
                <w:szCs w:val="20"/>
              </w:rPr>
              <w:t>Japan Vulnerability Notes</w:t>
            </w:r>
            <w:r w:rsidRPr="004237DE">
              <w:rPr>
                <w:rFonts w:ascii="ＭＳ ゴシック" w:eastAsia="ＭＳ ゴシック" w:hAnsiTheme="majorEastAsia" w:hint="eastAsia"/>
                <w:sz w:val="20"/>
                <w:szCs w:val="20"/>
              </w:rPr>
              <w:t>）</w:t>
            </w:r>
          </w:p>
          <w:p w14:paraId="015108C6" w14:textId="77777777" w:rsidR="00C555D2" w:rsidRPr="004237DE" w:rsidRDefault="00C555D2" w:rsidP="00C555D2">
            <w:pPr>
              <w:ind w:left="172"/>
              <w:rPr>
                <w:rFonts w:ascii="ＭＳ ゴシック" w:eastAsia="ＭＳ ゴシック" w:hAnsiTheme="majorEastAsia"/>
                <w:sz w:val="20"/>
                <w:szCs w:val="20"/>
              </w:rPr>
            </w:pPr>
            <w:r w:rsidRPr="004237DE">
              <w:rPr>
                <w:rFonts w:ascii="ＭＳ ゴシック" w:eastAsia="ＭＳ ゴシック" w:hAnsiTheme="majorEastAsia"/>
                <w:sz w:val="20"/>
                <w:szCs w:val="20"/>
              </w:rPr>
              <w:t>https://jvn.jp/index.html</w:t>
            </w:r>
          </w:p>
          <w:p w14:paraId="1CCA3799" w14:textId="77777777" w:rsidR="00C555D2" w:rsidRPr="004237DE" w:rsidRDefault="00C555D2" w:rsidP="00C555D2">
            <w:pPr>
              <w:pStyle w:val="a0"/>
              <w:numPr>
                <w:ilvl w:val="0"/>
                <w:numId w:val="45"/>
              </w:numPr>
              <w:ind w:leftChars="82" w:left="454" w:hangingChars="141" w:hanging="282"/>
              <w:rPr>
                <w:rFonts w:ascii="ＭＳ ゴシック" w:eastAsia="ＭＳ ゴシック" w:hAnsiTheme="majorEastAsia"/>
                <w:sz w:val="20"/>
                <w:szCs w:val="20"/>
              </w:rPr>
            </w:pPr>
            <w:r w:rsidRPr="004237DE">
              <w:rPr>
                <w:rFonts w:ascii="ＭＳ ゴシック" w:eastAsia="ＭＳ ゴシック" w:hAnsiTheme="majorEastAsia" w:hint="eastAsia"/>
                <w:sz w:val="20"/>
                <w:szCs w:val="20"/>
              </w:rPr>
              <w:t>一般社団法人</w:t>
            </w:r>
            <w:r w:rsidRPr="004237DE">
              <w:rPr>
                <w:rFonts w:ascii="ＭＳ ゴシック" w:eastAsia="ＭＳ ゴシック" w:hAnsiTheme="majorEastAsia"/>
                <w:sz w:val="20"/>
                <w:szCs w:val="20"/>
              </w:rPr>
              <w:t xml:space="preserve"> JPCERT </w:t>
            </w:r>
            <w:r w:rsidRPr="004237DE">
              <w:rPr>
                <w:rFonts w:ascii="ＭＳ ゴシック" w:eastAsia="ＭＳ ゴシック" w:hAnsiTheme="majorEastAsia" w:hint="eastAsia"/>
                <w:sz w:val="20"/>
                <w:szCs w:val="20"/>
              </w:rPr>
              <w:t>コーディネーションセンター（略称：</w:t>
            </w:r>
            <w:r w:rsidRPr="004237DE">
              <w:rPr>
                <w:rFonts w:ascii="ＭＳ ゴシック" w:eastAsia="ＭＳ ゴシック" w:hAnsiTheme="majorEastAsia"/>
                <w:sz w:val="20"/>
                <w:szCs w:val="20"/>
              </w:rPr>
              <w:t>JPCERT/CC</w:t>
            </w:r>
            <w:r w:rsidRPr="004237DE">
              <w:rPr>
                <w:rFonts w:ascii="ＭＳ ゴシック" w:eastAsia="ＭＳ ゴシック" w:hAnsiTheme="majorEastAsia" w:hint="eastAsia"/>
                <w:sz w:val="20"/>
                <w:szCs w:val="20"/>
              </w:rPr>
              <w:t>）</w:t>
            </w:r>
          </w:p>
          <w:p w14:paraId="14C3ADBF" w14:textId="77777777" w:rsidR="00C555D2" w:rsidRPr="004237DE" w:rsidRDefault="00C555D2" w:rsidP="00C555D2">
            <w:pPr>
              <w:ind w:left="172"/>
              <w:rPr>
                <w:rFonts w:ascii="ＭＳ ゴシック" w:eastAsia="ＭＳ ゴシック" w:hAnsiTheme="majorEastAsia"/>
                <w:sz w:val="20"/>
                <w:szCs w:val="20"/>
              </w:rPr>
            </w:pPr>
            <w:r w:rsidRPr="004237DE">
              <w:rPr>
                <w:rFonts w:ascii="ＭＳ ゴシック" w:eastAsia="ＭＳ ゴシック" w:hAnsiTheme="majorEastAsia"/>
                <w:sz w:val="20"/>
                <w:szCs w:val="20"/>
              </w:rPr>
              <w:t>https://www.jpcert.or.jp/</w:t>
            </w:r>
          </w:p>
          <w:p w14:paraId="31ED2A1A" w14:textId="77777777" w:rsidR="00C555D2" w:rsidRPr="004237DE" w:rsidRDefault="00C555D2" w:rsidP="00C555D2">
            <w:pPr>
              <w:pStyle w:val="a0"/>
              <w:numPr>
                <w:ilvl w:val="0"/>
                <w:numId w:val="45"/>
              </w:numPr>
              <w:ind w:leftChars="82" w:left="454" w:hangingChars="141" w:hanging="282"/>
              <w:rPr>
                <w:rFonts w:ascii="ＭＳ ゴシック" w:eastAsia="ＭＳ ゴシック" w:hAnsiTheme="majorEastAsia"/>
                <w:sz w:val="20"/>
                <w:szCs w:val="20"/>
              </w:rPr>
            </w:pPr>
            <w:r w:rsidRPr="004237DE">
              <w:rPr>
                <w:rFonts w:ascii="ＭＳ ゴシック" w:eastAsia="ＭＳ ゴシック" w:hAnsiTheme="majorEastAsia" w:hint="eastAsia"/>
                <w:sz w:val="20"/>
                <w:szCs w:val="20"/>
              </w:rPr>
              <w:t>個人情報保護委員会</w:t>
            </w:r>
          </w:p>
          <w:p w14:paraId="2CCD4757" w14:textId="1CAB3DF8" w:rsidR="005A2EB5" w:rsidRDefault="0061400E" w:rsidP="007F78AB">
            <w:pPr>
              <w:pStyle w:val="a0"/>
              <w:ind w:leftChars="0" w:left="0" w:firstLineChars="100" w:firstLine="200"/>
              <w:rPr>
                <w:rFonts w:ascii="ＭＳ ゴシック" w:eastAsia="ＭＳ ゴシック" w:hAnsiTheme="majorEastAsia"/>
                <w:sz w:val="20"/>
                <w:szCs w:val="20"/>
              </w:rPr>
            </w:pPr>
            <w:r w:rsidRPr="00B831A8">
              <w:rPr>
                <w:rFonts w:ascii="ＭＳ ゴシック" w:eastAsia="ＭＳ ゴシック" w:hAnsiTheme="majorEastAsia"/>
                <w:sz w:val="20"/>
                <w:szCs w:val="20"/>
              </w:rPr>
              <w:t>http://www.ppc.go.jp/</w:t>
            </w:r>
          </w:p>
          <w:p w14:paraId="29B61970" w14:textId="0DDA6DF7" w:rsidR="0061400E" w:rsidRPr="007F78AB" w:rsidRDefault="0061400E" w:rsidP="007F78AB">
            <w:pPr>
              <w:pStyle w:val="a0"/>
              <w:ind w:leftChars="0" w:left="0" w:firstLineChars="100" w:firstLine="200"/>
              <w:rPr>
                <w:rFonts w:ascii="ＭＳ ゴシック" w:eastAsia="ＭＳ ゴシック" w:hAnsiTheme="majorEastAsia"/>
                <w:sz w:val="20"/>
                <w:szCs w:val="20"/>
              </w:rPr>
            </w:pPr>
          </w:p>
        </w:tc>
      </w:tr>
    </w:tbl>
    <w:p w14:paraId="293A91DE" w14:textId="77777777" w:rsidR="00A53285" w:rsidRDefault="00A53285"/>
    <w:p w14:paraId="316572F8" w14:textId="77777777" w:rsidR="00390C9D" w:rsidRPr="00C555D2" w:rsidRDefault="00390C9D">
      <w:r>
        <w:br w:type="page"/>
      </w:r>
    </w:p>
    <w:tbl>
      <w:tblPr>
        <w:tblStyle w:val="a4"/>
        <w:tblW w:w="0" w:type="auto"/>
        <w:jc w:val="center"/>
        <w:tblLook w:val="04A0" w:firstRow="1" w:lastRow="0" w:firstColumn="1" w:lastColumn="0" w:noHBand="0" w:noVBand="1"/>
      </w:tblPr>
      <w:tblGrid>
        <w:gridCol w:w="1187"/>
        <w:gridCol w:w="4620"/>
        <w:gridCol w:w="992"/>
        <w:gridCol w:w="1695"/>
      </w:tblGrid>
      <w:tr w:rsidR="00D10CBE" w:rsidRPr="00D10CBE" w14:paraId="6D43379E" w14:textId="77777777" w:rsidTr="00911F7E">
        <w:trPr>
          <w:jc w:val="center"/>
        </w:trPr>
        <w:tc>
          <w:tcPr>
            <w:tcW w:w="1187" w:type="dxa"/>
            <w:shd w:val="clear" w:color="auto" w:fill="C00000"/>
            <w:vAlign w:val="center"/>
          </w:tcPr>
          <w:p w14:paraId="36528B05" w14:textId="3D4C54C7" w:rsidR="00042756" w:rsidRPr="00D70A2E" w:rsidRDefault="00042756" w:rsidP="003D67A0">
            <w:pPr>
              <w:jc w:val="center"/>
              <w:rPr>
                <w:rFonts w:ascii="Meiryo UI" w:eastAsia="Meiryo UI" w:hAnsi="Meiryo UI" w:cs="Meiryo UI"/>
                <w:b/>
                <w:sz w:val="32"/>
                <w:szCs w:val="32"/>
              </w:rPr>
            </w:pPr>
            <w:r>
              <w:rPr>
                <w:rFonts w:ascii="Meiryo UI" w:eastAsia="Meiryo UI" w:hAnsi="Meiryo UI" w:cs="Meiryo UI" w:hint="eastAsia"/>
                <w:b/>
                <w:sz w:val="32"/>
                <w:szCs w:val="32"/>
              </w:rPr>
              <w:lastRenderedPageBreak/>
              <w:t>2</w:t>
            </w:r>
          </w:p>
        </w:tc>
        <w:tc>
          <w:tcPr>
            <w:tcW w:w="4620" w:type="dxa"/>
            <w:shd w:val="clear" w:color="auto" w:fill="FFFF99"/>
            <w:vAlign w:val="center"/>
          </w:tcPr>
          <w:p w14:paraId="17AC0148" w14:textId="053DC989" w:rsidR="00042756" w:rsidRPr="00B96B49" w:rsidRDefault="00D10CBE" w:rsidP="003D67A0">
            <w:pPr>
              <w:jc w:val="center"/>
              <w:rPr>
                <w:rFonts w:ascii="Meiryo UI" w:eastAsia="Meiryo UI" w:hAnsi="Meiryo UI" w:cs="Meiryo UI"/>
                <w:sz w:val="32"/>
                <w:szCs w:val="32"/>
              </w:rPr>
            </w:pPr>
            <w:r>
              <w:rPr>
                <w:rFonts w:ascii="Meiryo UI" w:eastAsia="Meiryo UI" w:hAnsi="Meiryo UI" w:cs="Meiryo UI" w:hint="eastAsia"/>
                <w:sz w:val="32"/>
                <w:szCs w:val="32"/>
              </w:rPr>
              <w:t>人的対策</w:t>
            </w:r>
          </w:p>
        </w:tc>
        <w:tc>
          <w:tcPr>
            <w:tcW w:w="992" w:type="dxa"/>
            <w:shd w:val="clear" w:color="auto" w:fill="F4B083" w:themeFill="accent2" w:themeFillTint="99"/>
            <w:vAlign w:val="center"/>
          </w:tcPr>
          <w:p w14:paraId="3CB9DF0E" w14:textId="77777777" w:rsidR="00042756" w:rsidRPr="00B96B49" w:rsidRDefault="00042756" w:rsidP="003D67A0">
            <w:pPr>
              <w:jc w:val="center"/>
              <w:rPr>
                <w:rFonts w:ascii="Meiryo UI" w:eastAsia="Meiryo UI" w:hAnsi="Meiryo UI" w:cs="Meiryo UI"/>
                <w:sz w:val="24"/>
                <w:szCs w:val="24"/>
              </w:rPr>
            </w:pPr>
            <w:r w:rsidRPr="00B96B49">
              <w:rPr>
                <w:rFonts w:ascii="Meiryo UI" w:eastAsia="Meiryo UI" w:hAnsi="Meiryo UI" w:cs="Meiryo UI" w:hint="eastAsia"/>
                <w:sz w:val="24"/>
                <w:szCs w:val="24"/>
              </w:rPr>
              <w:t>改訂日</w:t>
            </w:r>
          </w:p>
        </w:tc>
        <w:tc>
          <w:tcPr>
            <w:tcW w:w="1695" w:type="dxa"/>
            <w:shd w:val="clear" w:color="auto" w:fill="FFFF99"/>
            <w:vAlign w:val="center"/>
          </w:tcPr>
          <w:p w14:paraId="41AEE2E5" w14:textId="2B30B1E5" w:rsidR="00042756" w:rsidRPr="00D10CBE" w:rsidRDefault="00042756" w:rsidP="003D67A0">
            <w:pPr>
              <w:rPr>
                <w:rFonts w:ascii="Meiryo UI" w:eastAsia="Meiryo UI" w:hAnsi="Meiryo UI" w:cs="Meiryo UI"/>
                <w:color w:val="FF0000"/>
                <w:sz w:val="24"/>
                <w:szCs w:val="24"/>
              </w:rPr>
            </w:pPr>
            <w:r w:rsidRPr="00D10CBE">
              <w:rPr>
                <w:rFonts w:ascii="Meiryo UI" w:eastAsia="Meiryo UI" w:hAnsi="Meiryo UI" w:cs="Meiryo UI" w:hint="eastAsia"/>
                <w:color w:val="FF0000"/>
                <w:sz w:val="24"/>
                <w:szCs w:val="24"/>
              </w:rPr>
              <w:t>20</w:t>
            </w:r>
            <w:r w:rsidR="00041CE6">
              <w:rPr>
                <w:rFonts w:ascii="Meiryo UI" w:eastAsia="Meiryo UI" w:hAnsi="Meiryo UI" w:cs="Meiryo UI" w:hint="eastAsia"/>
                <w:color w:val="FF0000"/>
                <w:sz w:val="24"/>
                <w:szCs w:val="24"/>
              </w:rPr>
              <w:t>18</w:t>
            </w:r>
            <w:r w:rsidRPr="00D10CBE">
              <w:rPr>
                <w:rFonts w:ascii="Meiryo UI" w:eastAsia="Meiryo UI" w:hAnsi="Meiryo UI" w:cs="Meiryo UI" w:hint="eastAsia"/>
                <w:color w:val="FF0000"/>
                <w:sz w:val="24"/>
                <w:szCs w:val="24"/>
              </w:rPr>
              <w:t>.</w:t>
            </w:r>
            <w:r w:rsidR="00041CE6">
              <w:rPr>
                <w:rFonts w:ascii="Meiryo UI" w:eastAsia="Meiryo UI" w:hAnsi="Meiryo UI" w:cs="Meiryo UI" w:hint="eastAsia"/>
                <w:color w:val="FF0000"/>
                <w:sz w:val="24"/>
                <w:szCs w:val="24"/>
              </w:rPr>
              <w:t>04</w:t>
            </w:r>
            <w:r w:rsidRPr="00D10CBE">
              <w:rPr>
                <w:rFonts w:ascii="Meiryo UI" w:eastAsia="Meiryo UI" w:hAnsi="Meiryo UI" w:cs="Meiryo UI" w:hint="eastAsia"/>
                <w:color w:val="FF0000"/>
                <w:sz w:val="24"/>
                <w:szCs w:val="24"/>
              </w:rPr>
              <w:t>.</w:t>
            </w:r>
            <w:r w:rsidR="00041CE6">
              <w:rPr>
                <w:rFonts w:ascii="Meiryo UI" w:eastAsia="Meiryo UI" w:hAnsi="Meiryo UI" w:cs="Meiryo UI" w:hint="eastAsia"/>
                <w:color w:val="FF0000"/>
                <w:sz w:val="24"/>
                <w:szCs w:val="24"/>
              </w:rPr>
              <w:t>23</w:t>
            </w:r>
          </w:p>
        </w:tc>
      </w:tr>
      <w:tr w:rsidR="00042756" w14:paraId="7DAAA054" w14:textId="77777777" w:rsidTr="00911F7E">
        <w:trPr>
          <w:jc w:val="center"/>
        </w:trPr>
        <w:tc>
          <w:tcPr>
            <w:tcW w:w="1187" w:type="dxa"/>
            <w:shd w:val="clear" w:color="auto" w:fill="F4B083" w:themeFill="accent2" w:themeFillTint="99"/>
            <w:vAlign w:val="center"/>
          </w:tcPr>
          <w:p w14:paraId="46B98CBA" w14:textId="77777777" w:rsidR="00042756" w:rsidRPr="00B96B49" w:rsidRDefault="00042756" w:rsidP="003D67A0">
            <w:pPr>
              <w:jc w:val="center"/>
              <w:rPr>
                <w:rFonts w:ascii="Meiryo UI" w:eastAsia="Meiryo UI" w:hAnsi="Meiryo UI" w:cs="Meiryo UI"/>
                <w:color w:val="000000" w:themeColor="text1"/>
                <w:sz w:val="24"/>
                <w:szCs w:val="24"/>
              </w:rPr>
            </w:pPr>
            <w:r w:rsidRPr="00B96B49">
              <w:rPr>
                <w:rFonts w:ascii="Meiryo UI" w:eastAsia="Meiryo UI" w:hAnsi="Meiryo UI" w:cs="Meiryo UI" w:hint="eastAsia"/>
                <w:color w:val="000000" w:themeColor="text1"/>
                <w:sz w:val="24"/>
                <w:szCs w:val="24"/>
              </w:rPr>
              <w:t>適用範囲</w:t>
            </w:r>
          </w:p>
        </w:tc>
        <w:tc>
          <w:tcPr>
            <w:tcW w:w="7307" w:type="dxa"/>
            <w:gridSpan w:val="3"/>
            <w:shd w:val="clear" w:color="auto" w:fill="FFFF99"/>
            <w:vAlign w:val="center"/>
          </w:tcPr>
          <w:p w14:paraId="57589DCD" w14:textId="3A4FC278" w:rsidR="00042756" w:rsidRPr="00B96B49" w:rsidRDefault="00D10CBE" w:rsidP="003D67A0">
            <w:pPr>
              <w:snapToGrid w:val="0"/>
              <w:spacing w:line="320" w:lineRule="exact"/>
              <w:jc w:val="center"/>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全従業員</w:t>
            </w:r>
            <w:r w:rsidRPr="008C40F4">
              <w:rPr>
                <w:rFonts w:ascii="Meiryo UI" w:eastAsia="Meiryo UI" w:hAnsi="Meiryo UI" w:cs="Meiryo UI" w:hint="eastAsia"/>
                <w:color w:val="FF0000"/>
                <w:sz w:val="24"/>
                <w:szCs w:val="24"/>
              </w:rPr>
              <w:t>（役員、社員、派遣社員、パート・アルバイトを含む）</w:t>
            </w:r>
          </w:p>
        </w:tc>
      </w:tr>
      <w:tr w:rsidR="00042756" w14:paraId="42904570" w14:textId="77777777" w:rsidTr="003D67A0">
        <w:trPr>
          <w:trHeight w:val="699"/>
          <w:jc w:val="center"/>
        </w:trPr>
        <w:tc>
          <w:tcPr>
            <w:tcW w:w="8494" w:type="dxa"/>
            <w:gridSpan w:val="4"/>
          </w:tcPr>
          <w:p w14:paraId="3DA6EACD" w14:textId="1B010BB5" w:rsidR="00C67D29" w:rsidRDefault="00C67D29" w:rsidP="00D10CBE">
            <w:pPr>
              <w:tabs>
                <w:tab w:val="left" w:pos="596"/>
              </w:tabs>
              <w:rPr>
                <w:rFonts w:ascii="ＭＳ ゴシック" w:eastAsia="ＭＳ ゴシック"/>
                <w:sz w:val="20"/>
                <w:szCs w:val="20"/>
              </w:rPr>
            </w:pPr>
            <w:r>
              <w:rPr>
                <w:rFonts w:ascii="ＭＳ ゴシック" w:eastAsia="ＭＳ ゴシック" w:hint="eastAsia"/>
                <w:sz w:val="20"/>
                <w:szCs w:val="20"/>
              </w:rPr>
              <w:t>1.</w:t>
            </w:r>
            <w:r w:rsidR="006D0EDC">
              <w:rPr>
                <w:rFonts w:ascii="ＭＳ ゴシック" w:eastAsia="ＭＳ ゴシック" w:hint="eastAsia"/>
                <w:sz w:val="20"/>
                <w:szCs w:val="20"/>
              </w:rPr>
              <w:t>雇用条件</w:t>
            </w:r>
          </w:p>
          <w:p w14:paraId="478A8E9E" w14:textId="06513F85" w:rsidR="00C67D29" w:rsidRDefault="00C67D29" w:rsidP="00C67D29">
            <w:pPr>
              <w:tabs>
                <w:tab w:val="left" w:pos="596"/>
              </w:tabs>
              <w:rPr>
                <w:rFonts w:ascii="ＭＳ ゴシック" w:eastAsia="ＭＳ ゴシック"/>
                <w:sz w:val="20"/>
                <w:szCs w:val="20"/>
              </w:rPr>
            </w:pPr>
            <w:r w:rsidRPr="00C67D29">
              <w:rPr>
                <w:rFonts w:ascii="ＭＳ ゴシック" w:eastAsia="ＭＳ ゴシック" w:hint="eastAsia"/>
                <w:sz w:val="20"/>
                <w:szCs w:val="20"/>
              </w:rPr>
              <w:t>従業員</w:t>
            </w:r>
            <w:r w:rsidR="006D0EDC">
              <w:rPr>
                <w:rFonts w:ascii="ＭＳ ゴシック" w:eastAsia="ＭＳ ゴシック" w:hint="eastAsia"/>
                <w:sz w:val="20"/>
                <w:szCs w:val="20"/>
              </w:rPr>
              <w:t>を雇用する際には秘密</w:t>
            </w:r>
            <w:r w:rsidRPr="00C67D29">
              <w:rPr>
                <w:rFonts w:ascii="ＭＳ ゴシック" w:eastAsia="ＭＳ ゴシック" w:hint="eastAsia"/>
                <w:sz w:val="20"/>
                <w:szCs w:val="20"/>
              </w:rPr>
              <w:t>保持契約</w:t>
            </w:r>
            <w:r w:rsidR="006D0EDC">
              <w:rPr>
                <w:rFonts w:ascii="ＭＳ ゴシック" w:eastAsia="ＭＳ ゴシック" w:hint="eastAsia"/>
                <w:sz w:val="20"/>
                <w:szCs w:val="20"/>
              </w:rPr>
              <w:t>を締結する</w:t>
            </w:r>
            <w:r w:rsidRPr="00C67D29">
              <w:rPr>
                <w:rFonts w:ascii="ＭＳ ゴシック" w:eastAsia="ＭＳ ゴシック" w:hint="eastAsia"/>
                <w:sz w:val="20"/>
                <w:szCs w:val="20"/>
              </w:rPr>
              <w:t>。</w:t>
            </w:r>
          </w:p>
          <w:p w14:paraId="298E1C91" w14:textId="77777777" w:rsidR="00C67D29" w:rsidRPr="00041CE6" w:rsidRDefault="00C67D29" w:rsidP="00D10CBE">
            <w:pPr>
              <w:tabs>
                <w:tab w:val="left" w:pos="596"/>
              </w:tabs>
              <w:rPr>
                <w:rFonts w:ascii="ＭＳ ゴシック" w:eastAsia="ＭＳ ゴシック"/>
                <w:sz w:val="20"/>
                <w:szCs w:val="20"/>
              </w:rPr>
            </w:pPr>
          </w:p>
          <w:p w14:paraId="6FED229C" w14:textId="73B7CE7B" w:rsidR="00D10CBE" w:rsidRPr="00041CE6" w:rsidRDefault="006D0EDC" w:rsidP="00D10CBE">
            <w:pPr>
              <w:tabs>
                <w:tab w:val="left" w:pos="596"/>
              </w:tabs>
              <w:rPr>
                <w:rFonts w:ascii="ＭＳ ゴシック" w:eastAsia="ＭＳ ゴシック"/>
                <w:sz w:val="20"/>
                <w:szCs w:val="20"/>
              </w:rPr>
            </w:pPr>
            <w:r w:rsidRPr="00041CE6">
              <w:rPr>
                <w:rFonts w:ascii="ＭＳ ゴシック" w:eastAsia="ＭＳ ゴシック" w:hint="eastAsia"/>
                <w:sz w:val="20"/>
                <w:szCs w:val="20"/>
              </w:rPr>
              <w:t>2.取締役及び</w:t>
            </w:r>
            <w:r w:rsidR="00D10CBE" w:rsidRPr="00041CE6">
              <w:rPr>
                <w:rFonts w:ascii="ＭＳ ゴシック" w:eastAsia="ＭＳ ゴシック" w:hint="eastAsia"/>
                <w:sz w:val="20"/>
                <w:szCs w:val="20"/>
              </w:rPr>
              <w:t>従業員の責務</w:t>
            </w:r>
          </w:p>
          <w:p w14:paraId="7755A5F7" w14:textId="66FF8592" w:rsidR="00D10CBE" w:rsidRPr="00041CE6" w:rsidRDefault="00D10CBE" w:rsidP="00D10CBE">
            <w:pPr>
              <w:tabs>
                <w:tab w:val="left" w:pos="596"/>
              </w:tabs>
              <w:rPr>
                <w:rFonts w:ascii="ＭＳ ゴシック" w:eastAsia="ＭＳ ゴシック"/>
                <w:sz w:val="20"/>
                <w:szCs w:val="20"/>
              </w:rPr>
            </w:pPr>
            <w:r w:rsidRPr="00041CE6">
              <w:rPr>
                <w:rFonts w:ascii="ＭＳ ゴシック" w:eastAsia="ＭＳ ゴシック" w:hint="eastAsia"/>
                <w:sz w:val="20"/>
                <w:szCs w:val="20"/>
              </w:rPr>
              <w:t>取締役及び従業員は</w:t>
            </w:r>
            <w:r w:rsidR="0094545E" w:rsidRPr="00041CE6">
              <w:rPr>
                <w:rFonts w:ascii="ＭＳ ゴシック" w:eastAsia="ＭＳ ゴシック" w:hint="eastAsia"/>
                <w:sz w:val="20"/>
                <w:szCs w:val="20"/>
              </w:rPr>
              <w:t>、</w:t>
            </w:r>
            <w:r w:rsidRPr="00041CE6">
              <w:rPr>
                <w:rFonts w:ascii="ＭＳ ゴシック" w:eastAsia="ＭＳ ゴシック" w:hint="eastAsia"/>
                <w:sz w:val="20"/>
                <w:szCs w:val="20"/>
              </w:rPr>
              <w:t>以下を遵守する</w:t>
            </w:r>
            <w:r w:rsidR="0094545E" w:rsidRPr="00041CE6">
              <w:rPr>
                <w:rFonts w:ascii="ＭＳ ゴシック" w:eastAsia="ＭＳ ゴシック" w:hint="eastAsia"/>
                <w:sz w:val="20"/>
                <w:szCs w:val="20"/>
              </w:rPr>
              <w:t>。</w:t>
            </w:r>
          </w:p>
          <w:p w14:paraId="717E3F53" w14:textId="68D779BC" w:rsidR="00D10CBE" w:rsidRPr="00041CE6" w:rsidRDefault="006D0EDC">
            <w:pPr>
              <w:pStyle w:val="a0"/>
              <w:numPr>
                <w:ilvl w:val="0"/>
                <w:numId w:val="3"/>
              </w:numPr>
              <w:tabs>
                <w:tab w:val="left" w:pos="596"/>
              </w:tabs>
              <w:ind w:leftChars="0" w:left="171" w:hanging="142"/>
              <w:rPr>
                <w:rFonts w:ascii="ＭＳ ゴシック" w:eastAsia="ＭＳ ゴシック"/>
                <w:sz w:val="20"/>
                <w:szCs w:val="20"/>
              </w:rPr>
            </w:pPr>
            <w:r w:rsidRPr="00041CE6">
              <w:rPr>
                <w:rFonts w:ascii="ＭＳ ゴシック" w:eastAsia="ＭＳ ゴシック" w:hint="eastAsia"/>
                <w:sz w:val="20"/>
                <w:szCs w:val="20"/>
              </w:rPr>
              <w:t>取締役及び従業員は、当社が営業秘密として管理する情報</w:t>
            </w:r>
            <w:r w:rsidR="00691CF0" w:rsidRPr="00041CE6">
              <w:rPr>
                <w:rFonts w:ascii="ＭＳ ゴシック" w:eastAsia="ＭＳ ゴシック" w:hint="eastAsia"/>
                <w:sz w:val="20"/>
                <w:szCs w:val="20"/>
              </w:rPr>
              <w:t>及びその</w:t>
            </w:r>
            <w:r w:rsidRPr="00041CE6">
              <w:rPr>
                <w:rFonts w:ascii="ＭＳ ゴシック" w:eastAsia="ＭＳ ゴシック" w:hint="eastAsia"/>
                <w:sz w:val="20"/>
                <w:szCs w:val="20"/>
              </w:rPr>
              <w:t>複製物の一切を許可されていない組織、人に提供してはならない。</w:t>
            </w:r>
          </w:p>
          <w:p w14:paraId="50538426" w14:textId="6B64EF8C" w:rsidR="00571235" w:rsidRPr="00041CE6" w:rsidRDefault="00571235" w:rsidP="00571235">
            <w:pPr>
              <w:pStyle w:val="a0"/>
              <w:numPr>
                <w:ilvl w:val="0"/>
                <w:numId w:val="3"/>
              </w:numPr>
              <w:ind w:leftChars="0" w:left="171" w:hanging="142"/>
              <w:rPr>
                <w:rFonts w:ascii="ＭＳ ゴシック" w:eastAsia="ＭＳ ゴシック"/>
                <w:sz w:val="20"/>
                <w:szCs w:val="20"/>
              </w:rPr>
            </w:pPr>
            <w:r w:rsidRPr="00041CE6">
              <w:rPr>
                <w:rFonts w:ascii="ＭＳ ゴシック" w:eastAsia="ＭＳ ゴシック" w:hint="eastAsia"/>
                <w:sz w:val="20"/>
                <w:szCs w:val="20"/>
              </w:rPr>
              <w:t>取締役及び従業員は、当社の情報セキュリティ方針及び関連</w:t>
            </w:r>
            <w:r w:rsidR="00D61437" w:rsidRPr="00041CE6">
              <w:rPr>
                <w:rFonts w:ascii="ＭＳ ゴシック" w:eastAsia="ＭＳ ゴシック" w:hint="eastAsia"/>
                <w:sz w:val="20"/>
                <w:szCs w:val="20"/>
              </w:rPr>
              <w:t>規程</w:t>
            </w:r>
            <w:r w:rsidRPr="00041CE6">
              <w:rPr>
                <w:rFonts w:ascii="ＭＳ ゴシック" w:eastAsia="ＭＳ ゴシック" w:hint="eastAsia"/>
                <w:sz w:val="20"/>
                <w:szCs w:val="20"/>
              </w:rPr>
              <w:t>を遵守する。違反時には就業規則に従い懲戒処分の対象とする。</w:t>
            </w:r>
          </w:p>
          <w:p w14:paraId="38B2A935" w14:textId="4F434042" w:rsidR="00571235" w:rsidRDefault="0075066D" w:rsidP="004237DE">
            <w:pPr>
              <w:tabs>
                <w:tab w:val="left" w:pos="596"/>
              </w:tabs>
              <w:rPr>
                <w:rFonts w:ascii="ＭＳ ゴシック" w:eastAsia="ＭＳ ゴシック"/>
                <w:sz w:val="18"/>
                <w:szCs w:val="18"/>
              </w:rPr>
            </w:pPr>
            <w:r w:rsidRPr="00041CE6">
              <w:rPr>
                <w:rFonts w:ascii="ＭＳ ゴシック" w:eastAsia="ＭＳ ゴシック" w:hint="eastAsia"/>
                <w:sz w:val="18"/>
                <w:szCs w:val="18"/>
              </w:rPr>
              <w:t>※当社が営業秘密として管理する情報とは</w:t>
            </w:r>
            <w:r w:rsidR="00D61437" w:rsidRPr="00041CE6">
              <w:rPr>
                <w:rFonts w:ascii="ＭＳ ゴシック" w:eastAsia="ＭＳ ゴシック" w:hint="eastAsia"/>
                <w:sz w:val="18"/>
                <w:szCs w:val="18"/>
              </w:rPr>
              <w:t>、</w:t>
            </w:r>
            <w:r w:rsidRPr="00041CE6">
              <w:rPr>
                <w:rFonts w:ascii="ＭＳ ゴシック" w:eastAsia="ＭＳ ゴシック" w:hint="eastAsia"/>
                <w:sz w:val="18"/>
                <w:szCs w:val="18"/>
              </w:rPr>
              <w:t>「情報資産管理台帳」の機密性評価値が1以</w:t>
            </w:r>
            <w:r w:rsidRPr="004237DE">
              <w:rPr>
                <w:rFonts w:ascii="ＭＳ ゴシック" w:eastAsia="ＭＳ ゴシック" w:hint="eastAsia"/>
                <w:color w:val="FF0000"/>
                <w:sz w:val="18"/>
                <w:szCs w:val="18"/>
              </w:rPr>
              <w:t>上</w:t>
            </w:r>
            <w:r w:rsidRPr="004237DE">
              <w:rPr>
                <w:rFonts w:ascii="ＭＳ ゴシック" w:eastAsia="ＭＳ ゴシック" w:hint="eastAsia"/>
                <w:sz w:val="18"/>
                <w:szCs w:val="18"/>
              </w:rPr>
              <w:t>のもの</w:t>
            </w:r>
            <w:r w:rsidR="00D61437">
              <w:rPr>
                <w:rFonts w:ascii="ＭＳ ゴシック" w:eastAsia="ＭＳ ゴシック" w:hint="eastAsia"/>
                <w:sz w:val="18"/>
                <w:szCs w:val="18"/>
              </w:rPr>
              <w:t>をいう</w:t>
            </w:r>
          </w:p>
          <w:p w14:paraId="517346CE" w14:textId="77777777" w:rsidR="0075066D" w:rsidRPr="004237DE" w:rsidRDefault="0075066D" w:rsidP="004237DE">
            <w:pPr>
              <w:tabs>
                <w:tab w:val="left" w:pos="596"/>
              </w:tabs>
              <w:rPr>
                <w:rFonts w:ascii="ＭＳ ゴシック" w:eastAsia="ＭＳ ゴシック"/>
                <w:sz w:val="18"/>
                <w:szCs w:val="18"/>
              </w:rPr>
            </w:pPr>
          </w:p>
          <w:p w14:paraId="690E9834" w14:textId="329C0DD5" w:rsidR="00571235" w:rsidRPr="004237DE" w:rsidRDefault="00571235" w:rsidP="004237DE">
            <w:pPr>
              <w:tabs>
                <w:tab w:val="left" w:pos="596"/>
              </w:tabs>
              <w:rPr>
                <w:rFonts w:ascii="ＭＳ ゴシック" w:eastAsia="ＭＳ ゴシック"/>
                <w:sz w:val="20"/>
                <w:szCs w:val="20"/>
              </w:rPr>
            </w:pPr>
            <w:r>
              <w:rPr>
                <w:rFonts w:ascii="ＭＳ ゴシック" w:eastAsia="ＭＳ ゴシック" w:hint="eastAsia"/>
                <w:sz w:val="20"/>
                <w:szCs w:val="20"/>
              </w:rPr>
              <w:t>3.雇用の終了</w:t>
            </w:r>
          </w:p>
          <w:p w14:paraId="13505947" w14:textId="508CC56F" w:rsidR="00D10CBE" w:rsidRPr="00041CE6" w:rsidRDefault="00D10CBE" w:rsidP="00D10CBE">
            <w:pPr>
              <w:pStyle w:val="a0"/>
              <w:numPr>
                <w:ilvl w:val="0"/>
                <w:numId w:val="3"/>
              </w:numPr>
              <w:tabs>
                <w:tab w:val="left" w:pos="596"/>
              </w:tabs>
              <w:ind w:leftChars="0" w:left="171" w:hanging="142"/>
              <w:rPr>
                <w:rFonts w:ascii="ＭＳ ゴシック" w:eastAsia="ＭＳ ゴシック"/>
                <w:sz w:val="20"/>
                <w:szCs w:val="20"/>
              </w:rPr>
            </w:pPr>
            <w:r w:rsidRPr="00041CE6">
              <w:rPr>
                <w:rFonts w:ascii="ＭＳ ゴシック" w:eastAsia="ＭＳ ゴシック" w:hint="eastAsia"/>
                <w:sz w:val="20"/>
                <w:szCs w:val="20"/>
              </w:rPr>
              <w:t>取締役及び従業員は</w:t>
            </w:r>
            <w:r w:rsidR="0094545E" w:rsidRPr="00041CE6">
              <w:rPr>
                <w:rFonts w:ascii="ＭＳ ゴシック" w:eastAsia="ＭＳ ゴシック" w:hint="eastAsia"/>
                <w:sz w:val="20"/>
                <w:szCs w:val="20"/>
              </w:rPr>
              <w:t>、</w:t>
            </w:r>
            <w:r w:rsidRPr="00041CE6">
              <w:rPr>
                <w:rFonts w:ascii="ＭＳ ゴシック" w:eastAsia="ＭＳ ゴシック" w:hint="eastAsia"/>
                <w:sz w:val="20"/>
                <w:szCs w:val="20"/>
              </w:rPr>
              <w:t>在職中に交付された業務に関連する資料、個人情報、顧客・取引先から当社が交付を受けた資料又はそれらの複製物の一切を</w:t>
            </w:r>
            <w:r w:rsidR="00D61437" w:rsidRPr="00041CE6">
              <w:rPr>
                <w:rFonts w:ascii="ＭＳ ゴシック" w:eastAsia="ＭＳ ゴシック" w:hint="eastAsia"/>
                <w:sz w:val="20"/>
                <w:szCs w:val="20"/>
              </w:rPr>
              <w:t>退職時に</w:t>
            </w:r>
            <w:r w:rsidRPr="00041CE6">
              <w:rPr>
                <w:rFonts w:ascii="ＭＳ ゴシック" w:eastAsia="ＭＳ ゴシック" w:hint="eastAsia"/>
                <w:sz w:val="20"/>
                <w:szCs w:val="20"/>
              </w:rPr>
              <w:t>返還する。</w:t>
            </w:r>
          </w:p>
          <w:p w14:paraId="0C7DB1AB" w14:textId="34C0E673" w:rsidR="00D10CBE" w:rsidRPr="00CE5166" w:rsidRDefault="00D10CBE" w:rsidP="00D10CBE">
            <w:pPr>
              <w:pStyle w:val="a0"/>
              <w:numPr>
                <w:ilvl w:val="0"/>
                <w:numId w:val="3"/>
              </w:numPr>
              <w:tabs>
                <w:tab w:val="left" w:pos="596"/>
              </w:tabs>
              <w:ind w:leftChars="0" w:left="171" w:hanging="142"/>
              <w:rPr>
                <w:rFonts w:ascii="ＭＳ ゴシック" w:eastAsia="ＭＳ ゴシック"/>
                <w:sz w:val="20"/>
                <w:szCs w:val="20"/>
              </w:rPr>
            </w:pPr>
            <w:r w:rsidRPr="00041CE6">
              <w:rPr>
                <w:rFonts w:ascii="ＭＳ ゴシック" w:eastAsia="ＭＳ ゴシック" w:hint="eastAsia"/>
                <w:sz w:val="20"/>
                <w:szCs w:val="20"/>
              </w:rPr>
              <w:t>取締役及び従業員は</w:t>
            </w:r>
            <w:r w:rsidR="0094545E" w:rsidRPr="00041CE6">
              <w:rPr>
                <w:rFonts w:ascii="ＭＳ ゴシック" w:eastAsia="ＭＳ ゴシック" w:hint="eastAsia"/>
                <w:sz w:val="20"/>
                <w:szCs w:val="20"/>
              </w:rPr>
              <w:t>、</w:t>
            </w:r>
            <w:r w:rsidRPr="00041CE6">
              <w:rPr>
                <w:rFonts w:ascii="ＭＳ ゴシック" w:eastAsia="ＭＳ ゴシック" w:hint="eastAsia"/>
                <w:sz w:val="20"/>
                <w:szCs w:val="20"/>
              </w:rPr>
              <w:t>在職中に知り得た当社の営業秘密もしくは業務遂行上知り得た技術的機密</w:t>
            </w:r>
            <w:r w:rsidRPr="00CE5166">
              <w:rPr>
                <w:rFonts w:ascii="ＭＳ ゴシック" w:eastAsia="ＭＳ ゴシック" w:hint="eastAsia"/>
                <w:sz w:val="20"/>
                <w:szCs w:val="20"/>
              </w:rPr>
              <w:t>を利用して</w:t>
            </w:r>
            <w:r w:rsidR="0094545E">
              <w:rPr>
                <w:rFonts w:ascii="ＭＳ ゴシック" w:eastAsia="ＭＳ ゴシック" w:hint="eastAsia"/>
                <w:sz w:val="20"/>
                <w:szCs w:val="20"/>
              </w:rPr>
              <w:t>、</w:t>
            </w:r>
            <w:r w:rsidRPr="00CE5166">
              <w:rPr>
                <w:rFonts w:ascii="ＭＳ ゴシック" w:eastAsia="ＭＳ ゴシック" w:hint="eastAsia"/>
                <w:sz w:val="20"/>
                <w:szCs w:val="20"/>
              </w:rPr>
              <w:t>競合的あるいは競業的行為を行ってはならない。</w:t>
            </w:r>
          </w:p>
          <w:p w14:paraId="698D0F8B" w14:textId="77777777" w:rsidR="00D10CBE" w:rsidRPr="004237DE" w:rsidRDefault="00D10CBE" w:rsidP="004237DE">
            <w:pPr>
              <w:rPr>
                <w:rFonts w:ascii="ＭＳ ゴシック" w:eastAsia="ＭＳ ゴシック"/>
                <w:sz w:val="20"/>
                <w:szCs w:val="20"/>
              </w:rPr>
            </w:pPr>
          </w:p>
          <w:p w14:paraId="639A4898" w14:textId="437F1D6C" w:rsidR="00D10CBE" w:rsidRPr="00CE5166" w:rsidRDefault="00D61437" w:rsidP="00D10CBE">
            <w:pPr>
              <w:tabs>
                <w:tab w:val="left" w:pos="596"/>
              </w:tabs>
              <w:rPr>
                <w:rFonts w:ascii="ＭＳ ゴシック" w:eastAsia="ＭＳ ゴシック"/>
                <w:sz w:val="20"/>
                <w:szCs w:val="20"/>
              </w:rPr>
            </w:pPr>
            <w:r>
              <w:rPr>
                <w:rFonts w:ascii="ＭＳ ゴシック" w:eastAsia="ＭＳ ゴシック"/>
                <w:sz w:val="20"/>
                <w:szCs w:val="20"/>
              </w:rPr>
              <w:t>4</w:t>
            </w:r>
            <w:r w:rsidR="00D10CBE" w:rsidRPr="00CE5166">
              <w:rPr>
                <w:rFonts w:ascii="ＭＳ ゴシック" w:eastAsia="ＭＳ ゴシック" w:hint="eastAsia"/>
                <w:sz w:val="20"/>
                <w:szCs w:val="20"/>
              </w:rPr>
              <w:t>.情報セキュリティ教育</w:t>
            </w:r>
          </w:p>
          <w:p w14:paraId="30DFEE26" w14:textId="6DB2042C" w:rsidR="00D10CBE" w:rsidRPr="00041CE6" w:rsidRDefault="00041CE6" w:rsidP="00100CC4">
            <w:pPr>
              <w:tabs>
                <w:tab w:val="left" w:pos="596"/>
              </w:tabs>
              <w:rPr>
                <w:rFonts w:ascii="ＭＳ ゴシック" w:eastAsia="ＭＳ ゴシック"/>
                <w:sz w:val="20"/>
                <w:szCs w:val="20"/>
              </w:rPr>
            </w:pPr>
            <w:r w:rsidRPr="00041CE6">
              <w:rPr>
                <w:rFonts w:ascii="ＭＳ ゴシック" w:eastAsia="ＭＳ ゴシック" w:hint="eastAsia"/>
                <w:sz w:val="20"/>
                <w:szCs w:val="20"/>
              </w:rPr>
              <w:t>代表取締役</w:t>
            </w:r>
            <w:r w:rsidR="00D10CBE" w:rsidRPr="00041CE6">
              <w:rPr>
                <w:rFonts w:ascii="ＭＳ ゴシック" w:eastAsia="ＭＳ ゴシック" w:hint="eastAsia"/>
                <w:sz w:val="20"/>
                <w:szCs w:val="20"/>
              </w:rPr>
              <w:t>は</w:t>
            </w:r>
            <w:r w:rsidR="0094545E" w:rsidRPr="00041CE6">
              <w:rPr>
                <w:rFonts w:ascii="ＭＳ ゴシック" w:eastAsia="ＭＳ ゴシック" w:hint="eastAsia"/>
                <w:sz w:val="20"/>
                <w:szCs w:val="20"/>
              </w:rPr>
              <w:t>、</w:t>
            </w:r>
            <w:r w:rsidR="00D61437" w:rsidRPr="00041CE6">
              <w:rPr>
                <w:rFonts w:ascii="ＭＳ ゴシック" w:eastAsia="ＭＳ ゴシック" w:hint="eastAsia"/>
                <w:sz w:val="20"/>
                <w:szCs w:val="20"/>
              </w:rPr>
              <w:t>以下</w:t>
            </w:r>
            <w:r w:rsidR="009C4794" w:rsidRPr="00041CE6">
              <w:rPr>
                <w:rFonts w:ascii="ＭＳ ゴシック" w:eastAsia="ＭＳ ゴシック" w:hint="eastAsia"/>
                <w:sz w:val="20"/>
                <w:szCs w:val="20"/>
              </w:rPr>
              <w:t>の点</w:t>
            </w:r>
            <w:r w:rsidR="00D61437" w:rsidRPr="00041CE6">
              <w:rPr>
                <w:rFonts w:ascii="ＭＳ ゴシック" w:eastAsia="ＭＳ ゴシック" w:hint="eastAsia"/>
                <w:sz w:val="20"/>
                <w:szCs w:val="20"/>
              </w:rPr>
              <w:t>を考慮し、</w:t>
            </w:r>
            <w:r w:rsidR="00D10CBE" w:rsidRPr="00041CE6">
              <w:rPr>
                <w:rFonts w:ascii="ＭＳ ゴシック" w:eastAsia="ＭＳ ゴシック" w:hint="eastAsia"/>
                <w:sz w:val="20"/>
                <w:szCs w:val="20"/>
              </w:rPr>
              <w:t>情報セキュリティに関</w:t>
            </w:r>
            <w:r w:rsidR="0094545E" w:rsidRPr="00041CE6">
              <w:rPr>
                <w:rFonts w:ascii="ＭＳ ゴシック" w:eastAsia="ＭＳ ゴシック" w:hint="eastAsia"/>
                <w:sz w:val="20"/>
                <w:szCs w:val="20"/>
              </w:rPr>
              <w:t>す</w:t>
            </w:r>
            <w:r w:rsidR="00D10CBE" w:rsidRPr="00041CE6">
              <w:rPr>
                <w:rFonts w:ascii="ＭＳ ゴシック" w:eastAsia="ＭＳ ゴシック" w:hint="eastAsia"/>
                <w:sz w:val="20"/>
                <w:szCs w:val="20"/>
              </w:rPr>
              <w:t>る教育計画を</w:t>
            </w:r>
            <w:r>
              <w:rPr>
                <w:rFonts w:ascii="ＭＳ ゴシック" w:eastAsia="ＭＳ ゴシック" w:hint="eastAsia"/>
                <w:sz w:val="20"/>
                <w:szCs w:val="20"/>
              </w:rPr>
              <w:t>事業</w:t>
            </w:r>
            <w:r w:rsidR="00D61437" w:rsidRPr="00041CE6">
              <w:rPr>
                <w:rFonts w:ascii="ＭＳ ゴシック" w:eastAsia="ＭＳ ゴシック" w:hint="eastAsia"/>
                <w:sz w:val="20"/>
                <w:szCs w:val="20"/>
              </w:rPr>
              <w:t>年度単位で</w:t>
            </w:r>
            <w:r w:rsidR="00D10CBE" w:rsidRPr="00041CE6">
              <w:rPr>
                <w:rFonts w:ascii="ＭＳ ゴシック" w:eastAsia="ＭＳ ゴシック" w:hint="eastAsia"/>
                <w:sz w:val="20"/>
                <w:szCs w:val="20"/>
              </w:rPr>
              <w:t>立案する。</w:t>
            </w:r>
          </w:p>
          <w:p w14:paraId="19BFF61B" w14:textId="27EEF346" w:rsidR="00D10CBE" w:rsidRPr="00041CE6" w:rsidRDefault="00D10CBE" w:rsidP="00D10CBE">
            <w:pPr>
              <w:tabs>
                <w:tab w:val="left" w:pos="596"/>
              </w:tabs>
              <w:rPr>
                <w:rFonts w:ascii="ＭＳ ゴシック" w:eastAsia="ＭＳ ゴシック"/>
                <w:sz w:val="20"/>
                <w:szCs w:val="20"/>
              </w:rPr>
            </w:pPr>
            <w:r w:rsidRPr="00041CE6">
              <w:rPr>
                <w:rFonts w:ascii="ＭＳ ゴシック" w:eastAsia="ＭＳ ゴシック" w:hint="eastAsia"/>
                <w:sz w:val="20"/>
                <w:szCs w:val="20"/>
              </w:rPr>
              <w:t>対象者</w:t>
            </w:r>
            <w:r w:rsidR="00E14E12" w:rsidRPr="00041CE6">
              <w:rPr>
                <w:rFonts w:ascii="ＭＳ ゴシック" w:eastAsia="ＭＳ ゴシック" w:hint="eastAsia"/>
                <w:sz w:val="20"/>
                <w:szCs w:val="20"/>
              </w:rPr>
              <w:t>：</w:t>
            </w:r>
            <w:r w:rsidRPr="00041CE6">
              <w:rPr>
                <w:rFonts w:ascii="ＭＳ ゴシック" w:eastAsia="ＭＳ ゴシック" w:hint="eastAsia"/>
                <w:sz w:val="20"/>
                <w:szCs w:val="20"/>
              </w:rPr>
              <w:t>全従業員、</w:t>
            </w:r>
            <w:r w:rsidR="00174B98" w:rsidRPr="00041CE6">
              <w:rPr>
                <w:rFonts w:ascii="ＭＳ ゴシック" w:eastAsia="ＭＳ ゴシック" w:hint="eastAsia"/>
                <w:sz w:val="20"/>
                <w:szCs w:val="20"/>
              </w:rPr>
              <w:t>派遣社員</w:t>
            </w:r>
            <w:r w:rsidRPr="00041CE6">
              <w:rPr>
                <w:rFonts w:ascii="ＭＳ ゴシック" w:eastAsia="ＭＳ ゴシック" w:hint="eastAsia"/>
                <w:sz w:val="20"/>
                <w:szCs w:val="20"/>
              </w:rPr>
              <w:t>、</w:t>
            </w:r>
            <w:r w:rsidR="00B61113" w:rsidRPr="00041CE6">
              <w:rPr>
                <w:rFonts w:ascii="ＭＳ ゴシック" w:eastAsia="ＭＳ ゴシック" w:hint="eastAsia"/>
                <w:sz w:val="20"/>
                <w:szCs w:val="20"/>
              </w:rPr>
              <w:t>パート・アルバイト</w:t>
            </w:r>
          </w:p>
          <w:p w14:paraId="74513C87" w14:textId="38C394FA" w:rsidR="00D10CBE" w:rsidRPr="00041CE6" w:rsidRDefault="00D10CBE" w:rsidP="00D10CBE">
            <w:pPr>
              <w:tabs>
                <w:tab w:val="left" w:pos="596"/>
              </w:tabs>
              <w:rPr>
                <w:rFonts w:ascii="ＭＳ ゴシック" w:eastAsia="ＭＳ ゴシック"/>
                <w:sz w:val="20"/>
                <w:szCs w:val="20"/>
              </w:rPr>
            </w:pPr>
            <w:r w:rsidRPr="00041CE6">
              <w:rPr>
                <w:rFonts w:ascii="ＭＳ ゴシック" w:eastAsia="ＭＳ ゴシック" w:hint="eastAsia"/>
                <w:sz w:val="20"/>
                <w:szCs w:val="20"/>
              </w:rPr>
              <w:t>テーマ</w:t>
            </w:r>
            <w:r w:rsidR="00E14E12" w:rsidRPr="00041CE6">
              <w:rPr>
                <w:rFonts w:ascii="ＭＳ ゴシック" w:eastAsia="ＭＳ ゴシック" w:hint="eastAsia"/>
                <w:sz w:val="20"/>
                <w:szCs w:val="20"/>
              </w:rPr>
              <w:t>：</w:t>
            </w:r>
            <w:r w:rsidRPr="00041CE6">
              <w:rPr>
                <w:rFonts w:ascii="ＭＳ ゴシック" w:eastAsia="ＭＳ ゴシック" w:hint="eastAsia"/>
                <w:sz w:val="20"/>
                <w:szCs w:val="20"/>
              </w:rPr>
              <w:t>以下は必須とする。</w:t>
            </w:r>
          </w:p>
          <w:p w14:paraId="6B8BF543" w14:textId="77777777" w:rsidR="00D10CBE" w:rsidRPr="00041CE6" w:rsidRDefault="00D10CBE" w:rsidP="007F78AB">
            <w:pPr>
              <w:pStyle w:val="a0"/>
              <w:numPr>
                <w:ilvl w:val="0"/>
                <w:numId w:val="90"/>
              </w:numPr>
              <w:tabs>
                <w:tab w:val="left" w:pos="596"/>
              </w:tabs>
              <w:ind w:leftChars="0"/>
              <w:rPr>
                <w:rFonts w:ascii="ＭＳ ゴシック" w:eastAsia="ＭＳ ゴシック"/>
                <w:sz w:val="20"/>
                <w:szCs w:val="20"/>
              </w:rPr>
            </w:pPr>
            <w:r w:rsidRPr="00041CE6">
              <w:rPr>
                <w:rFonts w:ascii="ＭＳ ゴシック" w:eastAsia="ＭＳ ゴシック" w:hint="eastAsia"/>
                <w:sz w:val="20"/>
                <w:szCs w:val="20"/>
              </w:rPr>
              <w:t>情報セキュリティポリシーの説明（入社時、就業時）</w:t>
            </w:r>
          </w:p>
          <w:p w14:paraId="734CECAB" w14:textId="77777777" w:rsidR="00D10CBE" w:rsidRPr="00041CE6" w:rsidRDefault="00D10CBE" w:rsidP="007F78AB">
            <w:pPr>
              <w:pStyle w:val="a0"/>
              <w:numPr>
                <w:ilvl w:val="0"/>
                <w:numId w:val="90"/>
              </w:numPr>
              <w:tabs>
                <w:tab w:val="left" w:pos="596"/>
              </w:tabs>
              <w:ind w:leftChars="0"/>
              <w:rPr>
                <w:rFonts w:ascii="ＭＳ ゴシック" w:eastAsia="ＭＳ ゴシック"/>
                <w:sz w:val="20"/>
                <w:szCs w:val="20"/>
              </w:rPr>
            </w:pPr>
            <w:r w:rsidRPr="00041CE6">
              <w:rPr>
                <w:rFonts w:ascii="ＭＳ ゴシック" w:eastAsia="ＭＳ ゴシック" w:hint="eastAsia"/>
                <w:sz w:val="20"/>
                <w:szCs w:val="20"/>
              </w:rPr>
              <w:t>最新の脅威に対する注意喚起（随時）</w:t>
            </w:r>
          </w:p>
          <w:p w14:paraId="69205A86" w14:textId="77777777" w:rsidR="00D10CBE" w:rsidRPr="00041CE6" w:rsidRDefault="00D10CBE" w:rsidP="007F78AB">
            <w:pPr>
              <w:pStyle w:val="a0"/>
              <w:numPr>
                <w:ilvl w:val="0"/>
                <w:numId w:val="90"/>
              </w:numPr>
              <w:tabs>
                <w:tab w:val="left" w:pos="596"/>
              </w:tabs>
              <w:ind w:leftChars="0"/>
              <w:rPr>
                <w:rFonts w:ascii="ＭＳ ゴシック" w:eastAsia="ＭＳ ゴシック"/>
                <w:sz w:val="20"/>
                <w:szCs w:val="20"/>
              </w:rPr>
            </w:pPr>
            <w:r w:rsidRPr="00041CE6">
              <w:rPr>
                <w:rFonts w:ascii="ＭＳ ゴシック" w:eastAsia="ＭＳ ゴシック" w:hint="eastAsia"/>
                <w:sz w:val="20"/>
                <w:szCs w:val="20"/>
              </w:rPr>
              <w:t>関連法令の理解（関連法令の施行時）</w:t>
            </w:r>
          </w:p>
          <w:p w14:paraId="0F1C9F51" w14:textId="7532CBC7" w:rsidR="008C267C" w:rsidRPr="00041CE6" w:rsidRDefault="008C267C" w:rsidP="007F78AB">
            <w:pPr>
              <w:pStyle w:val="a0"/>
              <w:numPr>
                <w:ilvl w:val="0"/>
                <w:numId w:val="90"/>
              </w:numPr>
              <w:tabs>
                <w:tab w:val="left" w:pos="596"/>
              </w:tabs>
              <w:ind w:leftChars="0"/>
              <w:rPr>
                <w:rFonts w:ascii="ＭＳ ゴシック" w:eastAsia="ＭＳ ゴシック"/>
                <w:sz w:val="20"/>
                <w:szCs w:val="20"/>
              </w:rPr>
            </w:pPr>
            <w:r w:rsidRPr="00041CE6">
              <w:rPr>
                <w:rFonts w:ascii="ＭＳ ゴシック" w:eastAsia="ＭＳ ゴシック" w:hint="eastAsia"/>
                <w:sz w:val="20"/>
                <w:szCs w:val="20"/>
              </w:rPr>
              <w:t>特定個人情報の取扱いに関する留意事項</w:t>
            </w:r>
          </w:p>
          <w:p w14:paraId="51CD88C8" w14:textId="77777777" w:rsidR="003F01E1" w:rsidRDefault="003F01E1" w:rsidP="003D67A0">
            <w:pPr>
              <w:rPr>
                <w:rFonts w:ascii="ＭＳ ゴシック" w:eastAsia="ＭＳ ゴシック"/>
                <w:sz w:val="20"/>
                <w:szCs w:val="20"/>
              </w:rPr>
            </w:pPr>
          </w:p>
          <w:p w14:paraId="5F7E376A" w14:textId="38C085A8" w:rsidR="00D10CBE" w:rsidRPr="00CE5166" w:rsidRDefault="009C4794" w:rsidP="00D10CBE">
            <w:pPr>
              <w:tabs>
                <w:tab w:val="left" w:pos="596"/>
              </w:tabs>
              <w:rPr>
                <w:rFonts w:ascii="ＭＳ ゴシック" w:eastAsia="ＭＳ ゴシック"/>
                <w:sz w:val="20"/>
                <w:szCs w:val="20"/>
              </w:rPr>
            </w:pPr>
            <w:r>
              <w:rPr>
                <w:rFonts w:ascii="ＭＳ ゴシック" w:eastAsia="ＭＳ ゴシック"/>
                <w:sz w:val="20"/>
                <w:szCs w:val="20"/>
              </w:rPr>
              <w:t>5</w:t>
            </w:r>
            <w:r w:rsidR="00D10CBE" w:rsidRPr="00CE5166">
              <w:rPr>
                <w:rFonts w:ascii="ＭＳ ゴシック" w:eastAsia="ＭＳ ゴシック" w:hint="eastAsia"/>
                <w:sz w:val="20"/>
                <w:szCs w:val="20"/>
              </w:rPr>
              <w:t>.</w:t>
            </w:r>
            <w:r w:rsidR="000E0D85">
              <w:rPr>
                <w:rFonts w:ascii="ＭＳ ゴシック" w:eastAsia="ＭＳ ゴシック" w:hint="eastAsia"/>
                <w:sz w:val="20"/>
                <w:szCs w:val="20"/>
              </w:rPr>
              <w:t>人材育成</w:t>
            </w:r>
          </w:p>
          <w:p w14:paraId="1614B46B" w14:textId="421AD8FB" w:rsidR="000E0D85" w:rsidRPr="00041CE6" w:rsidRDefault="00041CE6" w:rsidP="007F78AB">
            <w:pPr>
              <w:tabs>
                <w:tab w:val="left" w:pos="596"/>
              </w:tabs>
              <w:rPr>
                <w:rFonts w:ascii="ＭＳ ゴシック" w:eastAsia="ＭＳ ゴシック"/>
                <w:sz w:val="20"/>
                <w:szCs w:val="20"/>
              </w:rPr>
            </w:pPr>
            <w:r w:rsidRPr="00041CE6">
              <w:rPr>
                <w:rFonts w:ascii="ＭＳ ゴシック" w:eastAsia="ＭＳ ゴシック" w:hint="eastAsia"/>
                <w:sz w:val="20"/>
                <w:szCs w:val="20"/>
              </w:rPr>
              <w:t>代表取締役</w:t>
            </w:r>
            <w:r w:rsidR="00D10CBE" w:rsidRPr="00041CE6">
              <w:rPr>
                <w:rFonts w:ascii="ＭＳ ゴシック" w:eastAsia="ＭＳ ゴシック" w:hint="eastAsia"/>
                <w:sz w:val="20"/>
                <w:szCs w:val="20"/>
              </w:rPr>
              <w:t>は</w:t>
            </w:r>
            <w:r w:rsidR="0094545E" w:rsidRPr="00041CE6">
              <w:rPr>
                <w:rFonts w:ascii="ＭＳ ゴシック" w:eastAsia="ＭＳ ゴシック" w:hint="eastAsia"/>
                <w:sz w:val="20"/>
                <w:szCs w:val="20"/>
              </w:rPr>
              <w:t>、</w:t>
            </w:r>
            <w:r w:rsidR="00D10CBE" w:rsidRPr="00041CE6">
              <w:rPr>
                <w:rFonts w:ascii="ＭＳ ゴシック" w:eastAsia="ＭＳ ゴシック" w:hint="eastAsia"/>
                <w:sz w:val="20"/>
                <w:szCs w:val="20"/>
              </w:rPr>
              <w:t>以下に挙げる</w:t>
            </w:r>
            <w:r w:rsidR="00E14E12" w:rsidRPr="00041CE6">
              <w:rPr>
                <w:rFonts w:ascii="ＭＳ ゴシック" w:eastAsia="ＭＳ ゴシック" w:hint="eastAsia"/>
                <w:sz w:val="20"/>
                <w:szCs w:val="20"/>
              </w:rPr>
              <w:t>推奨</w:t>
            </w:r>
            <w:r w:rsidR="00D10CBE" w:rsidRPr="00041CE6">
              <w:rPr>
                <w:rFonts w:ascii="ＭＳ ゴシック" w:eastAsia="ＭＳ ゴシック" w:hint="eastAsia"/>
                <w:sz w:val="20"/>
                <w:szCs w:val="20"/>
              </w:rPr>
              <w:t>資格の取得</w:t>
            </w:r>
            <w:r w:rsidR="00335AAA" w:rsidRPr="00041CE6">
              <w:rPr>
                <w:rFonts w:ascii="ＭＳ ゴシック" w:eastAsia="ＭＳ ゴシック" w:hint="eastAsia"/>
                <w:sz w:val="20"/>
                <w:szCs w:val="20"/>
              </w:rPr>
              <w:t>による従業員の</w:t>
            </w:r>
            <w:r w:rsidR="00955AAB" w:rsidRPr="00041CE6">
              <w:rPr>
                <w:rFonts w:ascii="ＭＳ ゴシック" w:eastAsia="ＭＳ ゴシック" w:hint="eastAsia"/>
                <w:sz w:val="20"/>
                <w:szCs w:val="20"/>
              </w:rPr>
              <w:t>情報セキュリティに対する意識</w:t>
            </w:r>
            <w:r w:rsidR="00335AAA" w:rsidRPr="00041CE6">
              <w:rPr>
                <w:rFonts w:ascii="ＭＳ ゴシック" w:eastAsia="ＭＳ ゴシック" w:hint="eastAsia"/>
                <w:sz w:val="20"/>
                <w:szCs w:val="20"/>
              </w:rPr>
              <w:t>向上を</w:t>
            </w:r>
            <w:r w:rsidR="00B61113" w:rsidRPr="00041CE6">
              <w:rPr>
                <w:rFonts w:ascii="ＭＳ ゴシック" w:eastAsia="ＭＳ ゴシック" w:hint="eastAsia"/>
                <w:sz w:val="20"/>
                <w:szCs w:val="20"/>
              </w:rPr>
              <w:t>年度単位で</w:t>
            </w:r>
            <w:r w:rsidR="00335AAA" w:rsidRPr="00041CE6">
              <w:rPr>
                <w:rFonts w:ascii="ＭＳ ゴシック" w:eastAsia="ＭＳ ゴシック" w:hint="eastAsia"/>
                <w:sz w:val="20"/>
                <w:szCs w:val="20"/>
              </w:rPr>
              <w:t>計画する。計画に</w:t>
            </w:r>
            <w:r w:rsidR="000E0D85" w:rsidRPr="00041CE6">
              <w:rPr>
                <w:rFonts w:ascii="ＭＳ ゴシック" w:eastAsia="ＭＳ ゴシック" w:hint="eastAsia"/>
                <w:sz w:val="20"/>
                <w:szCs w:val="20"/>
              </w:rPr>
              <w:t>は関連テキストの配付、公開セミナーへの派遣、受験費用の予算化</w:t>
            </w:r>
            <w:r w:rsidR="00335AAA" w:rsidRPr="00041CE6">
              <w:rPr>
                <w:rFonts w:ascii="ＭＳ ゴシック" w:eastAsia="ＭＳ ゴシック" w:hint="eastAsia"/>
                <w:sz w:val="20"/>
                <w:szCs w:val="20"/>
              </w:rPr>
              <w:t>を含むこととする。</w:t>
            </w:r>
          </w:p>
          <w:p w14:paraId="6EBC4389" w14:textId="7FF7F649" w:rsidR="00D10CBE" w:rsidRDefault="00335AAA" w:rsidP="003D67A0">
            <w:pPr>
              <w:rPr>
                <w:rFonts w:ascii="ＭＳ ゴシック" w:eastAsia="ＭＳ ゴシック"/>
                <w:sz w:val="20"/>
                <w:szCs w:val="20"/>
              </w:rPr>
            </w:pPr>
            <w:r>
              <w:rPr>
                <w:rFonts w:ascii="ＭＳ ゴシック" w:eastAsia="ＭＳ ゴシック" w:hint="eastAsia"/>
                <w:sz w:val="20"/>
                <w:szCs w:val="20"/>
              </w:rPr>
              <w:t>＜情</w:t>
            </w:r>
            <w:r w:rsidRPr="00CE5166">
              <w:rPr>
                <w:rFonts w:ascii="ＭＳ ゴシック" w:eastAsia="ＭＳ ゴシック" w:hint="eastAsia"/>
                <w:sz w:val="20"/>
                <w:szCs w:val="20"/>
              </w:rPr>
              <w:t>報セキュリティに関わる</w:t>
            </w:r>
            <w:r w:rsidR="0050327D">
              <w:rPr>
                <w:rFonts w:ascii="ＭＳ ゴシック" w:eastAsia="ＭＳ ゴシック" w:hint="eastAsia"/>
                <w:sz w:val="20"/>
                <w:szCs w:val="20"/>
              </w:rPr>
              <w:t>推奨</w:t>
            </w:r>
            <w:r>
              <w:rPr>
                <w:rFonts w:ascii="ＭＳ ゴシック" w:eastAsia="ＭＳ ゴシック" w:hint="eastAsia"/>
                <w:sz w:val="20"/>
                <w:szCs w:val="20"/>
              </w:rPr>
              <w:t>資格＞</w:t>
            </w:r>
          </w:p>
          <w:p w14:paraId="22497F3A" w14:textId="70129F3E" w:rsidR="00D703FE" w:rsidRPr="00041CE6" w:rsidRDefault="00D703FE" w:rsidP="003D67A0">
            <w:pPr>
              <w:rPr>
                <w:rFonts w:ascii="ＭＳ ゴシック" w:eastAsia="ＭＳ ゴシック"/>
                <w:sz w:val="20"/>
                <w:szCs w:val="20"/>
              </w:rPr>
            </w:pPr>
            <w:r w:rsidRPr="00041CE6">
              <w:rPr>
                <w:rFonts w:ascii="ＭＳ ゴシック" w:eastAsia="ＭＳ ゴシック" w:hint="eastAsia"/>
                <w:sz w:val="20"/>
                <w:szCs w:val="20"/>
              </w:rPr>
              <w:lastRenderedPageBreak/>
              <w:t>IPA　情報処理技術者試験・情報処理安全確保支援士試験</w:t>
            </w:r>
          </w:p>
          <w:p w14:paraId="0C1907DF" w14:textId="77777777" w:rsidR="00CA639C" w:rsidRPr="00041CE6" w:rsidRDefault="00CA639C" w:rsidP="00CA639C">
            <w:pPr>
              <w:pStyle w:val="a0"/>
              <w:numPr>
                <w:ilvl w:val="0"/>
                <w:numId w:val="46"/>
              </w:numPr>
              <w:ind w:leftChars="0"/>
              <w:rPr>
                <w:rFonts w:ascii="ＭＳ ゴシック" w:eastAsia="ＭＳ ゴシック"/>
                <w:sz w:val="20"/>
                <w:szCs w:val="20"/>
              </w:rPr>
            </w:pPr>
            <w:r w:rsidRPr="00041CE6">
              <w:rPr>
                <w:rFonts w:ascii="ＭＳ ゴシック" w:eastAsia="ＭＳ ゴシック" w:hint="eastAsia"/>
                <w:sz w:val="20"/>
                <w:szCs w:val="20"/>
              </w:rPr>
              <w:t>情報セキュリティマネジメント試験</w:t>
            </w:r>
          </w:p>
          <w:p w14:paraId="3BB7F512" w14:textId="77777777" w:rsidR="00CA639C" w:rsidRPr="00041CE6" w:rsidRDefault="00CA639C" w:rsidP="00C006F3">
            <w:pPr>
              <w:pStyle w:val="a0"/>
              <w:numPr>
                <w:ilvl w:val="0"/>
                <w:numId w:val="46"/>
              </w:numPr>
              <w:ind w:leftChars="0"/>
              <w:rPr>
                <w:rFonts w:ascii="ＭＳ ゴシック" w:eastAsia="ＭＳ ゴシック"/>
                <w:sz w:val="20"/>
                <w:szCs w:val="20"/>
              </w:rPr>
            </w:pPr>
            <w:r w:rsidRPr="00041CE6">
              <w:rPr>
                <w:rFonts w:ascii="ＭＳ ゴシック" w:eastAsia="ＭＳ ゴシック" w:hint="eastAsia"/>
                <w:sz w:val="20"/>
                <w:szCs w:val="20"/>
              </w:rPr>
              <w:t xml:space="preserve">システム監査技術者試験 </w:t>
            </w:r>
          </w:p>
          <w:p w14:paraId="1B419540" w14:textId="0B831EC8" w:rsidR="00CA639C" w:rsidRPr="00041CE6" w:rsidRDefault="00CA639C" w:rsidP="00C006F3">
            <w:pPr>
              <w:pStyle w:val="a0"/>
              <w:numPr>
                <w:ilvl w:val="0"/>
                <w:numId w:val="46"/>
              </w:numPr>
              <w:ind w:leftChars="0"/>
              <w:rPr>
                <w:rFonts w:ascii="ＭＳ ゴシック" w:eastAsia="ＭＳ ゴシック"/>
                <w:sz w:val="20"/>
                <w:szCs w:val="20"/>
              </w:rPr>
            </w:pPr>
            <w:r w:rsidRPr="00041CE6">
              <w:rPr>
                <w:rFonts w:ascii="ＭＳ ゴシック" w:eastAsia="ＭＳ ゴシック" w:hint="eastAsia"/>
                <w:sz w:val="20"/>
                <w:szCs w:val="20"/>
              </w:rPr>
              <w:t>情報処理安全確保支援士試験</w:t>
            </w:r>
          </w:p>
          <w:p w14:paraId="15D5B513" w14:textId="77777777" w:rsidR="00D10CBE" w:rsidRPr="007F78AB" w:rsidRDefault="00D10CBE" w:rsidP="007F78AB">
            <w:pPr>
              <w:rPr>
                <w:rFonts w:ascii="ＭＳ ゴシック" w:eastAsia="ＭＳ ゴシック"/>
                <w:sz w:val="20"/>
                <w:szCs w:val="20"/>
              </w:rPr>
            </w:pPr>
          </w:p>
        </w:tc>
      </w:tr>
    </w:tbl>
    <w:p w14:paraId="33C4A19F" w14:textId="77777777" w:rsidR="00042756" w:rsidRDefault="00042756" w:rsidP="00042756"/>
    <w:p w14:paraId="197912A0" w14:textId="77777777" w:rsidR="00042756" w:rsidRDefault="00042756" w:rsidP="00042756">
      <w:r>
        <w:br w:type="page"/>
      </w:r>
    </w:p>
    <w:tbl>
      <w:tblPr>
        <w:tblStyle w:val="a4"/>
        <w:tblW w:w="0" w:type="auto"/>
        <w:jc w:val="center"/>
        <w:tblLook w:val="04A0" w:firstRow="1" w:lastRow="0" w:firstColumn="1" w:lastColumn="0" w:noHBand="0" w:noVBand="1"/>
      </w:tblPr>
      <w:tblGrid>
        <w:gridCol w:w="1187"/>
        <w:gridCol w:w="4620"/>
        <w:gridCol w:w="992"/>
        <w:gridCol w:w="1695"/>
      </w:tblGrid>
      <w:tr w:rsidR="007E2D0C" w:rsidRPr="007E2D0C" w14:paraId="7873CA75" w14:textId="77777777" w:rsidTr="00911F7E">
        <w:trPr>
          <w:jc w:val="center"/>
        </w:trPr>
        <w:tc>
          <w:tcPr>
            <w:tcW w:w="1187" w:type="dxa"/>
            <w:shd w:val="clear" w:color="auto" w:fill="C00000"/>
            <w:vAlign w:val="center"/>
          </w:tcPr>
          <w:p w14:paraId="345D1FB9" w14:textId="5ED62B69" w:rsidR="00042756" w:rsidRPr="00D70A2E" w:rsidRDefault="00042756" w:rsidP="003D67A0">
            <w:pPr>
              <w:jc w:val="center"/>
              <w:rPr>
                <w:rFonts w:ascii="Meiryo UI" w:eastAsia="Meiryo UI" w:hAnsi="Meiryo UI" w:cs="Meiryo UI"/>
                <w:b/>
                <w:sz w:val="32"/>
                <w:szCs w:val="32"/>
              </w:rPr>
            </w:pPr>
            <w:r>
              <w:rPr>
                <w:rFonts w:ascii="Meiryo UI" w:eastAsia="Meiryo UI" w:hAnsi="Meiryo UI" w:cs="Meiryo UI" w:hint="eastAsia"/>
                <w:b/>
                <w:sz w:val="32"/>
                <w:szCs w:val="32"/>
              </w:rPr>
              <w:lastRenderedPageBreak/>
              <w:t>3</w:t>
            </w:r>
          </w:p>
        </w:tc>
        <w:tc>
          <w:tcPr>
            <w:tcW w:w="4620" w:type="dxa"/>
            <w:shd w:val="clear" w:color="auto" w:fill="FFFF99"/>
            <w:vAlign w:val="center"/>
          </w:tcPr>
          <w:p w14:paraId="7396D658" w14:textId="21890BCF" w:rsidR="00042756" w:rsidRPr="00B96B49" w:rsidRDefault="007E2D0C" w:rsidP="003D67A0">
            <w:pPr>
              <w:jc w:val="center"/>
              <w:rPr>
                <w:rFonts w:ascii="Meiryo UI" w:eastAsia="Meiryo UI" w:hAnsi="Meiryo UI" w:cs="Meiryo UI"/>
                <w:sz w:val="32"/>
                <w:szCs w:val="32"/>
              </w:rPr>
            </w:pPr>
            <w:r>
              <w:rPr>
                <w:rFonts w:ascii="Meiryo UI" w:eastAsia="Meiryo UI" w:hAnsi="Meiryo UI" w:cs="Meiryo UI" w:hint="eastAsia"/>
                <w:sz w:val="32"/>
                <w:szCs w:val="32"/>
              </w:rPr>
              <w:t>情報資産管理</w:t>
            </w:r>
          </w:p>
        </w:tc>
        <w:tc>
          <w:tcPr>
            <w:tcW w:w="992" w:type="dxa"/>
            <w:shd w:val="clear" w:color="auto" w:fill="F4B083" w:themeFill="accent2" w:themeFillTint="99"/>
            <w:vAlign w:val="center"/>
          </w:tcPr>
          <w:p w14:paraId="7CA9DB83" w14:textId="77777777" w:rsidR="00042756" w:rsidRPr="00B96B49" w:rsidRDefault="00042756" w:rsidP="003D67A0">
            <w:pPr>
              <w:jc w:val="center"/>
              <w:rPr>
                <w:rFonts w:ascii="Meiryo UI" w:eastAsia="Meiryo UI" w:hAnsi="Meiryo UI" w:cs="Meiryo UI"/>
                <w:sz w:val="24"/>
                <w:szCs w:val="24"/>
              </w:rPr>
            </w:pPr>
            <w:r w:rsidRPr="00B96B49">
              <w:rPr>
                <w:rFonts w:ascii="Meiryo UI" w:eastAsia="Meiryo UI" w:hAnsi="Meiryo UI" w:cs="Meiryo UI" w:hint="eastAsia"/>
                <w:sz w:val="24"/>
                <w:szCs w:val="24"/>
              </w:rPr>
              <w:t>改訂日</w:t>
            </w:r>
          </w:p>
        </w:tc>
        <w:tc>
          <w:tcPr>
            <w:tcW w:w="1695" w:type="dxa"/>
            <w:shd w:val="clear" w:color="auto" w:fill="FFFF99"/>
            <w:vAlign w:val="center"/>
          </w:tcPr>
          <w:p w14:paraId="1B572003" w14:textId="53CE8B73" w:rsidR="00042756" w:rsidRPr="007E2D0C" w:rsidRDefault="00042756" w:rsidP="003D67A0">
            <w:pPr>
              <w:rPr>
                <w:rFonts w:ascii="Meiryo UI" w:eastAsia="Meiryo UI" w:hAnsi="Meiryo UI" w:cs="Meiryo UI"/>
                <w:color w:val="FF0000"/>
                <w:sz w:val="24"/>
                <w:szCs w:val="24"/>
              </w:rPr>
            </w:pPr>
            <w:r w:rsidRPr="007E2D0C">
              <w:rPr>
                <w:rFonts w:ascii="Meiryo UI" w:eastAsia="Meiryo UI" w:hAnsi="Meiryo UI" w:cs="Meiryo UI" w:hint="eastAsia"/>
                <w:color w:val="FF0000"/>
                <w:sz w:val="24"/>
                <w:szCs w:val="24"/>
              </w:rPr>
              <w:t>20</w:t>
            </w:r>
            <w:r w:rsidR="00041CE6">
              <w:rPr>
                <w:rFonts w:ascii="Meiryo UI" w:eastAsia="Meiryo UI" w:hAnsi="Meiryo UI" w:cs="Meiryo UI" w:hint="eastAsia"/>
                <w:color w:val="FF0000"/>
                <w:sz w:val="24"/>
                <w:szCs w:val="24"/>
              </w:rPr>
              <w:t>18</w:t>
            </w:r>
            <w:r w:rsidRPr="007E2D0C">
              <w:rPr>
                <w:rFonts w:ascii="Meiryo UI" w:eastAsia="Meiryo UI" w:hAnsi="Meiryo UI" w:cs="Meiryo UI" w:hint="eastAsia"/>
                <w:color w:val="FF0000"/>
                <w:sz w:val="24"/>
                <w:szCs w:val="24"/>
              </w:rPr>
              <w:t>.</w:t>
            </w:r>
            <w:r w:rsidR="00041CE6">
              <w:rPr>
                <w:rFonts w:ascii="Meiryo UI" w:eastAsia="Meiryo UI" w:hAnsi="Meiryo UI" w:cs="Meiryo UI" w:hint="eastAsia"/>
                <w:color w:val="FF0000"/>
                <w:sz w:val="24"/>
                <w:szCs w:val="24"/>
              </w:rPr>
              <w:t>04</w:t>
            </w:r>
            <w:r w:rsidRPr="007E2D0C">
              <w:rPr>
                <w:rFonts w:ascii="Meiryo UI" w:eastAsia="Meiryo UI" w:hAnsi="Meiryo UI" w:cs="Meiryo UI" w:hint="eastAsia"/>
                <w:color w:val="FF0000"/>
                <w:sz w:val="24"/>
                <w:szCs w:val="24"/>
              </w:rPr>
              <w:t>.</w:t>
            </w:r>
            <w:r w:rsidR="00041CE6">
              <w:rPr>
                <w:rFonts w:ascii="Meiryo UI" w:eastAsia="Meiryo UI" w:hAnsi="Meiryo UI" w:cs="Meiryo UI" w:hint="eastAsia"/>
                <w:color w:val="FF0000"/>
                <w:sz w:val="24"/>
                <w:szCs w:val="24"/>
              </w:rPr>
              <w:t>23</w:t>
            </w:r>
          </w:p>
        </w:tc>
      </w:tr>
      <w:tr w:rsidR="00042756" w14:paraId="449A6EB8" w14:textId="77777777" w:rsidTr="00911F7E">
        <w:trPr>
          <w:jc w:val="center"/>
        </w:trPr>
        <w:tc>
          <w:tcPr>
            <w:tcW w:w="1187" w:type="dxa"/>
            <w:shd w:val="clear" w:color="auto" w:fill="F4B083" w:themeFill="accent2" w:themeFillTint="99"/>
            <w:vAlign w:val="center"/>
          </w:tcPr>
          <w:p w14:paraId="0D2AF3A0" w14:textId="77777777" w:rsidR="00042756" w:rsidRPr="00B96B49" w:rsidRDefault="00042756" w:rsidP="003D67A0">
            <w:pPr>
              <w:jc w:val="center"/>
              <w:rPr>
                <w:rFonts w:ascii="Meiryo UI" w:eastAsia="Meiryo UI" w:hAnsi="Meiryo UI" w:cs="Meiryo UI"/>
                <w:color w:val="000000" w:themeColor="text1"/>
                <w:sz w:val="24"/>
                <w:szCs w:val="24"/>
              </w:rPr>
            </w:pPr>
            <w:r w:rsidRPr="00B96B49">
              <w:rPr>
                <w:rFonts w:ascii="Meiryo UI" w:eastAsia="Meiryo UI" w:hAnsi="Meiryo UI" w:cs="Meiryo UI" w:hint="eastAsia"/>
                <w:color w:val="000000" w:themeColor="text1"/>
                <w:sz w:val="24"/>
                <w:szCs w:val="24"/>
              </w:rPr>
              <w:t>適用範囲</w:t>
            </w:r>
          </w:p>
        </w:tc>
        <w:tc>
          <w:tcPr>
            <w:tcW w:w="7307" w:type="dxa"/>
            <w:gridSpan w:val="3"/>
            <w:shd w:val="clear" w:color="auto" w:fill="FFFF99"/>
            <w:vAlign w:val="center"/>
          </w:tcPr>
          <w:p w14:paraId="43D10430" w14:textId="7D11C541" w:rsidR="00042756" w:rsidRPr="00B96B49" w:rsidRDefault="00D05EBC" w:rsidP="003D67A0">
            <w:pPr>
              <w:snapToGrid w:val="0"/>
              <w:spacing w:line="320" w:lineRule="exact"/>
              <w:jc w:val="center"/>
              <w:rPr>
                <w:rFonts w:ascii="Meiryo UI" w:eastAsia="Meiryo UI" w:hAnsi="Meiryo UI" w:cs="Meiryo UI"/>
                <w:color w:val="000000" w:themeColor="text1"/>
                <w:sz w:val="24"/>
                <w:szCs w:val="24"/>
              </w:rPr>
            </w:pPr>
            <w:r w:rsidRPr="00D05EBC">
              <w:rPr>
                <w:rFonts w:ascii="Meiryo UI" w:eastAsia="Meiryo UI" w:hAnsi="Meiryo UI" w:cs="Meiryo UI" w:hint="eastAsia"/>
                <w:color w:val="FF0000"/>
                <w:sz w:val="24"/>
                <w:szCs w:val="24"/>
              </w:rPr>
              <w:t>当社事業に必要で価値がある情報及び個人情報</w:t>
            </w:r>
          </w:p>
        </w:tc>
      </w:tr>
      <w:tr w:rsidR="00042756" w14:paraId="69497CC8" w14:textId="77777777" w:rsidTr="003D67A0">
        <w:trPr>
          <w:trHeight w:val="699"/>
          <w:jc w:val="center"/>
        </w:trPr>
        <w:tc>
          <w:tcPr>
            <w:tcW w:w="8494" w:type="dxa"/>
            <w:gridSpan w:val="4"/>
          </w:tcPr>
          <w:p w14:paraId="6BBC7815" w14:textId="77777777" w:rsidR="00D05EBC" w:rsidRPr="00252599" w:rsidRDefault="00D05EBC" w:rsidP="00D05EBC">
            <w:pPr>
              <w:tabs>
                <w:tab w:val="left" w:pos="596"/>
              </w:tabs>
              <w:rPr>
                <w:rFonts w:ascii="ＭＳ ゴシック" w:eastAsia="ＭＳ ゴシック"/>
                <w:sz w:val="20"/>
                <w:szCs w:val="20"/>
              </w:rPr>
            </w:pPr>
            <w:r w:rsidRPr="00252599">
              <w:rPr>
                <w:rFonts w:ascii="ＭＳ ゴシック" w:eastAsia="ＭＳ ゴシック" w:hint="eastAsia"/>
                <w:sz w:val="20"/>
                <w:szCs w:val="20"/>
              </w:rPr>
              <w:t>1.情報資産の管理</w:t>
            </w:r>
          </w:p>
          <w:p w14:paraId="3857BFDB" w14:textId="77777777" w:rsidR="00D05EBC" w:rsidRPr="00252599" w:rsidRDefault="00D05EBC" w:rsidP="00D05EBC">
            <w:pPr>
              <w:tabs>
                <w:tab w:val="left" w:pos="596"/>
              </w:tabs>
              <w:rPr>
                <w:rFonts w:ascii="ＭＳ ゴシック" w:eastAsia="ＭＳ ゴシック"/>
                <w:sz w:val="20"/>
                <w:szCs w:val="20"/>
              </w:rPr>
            </w:pPr>
            <w:r w:rsidRPr="00252599">
              <w:rPr>
                <w:rFonts w:ascii="ＭＳ ゴシック" w:eastAsia="ＭＳ ゴシック" w:hint="eastAsia"/>
                <w:sz w:val="20"/>
                <w:szCs w:val="20"/>
              </w:rPr>
              <w:t>1.1情報資産の特定と重要度の評価</w:t>
            </w:r>
          </w:p>
          <w:p w14:paraId="196802B6" w14:textId="12AF5911" w:rsidR="00D05EBC" w:rsidRPr="00252599" w:rsidRDefault="00D05EBC" w:rsidP="00100CC4">
            <w:pPr>
              <w:tabs>
                <w:tab w:val="left" w:pos="596"/>
              </w:tabs>
              <w:rPr>
                <w:rFonts w:ascii="ＭＳ ゴシック" w:eastAsia="ＭＳ ゴシック"/>
                <w:sz w:val="20"/>
                <w:szCs w:val="20"/>
              </w:rPr>
            </w:pPr>
            <w:r w:rsidRPr="00252599">
              <w:rPr>
                <w:rFonts w:ascii="ＭＳ ゴシック" w:eastAsia="ＭＳ ゴシック" w:hint="eastAsia"/>
                <w:sz w:val="20"/>
                <w:szCs w:val="20"/>
              </w:rPr>
              <w:t>当社事業に必要で価値がある情報及び個人情報</w:t>
            </w:r>
            <w:r>
              <w:rPr>
                <w:rFonts w:ascii="ＭＳ ゴシック" w:eastAsia="ＭＳ ゴシック" w:hint="eastAsia"/>
                <w:sz w:val="20"/>
                <w:szCs w:val="20"/>
              </w:rPr>
              <w:t>（</w:t>
            </w:r>
            <w:r w:rsidRPr="00252599">
              <w:rPr>
                <w:rFonts w:ascii="ＭＳ ゴシック" w:eastAsia="ＭＳ ゴシック" w:hint="eastAsia"/>
                <w:sz w:val="20"/>
                <w:szCs w:val="20"/>
              </w:rPr>
              <w:t>以下「情報資産」とい</w:t>
            </w:r>
            <w:r w:rsidR="00100CC4">
              <w:rPr>
                <w:rFonts w:ascii="ＭＳ ゴシック" w:eastAsia="ＭＳ ゴシック" w:hint="eastAsia"/>
                <w:sz w:val="20"/>
                <w:szCs w:val="20"/>
              </w:rPr>
              <w:t>う</w:t>
            </w:r>
            <w:r w:rsidRPr="00252599">
              <w:rPr>
                <w:rFonts w:ascii="ＭＳ ゴシック" w:eastAsia="ＭＳ ゴシック" w:hint="eastAsia"/>
                <w:sz w:val="20"/>
                <w:szCs w:val="20"/>
              </w:rPr>
              <w:t>）を</w:t>
            </w:r>
            <w:r w:rsidR="0094545E">
              <w:rPr>
                <w:rFonts w:ascii="ＭＳ ゴシック" w:eastAsia="ＭＳ ゴシック" w:hint="eastAsia"/>
                <w:sz w:val="20"/>
                <w:szCs w:val="20"/>
              </w:rPr>
              <w:t>特定し、</w:t>
            </w:r>
            <w:r w:rsidRPr="0050327D">
              <w:rPr>
                <w:rFonts w:ascii="ＭＳ ゴシック" w:eastAsia="ＭＳ ゴシック" w:hint="eastAsia"/>
                <w:color w:val="000000" w:themeColor="text1"/>
                <w:sz w:val="20"/>
                <w:szCs w:val="20"/>
              </w:rPr>
              <w:t>「情報資産管理台帳」</w:t>
            </w:r>
            <w:r w:rsidR="0094545E" w:rsidRPr="0050327D">
              <w:rPr>
                <w:rFonts w:ascii="ＭＳ ゴシック" w:eastAsia="ＭＳ ゴシック" w:hint="eastAsia"/>
                <w:color w:val="000000" w:themeColor="text1"/>
                <w:sz w:val="20"/>
                <w:szCs w:val="20"/>
              </w:rPr>
              <w:t>に記載する。情報資産の</w:t>
            </w:r>
            <w:r w:rsidR="0075066D" w:rsidRPr="0050327D">
              <w:rPr>
                <w:rFonts w:ascii="ＭＳ ゴシック" w:eastAsia="ＭＳ ゴシック" w:hint="eastAsia"/>
                <w:color w:val="000000" w:themeColor="text1"/>
                <w:sz w:val="20"/>
                <w:szCs w:val="20"/>
              </w:rPr>
              <w:t>機密性における</w:t>
            </w:r>
            <w:r w:rsidRPr="0050327D">
              <w:rPr>
                <w:rFonts w:ascii="ＭＳ ゴシック" w:eastAsia="ＭＳ ゴシック" w:hint="eastAsia"/>
                <w:color w:val="000000" w:themeColor="text1"/>
                <w:sz w:val="20"/>
                <w:szCs w:val="20"/>
              </w:rPr>
              <w:t>重要度</w:t>
            </w:r>
            <w:r w:rsidR="0094545E" w:rsidRPr="0050327D">
              <w:rPr>
                <w:rFonts w:ascii="ＭＳ ゴシック" w:eastAsia="ＭＳ ゴシック" w:hint="eastAsia"/>
                <w:color w:val="000000" w:themeColor="text1"/>
                <w:sz w:val="20"/>
                <w:szCs w:val="20"/>
              </w:rPr>
              <w:t>は、</w:t>
            </w:r>
            <w:r w:rsidRPr="0050327D">
              <w:rPr>
                <w:rFonts w:ascii="ＭＳ ゴシック" w:eastAsia="ＭＳ ゴシック" w:hint="eastAsia"/>
                <w:color w:val="000000" w:themeColor="text1"/>
                <w:sz w:val="20"/>
                <w:szCs w:val="20"/>
              </w:rPr>
              <w:t>以下の基準に従って評</w:t>
            </w:r>
            <w:r w:rsidRPr="00252599">
              <w:rPr>
                <w:rFonts w:ascii="ＭＳ ゴシック" w:eastAsia="ＭＳ ゴシック" w:hint="eastAsia"/>
                <w:sz w:val="20"/>
                <w:szCs w:val="20"/>
              </w:rPr>
              <w:t>価する。</w:t>
            </w:r>
          </w:p>
          <w:tbl>
            <w:tblPr>
              <w:tblStyle w:val="a4"/>
              <w:tblW w:w="0" w:type="auto"/>
              <w:tblLook w:val="04A0" w:firstRow="1" w:lastRow="0" w:firstColumn="1" w:lastColumn="0" w:noHBand="0" w:noVBand="1"/>
            </w:tblPr>
            <w:tblGrid>
              <w:gridCol w:w="1867"/>
              <w:gridCol w:w="6396"/>
            </w:tblGrid>
            <w:tr w:rsidR="00D05EBC" w14:paraId="7508381C" w14:textId="77777777" w:rsidTr="003D67A0">
              <w:tc>
                <w:tcPr>
                  <w:tcW w:w="1867" w:type="dxa"/>
                </w:tcPr>
                <w:p w14:paraId="527C2A31" w14:textId="77777777" w:rsidR="00D05EBC" w:rsidRPr="00041CE6" w:rsidRDefault="00D05EBC" w:rsidP="00D05EBC">
                  <w:pPr>
                    <w:tabs>
                      <w:tab w:val="left" w:pos="596"/>
                    </w:tabs>
                    <w:rPr>
                      <w:rFonts w:ascii="ＭＳ ゴシック" w:eastAsia="ＭＳ ゴシック"/>
                      <w:sz w:val="20"/>
                      <w:szCs w:val="20"/>
                    </w:rPr>
                  </w:pPr>
                  <w:r w:rsidRPr="00041CE6">
                    <w:rPr>
                      <w:rFonts w:ascii="ＭＳ ゴシック" w:eastAsia="ＭＳ ゴシック" w:hint="eastAsia"/>
                      <w:sz w:val="20"/>
                      <w:szCs w:val="20"/>
                    </w:rPr>
                    <w:t>機密性2：極秘</w:t>
                  </w:r>
                </w:p>
                <w:p w14:paraId="463CC4E7" w14:textId="262486E1" w:rsidR="0068465A" w:rsidRPr="00041CE6" w:rsidRDefault="0068465A" w:rsidP="00D05EBC">
                  <w:pPr>
                    <w:tabs>
                      <w:tab w:val="left" w:pos="596"/>
                    </w:tabs>
                    <w:rPr>
                      <w:rFonts w:ascii="ＭＳ ゴシック" w:eastAsia="ＭＳ ゴシック"/>
                      <w:sz w:val="20"/>
                      <w:szCs w:val="20"/>
                    </w:rPr>
                  </w:pPr>
                </w:p>
              </w:tc>
              <w:tc>
                <w:tcPr>
                  <w:tcW w:w="6396" w:type="dxa"/>
                </w:tcPr>
                <w:p w14:paraId="245AA205" w14:textId="71615473" w:rsidR="00D05EBC" w:rsidRPr="00041CE6" w:rsidRDefault="00D05EBC" w:rsidP="005642A8">
                  <w:pPr>
                    <w:pStyle w:val="a0"/>
                    <w:numPr>
                      <w:ilvl w:val="0"/>
                      <w:numId w:val="6"/>
                    </w:numPr>
                    <w:tabs>
                      <w:tab w:val="left" w:pos="596"/>
                    </w:tabs>
                    <w:ind w:leftChars="0"/>
                    <w:rPr>
                      <w:rFonts w:ascii="ＭＳ ゴシック" w:eastAsia="ＭＳ ゴシック"/>
                      <w:sz w:val="20"/>
                      <w:szCs w:val="20"/>
                    </w:rPr>
                  </w:pPr>
                  <w:r w:rsidRPr="00041CE6">
                    <w:rPr>
                      <w:rFonts w:ascii="ＭＳ ゴシック" w:eastAsia="ＭＳ ゴシック" w:hint="eastAsia"/>
                      <w:sz w:val="20"/>
                      <w:szCs w:val="20"/>
                    </w:rPr>
                    <w:t>法律で安全管理</w:t>
                  </w:r>
                  <w:r w:rsidR="005642A8" w:rsidRPr="00041CE6">
                    <w:rPr>
                      <w:rFonts w:ascii="ＭＳ ゴシック" w:eastAsia="ＭＳ ゴシック" w:hint="eastAsia"/>
                      <w:sz w:val="20"/>
                      <w:szCs w:val="20"/>
                    </w:rPr>
                    <w:t>措置</w:t>
                  </w:r>
                  <w:r w:rsidRPr="00041CE6">
                    <w:rPr>
                      <w:rFonts w:ascii="ＭＳ ゴシック" w:eastAsia="ＭＳ ゴシック" w:hint="eastAsia"/>
                      <w:sz w:val="20"/>
                      <w:szCs w:val="20"/>
                    </w:rPr>
                    <w:t>が義務付けられている</w:t>
                  </w:r>
                </w:p>
                <w:p w14:paraId="440653F6" w14:textId="77777777" w:rsidR="00D05EBC" w:rsidRPr="00041CE6" w:rsidRDefault="00D05EBC" w:rsidP="00D05EBC">
                  <w:pPr>
                    <w:pStyle w:val="a0"/>
                    <w:numPr>
                      <w:ilvl w:val="0"/>
                      <w:numId w:val="5"/>
                    </w:numPr>
                    <w:tabs>
                      <w:tab w:val="left" w:pos="596"/>
                    </w:tabs>
                    <w:ind w:leftChars="0"/>
                    <w:rPr>
                      <w:rFonts w:ascii="ＭＳ ゴシック" w:eastAsia="ＭＳ ゴシック"/>
                      <w:sz w:val="20"/>
                      <w:szCs w:val="20"/>
                    </w:rPr>
                  </w:pPr>
                  <w:r w:rsidRPr="00041CE6">
                    <w:rPr>
                      <w:rFonts w:ascii="ＭＳ ゴシック" w:eastAsia="ＭＳ ゴシック" w:hint="eastAsia"/>
                      <w:sz w:val="20"/>
                      <w:szCs w:val="20"/>
                    </w:rPr>
                    <w:t>守秘義務の対象として指定されている</w:t>
                  </w:r>
                </w:p>
                <w:p w14:paraId="5E476C07" w14:textId="6196B61A" w:rsidR="00D05EBC" w:rsidRPr="00041CE6" w:rsidRDefault="00D05EBC">
                  <w:pPr>
                    <w:pStyle w:val="a0"/>
                    <w:numPr>
                      <w:ilvl w:val="0"/>
                      <w:numId w:val="5"/>
                    </w:numPr>
                    <w:tabs>
                      <w:tab w:val="left" w:pos="596"/>
                    </w:tabs>
                    <w:ind w:leftChars="0"/>
                    <w:rPr>
                      <w:rFonts w:ascii="ＭＳ ゴシック" w:eastAsia="ＭＳ ゴシック"/>
                      <w:sz w:val="20"/>
                      <w:szCs w:val="20"/>
                    </w:rPr>
                  </w:pPr>
                  <w:r w:rsidRPr="00041CE6">
                    <w:rPr>
                      <w:rFonts w:ascii="ＭＳ ゴシック" w:eastAsia="ＭＳ ゴシック" w:hint="eastAsia"/>
                      <w:sz w:val="20"/>
                      <w:szCs w:val="20"/>
                    </w:rPr>
                    <w:t>漏えいすると取引先や顧客に大きな影響がある</w:t>
                  </w:r>
                </w:p>
              </w:tc>
            </w:tr>
            <w:tr w:rsidR="00D05EBC" w14:paraId="256B5252" w14:textId="77777777" w:rsidTr="003D67A0">
              <w:tc>
                <w:tcPr>
                  <w:tcW w:w="1867" w:type="dxa"/>
                </w:tcPr>
                <w:p w14:paraId="575D75C5" w14:textId="77777777" w:rsidR="00D05EBC" w:rsidRPr="00041CE6" w:rsidRDefault="00D05EBC" w:rsidP="00D05EBC">
                  <w:pPr>
                    <w:tabs>
                      <w:tab w:val="left" w:pos="596"/>
                    </w:tabs>
                    <w:rPr>
                      <w:rFonts w:ascii="ＭＳ ゴシック" w:eastAsia="ＭＳ ゴシック"/>
                      <w:sz w:val="20"/>
                      <w:szCs w:val="20"/>
                    </w:rPr>
                  </w:pPr>
                  <w:r w:rsidRPr="00041CE6">
                    <w:rPr>
                      <w:rFonts w:ascii="ＭＳ ゴシック" w:eastAsia="ＭＳ ゴシック" w:hint="eastAsia"/>
                      <w:sz w:val="20"/>
                      <w:szCs w:val="20"/>
                    </w:rPr>
                    <w:t>機密性1：社外秘</w:t>
                  </w:r>
                </w:p>
              </w:tc>
              <w:tc>
                <w:tcPr>
                  <w:tcW w:w="6396" w:type="dxa"/>
                </w:tcPr>
                <w:p w14:paraId="377BDA1D" w14:textId="1B64FDBE" w:rsidR="00D05EBC" w:rsidRPr="00041CE6" w:rsidRDefault="00D05EBC">
                  <w:pPr>
                    <w:pStyle w:val="a0"/>
                    <w:numPr>
                      <w:ilvl w:val="0"/>
                      <w:numId w:val="6"/>
                    </w:numPr>
                    <w:tabs>
                      <w:tab w:val="left" w:pos="596"/>
                    </w:tabs>
                    <w:ind w:leftChars="0"/>
                    <w:rPr>
                      <w:rFonts w:ascii="ＭＳ ゴシック" w:eastAsia="ＭＳ ゴシック"/>
                      <w:sz w:val="20"/>
                      <w:szCs w:val="20"/>
                    </w:rPr>
                  </w:pPr>
                  <w:r w:rsidRPr="00041CE6">
                    <w:rPr>
                      <w:rFonts w:ascii="ＭＳ ゴシック" w:eastAsia="ＭＳ ゴシック" w:hint="eastAsia"/>
                      <w:sz w:val="20"/>
                      <w:szCs w:val="20"/>
                    </w:rPr>
                    <w:t>漏えいすると事業に大きな影響がある</w:t>
                  </w:r>
                </w:p>
              </w:tc>
            </w:tr>
            <w:tr w:rsidR="00D05EBC" w14:paraId="17F9B09C" w14:textId="77777777" w:rsidTr="003D67A0">
              <w:tc>
                <w:tcPr>
                  <w:tcW w:w="1867" w:type="dxa"/>
                </w:tcPr>
                <w:p w14:paraId="2141C7B7" w14:textId="77777777" w:rsidR="00D05EBC" w:rsidRPr="00041CE6" w:rsidRDefault="00D05EBC" w:rsidP="00D05EBC">
                  <w:pPr>
                    <w:rPr>
                      <w:rFonts w:ascii="ＭＳ ゴシック" w:eastAsia="ＭＳ ゴシック"/>
                      <w:sz w:val="20"/>
                      <w:szCs w:val="20"/>
                    </w:rPr>
                  </w:pPr>
                  <w:r w:rsidRPr="00041CE6">
                    <w:rPr>
                      <w:rFonts w:ascii="ＭＳ ゴシック" w:eastAsia="ＭＳ ゴシック" w:hint="eastAsia"/>
                      <w:sz w:val="20"/>
                      <w:szCs w:val="20"/>
                    </w:rPr>
                    <w:t>機密性0：公開</w:t>
                  </w:r>
                </w:p>
              </w:tc>
              <w:tc>
                <w:tcPr>
                  <w:tcW w:w="6396" w:type="dxa"/>
                </w:tcPr>
                <w:p w14:paraId="73978C99" w14:textId="0C6734F9" w:rsidR="00D05EBC" w:rsidRPr="00041CE6" w:rsidRDefault="00D05EBC" w:rsidP="009F6054">
                  <w:pPr>
                    <w:tabs>
                      <w:tab w:val="left" w:pos="596"/>
                    </w:tabs>
                    <w:rPr>
                      <w:rFonts w:ascii="ＭＳ ゴシック" w:eastAsia="ＭＳ ゴシック"/>
                      <w:sz w:val="20"/>
                      <w:szCs w:val="20"/>
                    </w:rPr>
                  </w:pPr>
                  <w:r w:rsidRPr="00041CE6">
                    <w:rPr>
                      <w:rFonts w:ascii="ＭＳ ゴシック" w:eastAsia="ＭＳ ゴシック" w:hint="eastAsia"/>
                      <w:sz w:val="20"/>
                      <w:szCs w:val="20"/>
                    </w:rPr>
                    <w:t>漏えいしても事業に影響</w:t>
                  </w:r>
                  <w:r w:rsidR="009F6054" w:rsidRPr="00041CE6">
                    <w:rPr>
                      <w:rFonts w:ascii="ＭＳ ゴシック" w:eastAsia="ＭＳ ゴシック" w:hint="eastAsia"/>
                      <w:sz w:val="20"/>
                      <w:szCs w:val="20"/>
                    </w:rPr>
                    <w:t>は</w:t>
                  </w:r>
                  <w:r w:rsidRPr="00041CE6">
                    <w:rPr>
                      <w:rFonts w:ascii="ＭＳ ゴシック" w:eastAsia="ＭＳ ゴシック" w:hint="eastAsia"/>
                      <w:sz w:val="20"/>
                      <w:szCs w:val="20"/>
                    </w:rPr>
                    <w:t>ない</w:t>
                  </w:r>
                </w:p>
              </w:tc>
            </w:tr>
          </w:tbl>
          <w:p w14:paraId="60F92138" w14:textId="77777777" w:rsidR="00D05EBC" w:rsidRPr="00252599" w:rsidRDefault="00D05EBC" w:rsidP="00D05EBC">
            <w:pPr>
              <w:tabs>
                <w:tab w:val="left" w:pos="596"/>
              </w:tabs>
              <w:rPr>
                <w:rFonts w:ascii="ＭＳ ゴシック" w:eastAsia="ＭＳ ゴシック"/>
                <w:sz w:val="20"/>
                <w:szCs w:val="20"/>
              </w:rPr>
            </w:pPr>
          </w:p>
          <w:p w14:paraId="507C454C" w14:textId="77777777" w:rsidR="00D05EBC" w:rsidRPr="00252599" w:rsidRDefault="00D05EBC" w:rsidP="00D05EBC">
            <w:pPr>
              <w:tabs>
                <w:tab w:val="left" w:pos="596"/>
              </w:tabs>
              <w:rPr>
                <w:rFonts w:ascii="ＭＳ ゴシック" w:eastAsia="ＭＳ ゴシック"/>
                <w:sz w:val="20"/>
                <w:szCs w:val="20"/>
              </w:rPr>
            </w:pPr>
            <w:r w:rsidRPr="00252599">
              <w:rPr>
                <w:rFonts w:ascii="ＭＳ ゴシック" w:eastAsia="ＭＳ ゴシック" w:hint="eastAsia"/>
                <w:sz w:val="20"/>
                <w:szCs w:val="20"/>
              </w:rPr>
              <w:t>1.2情報資産の分類と表示</w:t>
            </w:r>
          </w:p>
          <w:p w14:paraId="49E0C070" w14:textId="57F27A5F" w:rsidR="0061400E" w:rsidRPr="00041CE6" w:rsidRDefault="00D05EBC" w:rsidP="00100CC4">
            <w:pPr>
              <w:tabs>
                <w:tab w:val="left" w:pos="596"/>
              </w:tabs>
              <w:rPr>
                <w:rFonts w:ascii="ＭＳ ゴシック" w:eastAsia="ＭＳ ゴシック"/>
                <w:sz w:val="20"/>
                <w:szCs w:val="20"/>
              </w:rPr>
            </w:pPr>
            <w:r w:rsidRPr="00041CE6">
              <w:rPr>
                <w:rFonts w:ascii="ＭＳ ゴシック" w:eastAsia="ＭＳ ゴシック" w:hint="eastAsia"/>
                <w:sz w:val="20"/>
                <w:szCs w:val="20"/>
              </w:rPr>
              <w:t>情報資産の重要度は以下の方法で</w:t>
            </w:r>
            <w:r w:rsidR="00222660" w:rsidRPr="00041CE6">
              <w:rPr>
                <w:rFonts w:ascii="ＭＳ ゴシック" w:eastAsia="ＭＳ ゴシック" w:hint="eastAsia"/>
                <w:sz w:val="20"/>
                <w:szCs w:val="20"/>
              </w:rPr>
              <w:t>表示する</w:t>
            </w:r>
            <w:r w:rsidRPr="00041CE6">
              <w:rPr>
                <w:rFonts w:ascii="ＭＳ ゴシック" w:eastAsia="ＭＳ ゴシック" w:hint="eastAsia"/>
                <w:sz w:val="20"/>
                <w:szCs w:val="20"/>
              </w:rPr>
              <w:t>。</w:t>
            </w:r>
          </w:p>
          <w:p w14:paraId="27EE32BE" w14:textId="2B8A7D20" w:rsidR="0061400E" w:rsidRPr="00041CE6" w:rsidRDefault="0061400E" w:rsidP="0061400E">
            <w:pPr>
              <w:pStyle w:val="a0"/>
              <w:numPr>
                <w:ilvl w:val="0"/>
                <w:numId w:val="6"/>
              </w:numPr>
              <w:ind w:leftChars="0"/>
              <w:rPr>
                <w:rFonts w:ascii="ＭＳ ゴシック" w:eastAsia="ＭＳ ゴシック"/>
                <w:sz w:val="20"/>
                <w:szCs w:val="20"/>
              </w:rPr>
            </w:pPr>
            <w:r w:rsidRPr="00041CE6">
              <w:rPr>
                <w:rFonts w:ascii="ＭＳ ゴシック" w:eastAsia="ＭＳ ゴシック" w:hint="eastAsia"/>
                <w:sz w:val="20"/>
                <w:szCs w:val="20"/>
              </w:rPr>
              <w:t>電子データ：保存先サーバーのフォルダー名に重要度を明示</w:t>
            </w:r>
          </w:p>
          <w:p w14:paraId="1810A41A" w14:textId="233E5AC1" w:rsidR="0061400E" w:rsidRPr="00041CE6" w:rsidRDefault="0061400E" w:rsidP="0061400E">
            <w:pPr>
              <w:pStyle w:val="a0"/>
              <w:numPr>
                <w:ilvl w:val="0"/>
                <w:numId w:val="6"/>
              </w:numPr>
              <w:tabs>
                <w:tab w:val="left" w:pos="596"/>
              </w:tabs>
              <w:ind w:leftChars="0" w:left="171" w:hanging="171"/>
              <w:rPr>
                <w:rFonts w:ascii="ＭＳ ゴシック" w:eastAsia="ＭＳ ゴシック"/>
                <w:sz w:val="20"/>
                <w:szCs w:val="20"/>
              </w:rPr>
            </w:pPr>
            <w:r w:rsidRPr="00041CE6">
              <w:rPr>
                <w:rFonts w:ascii="ＭＳ ゴシック" w:eastAsia="ＭＳ ゴシック" w:hint="eastAsia"/>
                <w:sz w:val="20"/>
                <w:szCs w:val="20"/>
              </w:rPr>
              <w:t>書類：保管先キャビネット、ファイル</w:t>
            </w:r>
            <w:r w:rsidR="00D703FE" w:rsidRPr="00041CE6">
              <w:rPr>
                <w:rFonts w:ascii="ＭＳ ゴシック" w:eastAsia="ＭＳ ゴシック" w:hint="eastAsia"/>
                <w:sz w:val="20"/>
                <w:szCs w:val="20"/>
              </w:rPr>
              <w:t>、バインダー</w:t>
            </w:r>
            <w:r w:rsidRPr="00041CE6">
              <w:rPr>
                <w:rFonts w:ascii="ＭＳ ゴシック" w:eastAsia="ＭＳ ゴシック" w:hint="eastAsia"/>
                <w:sz w:val="20"/>
                <w:szCs w:val="20"/>
              </w:rPr>
              <w:t>に重要度を明示</w:t>
            </w:r>
          </w:p>
          <w:p w14:paraId="35C21BF6" w14:textId="595FF683" w:rsidR="00D05EBC" w:rsidRDefault="0061400E" w:rsidP="00D05EBC">
            <w:pPr>
              <w:tabs>
                <w:tab w:val="left" w:pos="596"/>
              </w:tabs>
              <w:rPr>
                <w:rFonts w:ascii="ＭＳ ゴシック" w:eastAsia="ＭＳ ゴシック"/>
                <w:sz w:val="20"/>
                <w:szCs w:val="20"/>
              </w:rPr>
            </w:pPr>
            <w:r w:rsidRPr="00041CE6">
              <w:rPr>
                <w:rFonts w:ascii="ＭＳ ゴシック" w:eastAsia="ＭＳ ゴシック" w:hint="eastAsia"/>
                <w:sz w:val="20"/>
                <w:szCs w:val="20"/>
              </w:rPr>
              <w:t>表示が困難な場合は、「情報資産管理台帳」</w:t>
            </w:r>
            <w:r w:rsidR="00041CE6" w:rsidRPr="00041CE6">
              <w:rPr>
                <w:rFonts w:ascii="ＭＳ ゴシック" w:eastAsia="ＭＳ ゴシック" w:hint="eastAsia"/>
                <w:sz w:val="20"/>
                <w:szCs w:val="20"/>
              </w:rPr>
              <w:t>等</w:t>
            </w:r>
            <w:r w:rsidRPr="00FB7BD3">
              <w:rPr>
                <w:rFonts w:ascii="ＭＳ ゴシック" w:eastAsia="ＭＳ ゴシック" w:hint="eastAsia"/>
                <w:sz w:val="20"/>
                <w:szCs w:val="20"/>
              </w:rPr>
              <w:t>に</w:t>
            </w:r>
            <w:r>
              <w:rPr>
                <w:rFonts w:ascii="ＭＳ ゴシック" w:eastAsia="ＭＳ ゴシック" w:hint="eastAsia"/>
                <w:sz w:val="20"/>
                <w:szCs w:val="20"/>
              </w:rPr>
              <w:t>機密性評価値を明記す</w:t>
            </w:r>
            <w:r w:rsidRPr="00252599">
              <w:rPr>
                <w:rFonts w:ascii="ＭＳ ゴシック" w:eastAsia="ＭＳ ゴシック" w:hint="eastAsia"/>
                <w:sz w:val="20"/>
                <w:szCs w:val="20"/>
              </w:rPr>
              <w:t>る。</w:t>
            </w:r>
          </w:p>
          <w:p w14:paraId="259865C3" w14:textId="77777777" w:rsidR="0061400E" w:rsidRPr="00252599" w:rsidRDefault="0061400E" w:rsidP="00D05EBC">
            <w:pPr>
              <w:tabs>
                <w:tab w:val="left" w:pos="596"/>
              </w:tabs>
              <w:rPr>
                <w:rFonts w:ascii="ＭＳ ゴシック" w:eastAsia="ＭＳ ゴシック"/>
                <w:sz w:val="20"/>
                <w:szCs w:val="20"/>
              </w:rPr>
            </w:pPr>
          </w:p>
          <w:p w14:paraId="72B76BC1" w14:textId="77777777" w:rsidR="00D05EBC" w:rsidRPr="00252599" w:rsidRDefault="00D05EBC" w:rsidP="00D05EBC">
            <w:pPr>
              <w:tabs>
                <w:tab w:val="left" w:pos="596"/>
              </w:tabs>
              <w:rPr>
                <w:rFonts w:ascii="ＭＳ ゴシック" w:eastAsia="ＭＳ ゴシック"/>
                <w:sz w:val="20"/>
                <w:szCs w:val="20"/>
              </w:rPr>
            </w:pPr>
            <w:r>
              <w:rPr>
                <w:rFonts w:ascii="ＭＳ ゴシック" w:eastAsia="ＭＳ ゴシック" w:hint="eastAsia"/>
                <w:sz w:val="20"/>
                <w:szCs w:val="20"/>
              </w:rPr>
              <w:t>1.3</w:t>
            </w:r>
            <w:r w:rsidRPr="00252599">
              <w:rPr>
                <w:rFonts w:ascii="ＭＳ ゴシック" w:eastAsia="ＭＳ ゴシック" w:hint="eastAsia"/>
                <w:sz w:val="20"/>
                <w:szCs w:val="20"/>
              </w:rPr>
              <w:t>情報資産の管理責任者</w:t>
            </w:r>
          </w:p>
          <w:p w14:paraId="01ADBE95" w14:textId="08546B52" w:rsidR="00D05EBC" w:rsidRPr="00252599" w:rsidRDefault="00D05EBC" w:rsidP="00100CC4">
            <w:pPr>
              <w:tabs>
                <w:tab w:val="left" w:pos="596"/>
              </w:tabs>
              <w:rPr>
                <w:rFonts w:ascii="ＭＳ ゴシック" w:eastAsia="ＭＳ ゴシック"/>
                <w:sz w:val="20"/>
                <w:szCs w:val="20"/>
              </w:rPr>
            </w:pPr>
            <w:r w:rsidRPr="00252599">
              <w:rPr>
                <w:rFonts w:ascii="ＭＳ ゴシック" w:eastAsia="ＭＳ ゴシック" w:hint="eastAsia"/>
                <w:sz w:val="20"/>
                <w:szCs w:val="20"/>
              </w:rPr>
              <w:t>情報資産の管理責任者は</w:t>
            </w:r>
            <w:r w:rsidR="00BF765F" w:rsidRPr="00041CE6">
              <w:rPr>
                <w:rFonts w:ascii="ＭＳ ゴシック" w:eastAsia="ＭＳ ゴシック" w:hint="eastAsia"/>
                <w:sz w:val="20"/>
                <w:szCs w:val="20"/>
              </w:rPr>
              <w:t>、</w:t>
            </w:r>
            <w:r w:rsidR="00041CE6" w:rsidRPr="00041CE6">
              <w:rPr>
                <w:rFonts w:ascii="ＭＳ ゴシック" w:eastAsia="ＭＳ ゴシック" w:hint="eastAsia"/>
                <w:sz w:val="20"/>
                <w:szCs w:val="20"/>
              </w:rPr>
              <w:t>代表取締役</w:t>
            </w:r>
            <w:r w:rsidRPr="00252599">
              <w:rPr>
                <w:rFonts w:ascii="ＭＳ ゴシック" w:eastAsia="ＭＳ ゴシック" w:hint="eastAsia"/>
                <w:sz w:val="20"/>
                <w:szCs w:val="20"/>
              </w:rPr>
              <w:t>とする。</w:t>
            </w:r>
          </w:p>
          <w:p w14:paraId="49A109B5" w14:textId="77777777" w:rsidR="00D05EBC" w:rsidRDefault="00D05EBC" w:rsidP="00D05EBC">
            <w:pPr>
              <w:tabs>
                <w:tab w:val="left" w:pos="596"/>
              </w:tabs>
              <w:rPr>
                <w:rFonts w:ascii="ＭＳ ゴシック" w:eastAsia="ＭＳ ゴシック"/>
                <w:sz w:val="20"/>
                <w:szCs w:val="20"/>
              </w:rPr>
            </w:pPr>
          </w:p>
          <w:p w14:paraId="41FE4B08" w14:textId="77777777" w:rsidR="00D05EBC" w:rsidRPr="00252599" w:rsidRDefault="00D05EBC" w:rsidP="00D05EBC">
            <w:pPr>
              <w:tabs>
                <w:tab w:val="left" w:pos="596"/>
              </w:tabs>
              <w:rPr>
                <w:rFonts w:ascii="ＭＳ ゴシック" w:eastAsia="ＭＳ ゴシック"/>
                <w:sz w:val="20"/>
                <w:szCs w:val="20"/>
              </w:rPr>
            </w:pPr>
            <w:r w:rsidRPr="00252599">
              <w:rPr>
                <w:rFonts w:ascii="ＭＳ ゴシック" w:eastAsia="ＭＳ ゴシック" w:hint="eastAsia"/>
                <w:sz w:val="20"/>
                <w:szCs w:val="20"/>
              </w:rPr>
              <w:t>1.</w:t>
            </w:r>
            <w:r>
              <w:rPr>
                <w:rFonts w:ascii="ＭＳ ゴシック" w:eastAsia="ＭＳ ゴシック" w:hint="eastAsia"/>
                <w:sz w:val="20"/>
                <w:szCs w:val="20"/>
              </w:rPr>
              <w:t>4</w:t>
            </w:r>
            <w:r w:rsidRPr="00252599">
              <w:rPr>
                <w:rFonts w:ascii="ＭＳ ゴシック" w:eastAsia="ＭＳ ゴシック" w:hint="eastAsia"/>
                <w:sz w:val="20"/>
                <w:szCs w:val="20"/>
              </w:rPr>
              <w:t>情報資産の利用者</w:t>
            </w:r>
          </w:p>
          <w:p w14:paraId="5391496C" w14:textId="24714AE2" w:rsidR="00D05EBC" w:rsidRDefault="00D05EBC" w:rsidP="00762F26">
            <w:pPr>
              <w:tabs>
                <w:tab w:val="left" w:pos="596"/>
              </w:tabs>
              <w:rPr>
                <w:rFonts w:ascii="ＭＳ ゴシック" w:eastAsia="ＭＳ ゴシック"/>
                <w:sz w:val="20"/>
                <w:szCs w:val="20"/>
              </w:rPr>
            </w:pPr>
            <w:r w:rsidRPr="00252599">
              <w:rPr>
                <w:rFonts w:ascii="ＭＳ ゴシック" w:eastAsia="ＭＳ ゴシック" w:hint="eastAsia"/>
                <w:sz w:val="20"/>
                <w:szCs w:val="20"/>
              </w:rPr>
              <w:t>情報資産の利用を許可する範囲は</w:t>
            </w:r>
            <w:r w:rsidR="00BF765F" w:rsidRPr="00041CE6">
              <w:rPr>
                <w:rFonts w:ascii="ＭＳ ゴシック" w:eastAsia="ＭＳ ゴシック" w:hint="eastAsia"/>
                <w:sz w:val="20"/>
                <w:szCs w:val="20"/>
              </w:rPr>
              <w:t>、</w:t>
            </w:r>
            <w:r w:rsidR="0075066D" w:rsidRPr="00041CE6">
              <w:rPr>
                <w:rFonts w:ascii="ＭＳ ゴシック" w:eastAsia="ＭＳ ゴシック" w:hint="eastAsia"/>
                <w:sz w:val="20"/>
                <w:szCs w:val="20"/>
              </w:rPr>
              <w:t>「</w:t>
            </w:r>
            <w:r w:rsidRPr="00041CE6">
              <w:rPr>
                <w:rFonts w:ascii="ＭＳ ゴシック" w:eastAsia="ＭＳ ゴシック" w:hint="eastAsia"/>
                <w:sz w:val="20"/>
                <w:szCs w:val="20"/>
              </w:rPr>
              <w:t>情報資産管理台帳</w:t>
            </w:r>
            <w:r w:rsidR="0075066D" w:rsidRPr="00041CE6">
              <w:rPr>
                <w:rFonts w:ascii="ＭＳ ゴシック" w:eastAsia="ＭＳ ゴシック" w:hint="eastAsia"/>
                <w:sz w:val="20"/>
                <w:szCs w:val="20"/>
              </w:rPr>
              <w:t>」</w:t>
            </w:r>
            <w:r w:rsidR="00041CE6" w:rsidRPr="00041CE6">
              <w:rPr>
                <w:rFonts w:ascii="ＭＳ ゴシック" w:eastAsia="ＭＳ ゴシック" w:hint="eastAsia"/>
                <w:sz w:val="20"/>
                <w:szCs w:val="20"/>
              </w:rPr>
              <w:t>等</w:t>
            </w:r>
            <w:r w:rsidRPr="00252599">
              <w:rPr>
                <w:rFonts w:ascii="ＭＳ ゴシック" w:eastAsia="ＭＳ ゴシック" w:hint="eastAsia"/>
                <w:sz w:val="20"/>
                <w:szCs w:val="20"/>
              </w:rPr>
              <w:t>に</w:t>
            </w:r>
            <w:r w:rsidR="00762F26">
              <w:rPr>
                <w:rFonts w:ascii="ＭＳ ゴシック" w:eastAsia="ＭＳ ゴシック" w:hint="eastAsia"/>
                <w:sz w:val="20"/>
                <w:szCs w:val="20"/>
              </w:rPr>
              <w:t>部署名</w:t>
            </w:r>
            <w:r w:rsidR="0075066D">
              <w:rPr>
                <w:rFonts w:ascii="ＭＳ ゴシック" w:eastAsia="ＭＳ ゴシック" w:hint="eastAsia"/>
                <w:sz w:val="20"/>
                <w:szCs w:val="20"/>
              </w:rPr>
              <w:t>又は担当者名を</w:t>
            </w:r>
            <w:r w:rsidRPr="00252599">
              <w:rPr>
                <w:rFonts w:ascii="ＭＳ ゴシック" w:eastAsia="ＭＳ ゴシック" w:hint="eastAsia"/>
                <w:sz w:val="20"/>
                <w:szCs w:val="20"/>
              </w:rPr>
              <w:t>記載する。</w:t>
            </w:r>
          </w:p>
          <w:p w14:paraId="07BA9412" w14:textId="77777777" w:rsidR="00D05EBC" w:rsidRPr="00014658" w:rsidRDefault="00D05EBC" w:rsidP="00D05EBC">
            <w:pPr>
              <w:tabs>
                <w:tab w:val="left" w:pos="596"/>
              </w:tabs>
              <w:rPr>
                <w:rFonts w:ascii="ＭＳ ゴシック" w:eastAsia="ＭＳ ゴシック"/>
                <w:sz w:val="20"/>
                <w:szCs w:val="20"/>
              </w:rPr>
            </w:pPr>
          </w:p>
          <w:p w14:paraId="1BCF363B" w14:textId="77777777" w:rsidR="00D05EBC" w:rsidRPr="00BD18FB" w:rsidRDefault="00D05EBC" w:rsidP="00D05EBC">
            <w:pPr>
              <w:tabs>
                <w:tab w:val="left" w:pos="596"/>
              </w:tabs>
              <w:rPr>
                <w:rFonts w:ascii="ＭＳ ゴシック" w:eastAsia="ＭＳ ゴシック"/>
                <w:sz w:val="20"/>
                <w:szCs w:val="20"/>
              </w:rPr>
            </w:pPr>
            <w:r w:rsidRPr="00BD18FB">
              <w:rPr>
                <w:rFonts w:ascii="ＭＳ ゴシック" w:eastAsia="ＭＳ ゴシック" w:hint="eastAsia"/>
                <w:sz w:val="20"/>
                <w:szCs w:val="20"/>
              </w:rPr>
              <w:t>2.情報資産の社外持ち出し</w:t>
            </w:r>
          </w:p>
          <w:p w14:paraId="7760380B" w14:textId="4033B2D2" w:rsidR="00D05EBC" w:rsidRDefault="00D05EBC" w:rsidP="00100CC4">
            <w:pPr>
              <w:tabs>
                <w:tab w:val="left" w:pos="596"/>
              </w:tabs>
              <w:rPr>
                <w:rFonts w:ascii="ＭＳ ゴシック" w:eastAsia="ＭＳ ゴシック"/>
                <w:sz w:val="20"/>
                <w:szCs w:val="20"/>
              </w:rPr>
            </w:pPr>
            <w:r w:rsidRPr="004237DE">
              <w:rPr>
                <w:rFonts w:ascii="ＭＳ ゴシック" w:eastAsia="ＭＳ ゴシック" w:hint="eastAsia"/>
                <w:color w:val="000000" w:themeColor="text1"/>
                <w:sz w:val="20"/>
                <w:szCs w:val="20"/>
              </w:rPr>
              <w:t>情報</w:t>
            </w:r>
            <w:r w:rsidRPr="00BD18FB">
              <w:rPr>
                <w:rFonts w:ascii="ＭＳ ゴシック" w:eastAsia="ＭＳ ゴシック" w:hint="eastAsia"/>
                <w:sz w:val="20"/>
                <w:szCs w:val="20"/>
              </w:rPr>
              <w:t>資産を社外に持ち出す場合には</w:t>
            </w:r>
            <w:r w:rsidR="00BF765F">
              <w:rPr>
                <w:rFonts w:ascii="ＭＳ ゴシック" w:eastAsia="ＭＳ ゴシック" w:hint="eastAsia"/>
                <w:sz w:val="20"/>
                <w:szCs w:val="20"/>
              </w:rPr>
              <w:t>、</w:t>
            </w:r>
            <w:r>
              <w:rPr>
                <w:rFonts w:ascii="ＭＳ ゴシック" w:eastAsia="ＭＳ ゴシック" w:hint="eastAsia"/>
                <w:sz w:val="20"/>
                <w:szCs w:val="20"/>
              </w:rPr>
              <w:t>以下を実施する。</w:t>
            </w:r>
          </w:p>
          <w:p w14:paraId="02B70685" w14:textId="295297D8" w:rsidR="00BA7A5C" w:rsidRDefault="00BA7A5C" w:rsidP="00C006F3">
            <w:pPr>
              <w:pStyle w:val="a0"/>
              <w:numPr>
                <w:ilvl w:val="0"/>
                <w:numId w:val="6"/>
              </w:numPr>
              <w:tabs>
                <w:tab w:val="left" w:pos="596"/>
              </w:tabs>
              <w:ind w:leftChars="0" w:left="171" w:hanging="171"/>
              <w:rPr>
                <w:rFonts w:ascii="ＭＳ ゴシック" w:eastAsia="ＭＳ ゴシック"/>
                <w:sz w:val="20"/>
                <w:szCs w:val="20"/>
              </w:rPr>
            </w:pPr>
            <w:r w:rsidRPr="00041CE6">
              <w:rPr>
                <w:rFonts w:ascii="ＭＳ ゴシック" w:eastAsia="ＭＳ ゴシック" w:hint="eastAsia"/>
                <w:sz w:val="20"/>
                <w:szCs w:val="20"/>
              </w:rPr>
              <w:t>代表取締役</w:t>
            </w:r>
            <w:r>
              <w:rPr>
                <w:rFonts w:ascii="ＭＳ ゴシック" w:eastAsia="ＭＳ ゴシック" w:hint="eastAsia"/>
                <w:sz w:val="20"/>
                <w:szCs w:val="20"/>
              </w:rPr>
              <w:t>の許可を得る。</w:t>
            </w:r>
          </w:p>
          <w:p w14:paraId="2DF08CD9" w14:textId="4C3C26CA" w:rsidR="00554217" w:rsidRPr="00041CE6" w:rsidRDefault="00554217" w:rsidP="00CA366A">
            <w:pPr>
              <w:pStyle w:val="a0"/>
              <w:numPr>
                <w:ilvl w:val="0"/>
                <w:numId w:val="6"/>
              </w:numPr>
              <w:ind w:leftChars="0" w:left="171" w:hanging="171"/>
              <w:rPr>
                <w:rFonts w:ascii="ＭＳ ゴシック" w:eastAsia="ＭＳ ゴシック"/>
                <w:sz w:val="20"/>
                <w:szCs w:val="20"/>
              </w:rPr>
            </w:pPr>
            <w:r w:rsidRPr="00041CE6">
              <w:rPr>
                <w:rFonts w:ascii="ＭＳ ゴシック" w:eastAsia="ＭＳ ゴシック" w:hint="eastAsia"/>
                <w:sz w:val="20"/>
                <w:szCs w:val="20"/>
              </w:rPr>
              <w:t>スマートフォン、タブレットに保存して持ち出す場合は</w:t>
            </w:r>
            <w:r w:rsidR="00E36EE1" w:rsidRPr="00041CE6">
              <w:rPr>
                <w:rFonts w:ascii="ＭＳ ゴシック" w:eastAsia="ＭＳ ゴシック" w:hint="eastAsia"/>
                <w:sz w:val="20"/>
                <w:szCs w:val="20"/>
              </w:rPr>
              <w:t>、</w:t>
            </w:r>
            <w:r w:rsidRPr="00041CE6">
              <w:rPr>
                <w:rFonts w:ascii="ＭＳ ゴシック" w:eastAsia="ＭＳ ゴシック" w:hint="eastAsia"/>
                <w:sz w:val="20"/>
                <w:szCs w:val="20"/>
              </w:rPr>
              <w:t>セキュリティロックを設定する。</w:t>
            </w:r>
          </w:p>
          <w:p w14:paraId="6AD56475" w14:textId="1AC1596E" w:rsidR="00D05EBC" w:rsidRPr="00041CE6" w:rsidRDefault="00D05EBC">
            <w:pPr>
              <w:pStyle w:val="a0"/>
              <w:numPr>
                <w:ilvl w:val="0"/>
                <w:numId w:val="6"/>
              </w:numPr>
              <w:tabs>
                <w:tab w:val="left" w:pos="596"/>
              </w:tabs>
              <w:ind w:leftChars="0" w:left="171" w:hanging="171"/>
              <w:rPr>
                <w:rFonts w:ascii="ＭＳ ゴシック" w:eastAsia="ＭＳ ゴシック"/>
                <w:sz w:val="20"/>
                <w:szCs w:val="20"/>
              </w:rPr>
            </w:pPr>
            <w:r w:rsidRPr="00041CE6">
              <w:rPr>
                <w:rFonts w:ascii="ＭＳ ゴシック" w:eastAsia="ＭＳ ゴシック" w:hint="eastAsia"/>
                <w:sz w:val="20"/>
                <w:szCs w:val="20"/>
              </w:rPr>
              <w:t>屋外でネットワークへ接続</w:t>
            </w:r>
            <w:r w:rsidR="00554217" w:rsidRPr="00041CE6">
              <w:rPr>
                <w:rFonts w:ascii="ＭＳ ゴシック" w:eastAsia="ＭＳ ゴシック" w:hint="eastAsia"/>
                <w:sz w:val="20"/>
                <w:szCs w:val="20"/>
              </w:rPr>
              <w:t>して社外秘又は極秘</w:t>
            </w:r>
            <w:r w:rsidR="00BA7A5C" w:rsidRPr="00041CE6">
              <w:rPr>
                <w:rFonts w:ascii="ＭＳ ゴシック" w:eastAsia="ＭＳ ゴシック" w:hint="eastAsia"/>
                <w:sz w:val="20"/>
                <w:szCs w:val="20"/>
              </w:rPr>
              <w:t>の</w:t>
            </w:r>
            <w:r w:rsidR="008F3FED" w:rsidRPr="00041CE6">
              <w:rPr>
                <w:rFonts w:ascii="ＭＳ ゴシック" w:eastAsia="ＭＳ ゴシック" w:hint="eastAsia"/>
                <w:sz w:val="20"/>
                <w:szCs w:val="20"/>
              </w:rPr>
              <w:t>情報資産</w:t>
            </w:r>
            <w:r w:rsidR="00554217" w:rsidRPr="00041CE6">
              <w:rPr>
                <w:rFonts w:ascii="ＭＳ ゴシック" w:eastAsia="ＭＳ ゴシック" w:hint="eastAsia"/>
                <w:sz w:val="20"/>
                <w:szCs w:val="20"/>
              </w:rPr>
              <w:t>を送受信</w:t>
            </w:r>
            <w:r w:rsidRPr="00041CE6">
              <w:rPr>
                <w:rFonts w:ascii="ＭＳ ゴシック" w:eastAsia="ＭＳ ゴシック" w:hint="eastAsia"/>
                <w:sz w:val="20"/>
                <w:szCs w:val="20"/>
              </w:rPr>
              <w:t>する場合は</w:t>
            </w:r>
            <w:r w:rsidR="00E36EE1" w:rsidRPr="00041CE6">
              <w:rPr>
                <w:rFonts w:ascii="ＭＳ ゴシック" w:eastAsia="ＭＳ ゴシック" w:hint="eastAsia"/>
                <w:sz w:val="20"/>
                <w:szCs w:val="20"/>
              </w:rPr>
              <w:t>、</w:t>
            </w:r>
            <w:r w:rsidRPr="00041CE6">
              <w:rPr>
                <w:rFonts w:ascii="ＭＳ ゴシック" w:eastAsia="ＭＳ ゴシック" w:hint="eastAsia"/>
                <w:sz w:val="20"/>
                <w:szCs w:val="20"/>
              </w:rPr>
              <w:t>暗号化通信</w:t>
            </w:r>
            <w:r w:rsidR="00554217" w:rsidRPr="00041CE6">
              <w:rPr>
                <w:rFonts w:ascii="ＭＳ ゴシック" w:eastAsia="ＭＳ ゴシック" w:hint="eastAsia"/>
                <w:sz w:val="20"/>
                <w:szCs w:val="20"/>
              </w:rPr>
              <w:t>で</w:t>
            </w:r>
            <w:r w:rsidRPr="00041CE6">
              <w:rPr>
                <w:rFonts w:ascii="ＭＳ ゴシック" w:eastAsia="ＭＳ ゴシック" w:hint="eastAsia"/>
                <w:sz w:val="20"/>
                <w:szCs w:val="20"/>
              </w:rPr>
              <w:t>行う。</w:t>
            </w:r>
          </w:p>
          <w:p w14:paraId="177BBBD1" w14:textId="164FB9F4" w:rsidR="00D05EBC" w:rsidRDefault="00D05EBC" w:rsidP="00CA366A">
            <w:pPr>
              <w:pStyle w:val="a0"/>
              <w:numPr>
                <w:ilvl w:val="0"/>
                <w:numId w:val="6"/>
              </w:numPr>
              <w:ind w:leftChars="0" w:left="171" w:hanging="171"/>
              <w:rPr>
                <w:rFonts w:ascii="ＭＳ ゴシック" w:eastAsia="ＭＳ ゴシック"/>
                <w:sz w:val="20"/>
                <w:szCs w:val="20"/>
              </w:rPr>
            </w:pPr>
            <w:r w:rsidRPr="00041CE6">
              <w:rPr>
                <w:rFonts w:ascii="ＭＳ ゴシック" w:eastAsia="ＭＳ ゴシック" w:hint="eastAsia"/>
                <w:sz w:val="20"/>
                <w:szCs w:val="20"/>
              </w:rPr>
              <w:t>携行中は常に監視可能な距離を保つ。</w:t>
            </w:r>
          </w:p>
          <w:p w14:paraId="29CD1ADB" w14:textId="77777777" w:rsidR="00041CE6" w:rsidRPr="00041CE6" w:rsidRDefault="00041CE6" w:rsidP="00041CE6">
            <w:pPr>
              <w:pStyle w:val="a0"/>
              <w:ind w:leftChars="0" w:left="171"/>
              <w:rPr>
                <w:rFonts w:ascii="ＭＳ ゴシック" w:eastAsia="ＭＳ ゴシック"/>
                <w:sz w:val="20"/>
                <w:szCs w:val="20"/>
              </w:rPr>
            </w:pPr>
          </w:p>
          <w:p w14:paraId="00E0F634" w14:textId="77777777" w:rsidR="00D05EBC" w:rsidRDefault="00D05EBC" w:rsidP="00D05EBC">
            <w:pPr>
              <w:tabs>
                <w:tab w:val="left" w:pos="596"/>
              </w:tabs>
              <w:rPr>
                <w:rFonts w:ascii="ＭＳ ゴシック" w:eastAsia="ＭＳ ゴシック"/>
                <w:sz w:val="20"/>
                <w:szCs w:val="20"/>
              </w:rPr>
            </w:pPr>
          </w:p>
          <w:p w14:paraId="5151E1FC" w14:textId="0B9D803D" w:rsidR="00D05EBC" w:rsidRPr="00BD18FB" w:rsidRDefault="00D05EBC" w:rsidP="00D05EBC">
            <w:pPr>
              <w:tabs>
                <w:tab w:val="left" w:pos="596"/>
              </w:tabs>
              <w:rPr>
                <w:rFonts w:ascii="ＭＳ ゴシック" w:eastAsia="ＭＳ ゴシック"/>
                <w:sz w:val="20"/>
                <w:szCs w:val="20"/>
              </w:rPr>
            </w:pPr>
            <w:r>
              <w:rPr>
                <w:rFonts w:ascii="ＭＳ ゴシック" w:eastAsia="ＭＳ ゴシック"/>
                <w:sz w:val="20"/>
                <w:szCs w:val="20"/>
              </w:rPr>
              <w:lastRenderedPageBreak/>
              <w:t>3</w:t>
            </w:r>
            <w:r w:rsidRPr="00BD18FB">
              <w:rPr>
                <w:rFonts w:ascii="ＭＳ ゴシック" w:eastAsia="ＭＳ ゴシック" w:hint="eastAsia"/>
                <w:sz w:val="20"/>
                <w:szCs w:val="20"/>
              </w:rPr>
              <w:t>.媒体の</w:t>
            </w:r>
            <w:r w:rsidR="009C21EA">
              <w:rPr>
                <w:rFonts w:ascii="ＭＳ ゴシック" w:eastAsia="ＭＳ ゴシック" w:hint="eastAsia"/>
                <w:sz w:val="20"/>
                <w:szCs w:val="20"/>
              </w:rPr>
              <w:t>処分</w:t>
            </w:r>
          </w:p>
          <w:p w14:paraId="4D576A1F" w14:textId="77777777" w:rsidR="00D05EBC" w:rsidRPr="00BD18FB" w:rsidRDefault="00D05EBC" w:rsidP="00D05EBC">
            <w:pPr>
              <w:tabs>
                <w:tab w:val="left" w:pos="596"/>
              </w:tabs>
              <w:rPr>
                <w:rFonts w:ascii="ＭＳ ゴシック" w:eastAsia="ＭＳ ゴシック"/>
                <w:sz w:val="20"/>
                <w:szCs w:val="20"/>
              </w:rPr>
            </w:pPr>
            <w:r>
              <w:rPr>
                <w:rFonts w:ascii="ＭＳ ゴシック" w:eastAsia="ＭＳ ゴシック"/>
                <w:sz w:val="20"/>
                <w:szCs w:val="20"/>
              </w:rPr>
              <w:t>3</w:t>
            </w:r>
            <w:r w:rsidRPr="00BD18FB">
              <w:rPr>
                <w:rFonts w:ascii="ＭＳ ゴシック" w:eastAsia="ＭＳ ゴシック" w:hint="eastAsia"/>
                <w:sz w:val="20"/>
                <w:szCs w:val="20"/>
              </w:rPr>
              <w:t>.1媒体の廃棄</w:t>
            </w:r>
          </w:p>
          <w:p w14:paraId="2D8F09F2" w14:textId="116DF1E5" w:rsidR="00D05EBC" w:rsidRPr="00041CE6" w:rsidRDefault="00D05EBC" w:rsidP="00100CC4">
            <w:pPr>
              <w:tabs>
                <w:tab w:val="left" w:pos="596"/>
              </w:tabs>
              <w:rPr>
                <w:rFonts w:ascii="ＭＳ ゴシック" w:eastAsia="ＭＳ ゴシック"/>
                <w:sz w:val="20"/>
                <w:szCs w:val="20"/>
              </w:rPr>
            </w:pPr>
            <w:r w:rsidRPr="00041CE6">
              <w:rPr>
                <w:rFonts w:ascii="ＭＳ ゴシック" w:eastAsia="ＭＳ ゴシック" w:hint="eastAsia"/>
                <w:sz w:val="20"/>
                <w:szCs w:val="20"/>
              </w:rPr>
              <w:t>社外秘</w:t>
            </w:r>
            <w:r w:rsidR="00F33F58" w:rsidRPr="00041CE6">
              <w:rPr>
                <w:rFonts w:ascii="ＭＳ ゴシック" w:eastAsia="ＭＳ ゴシック" w:hint="eastAsia"/>
                <w:sz w:val="20"/>
                <w:szCs w:val="20"/>
              </w:rPr>
              <w:t>又は極秘の</w:t>
            </w:r>
            <w:r w:rsidRPr="00041CE6">
              <w:rPr>
                <w:rFonts w:ascii="ＭＳ ゴシック" w:eastAsia="ＭＳ ゴシック" w:hint="eastAsia"/>
                <w:sz w:val="20"/>
                <w:szCs w:val="20"/>
              </w:rPr>
              <w:t>情報資産を廃棄する場合は以下の</w:t>
            </w:r>
            <w:r w:rsidR="009C21EA" w:rsidRPr="00041CE6">
              <w:rPr>
                <w:rFonts w:ascii="ＭＳ ゴシック" w:eastAsia="ＭＳ ゴシック" w:hint="eastAsia"/>
                <w:sz w:val="20"/>
                <w:szCs w:val="20"/>
              </w:rPr>
              <w:t>処分</w:t>
            </w:r>
            <w:r w:rsidRPr="00041CE6">
              <w:rPr>
                <w:rFonts w:ascii="ＭＳ ゴシック" w:eastAsia="ＭＳ ゴシック" w:hint="eastAsia"/>
                <w:sz w:val="20"/>
                <w:szCs w:val="20"/>
              </w:rPr>
              <w:t>を行う。</w:t>
            </w:r>
          </w:p>
          <w:tbl>
            <w:tblPr>
              <w:tblStyle w:val="a4"/>
              <w:tblW w:w="0" w:type="auto"/>
              <w:tblLook w:val="04A0" w:firstRow="1" w:lastRow="0" w:firstColumn="1" w:lastColumn="0" w:noHBand="0" w:noVBand="1"/>
            </w:tblPr>
            <w:tblGrid>
              <w:gridCol w:w="2717"/>
              <w:gridCol w:w="5546"/>
            </w:tblGrid>
            <w:tr w:rsidR="00D05EBC" w:rsidRPr="00041CE6" w14:paraId="186F890A" w14:textId="77777777" w:rsidTr="003D67A0">
              <w:tc>
                <w:tcPr>
                  <w:tcW w:w="2717" w:type="dxa"/>
                </w:tcPr>
                <w:p w14:paraId="637D44DB" w14:textId="41E58AEC" w:rsidR="00D05EBC" w:rsidRPr="00041CE6" w:rsidRDefault="00A00EC0">
                  <w:pPr>
                    <w:tabs>
                      <w:tab w:val="left" w:pos="596"/>
                    </w:tabs>
                    <w:rPr>
                      <w:rFonts w:ascii="ＭＳ ゴシック" w:eastAsia="ＭＳ ゴシック"/>
                      <w:sz w:val="20"/>
                      <w:szCs w:val="20"/>
                    </w:rPr>
                  </w:pPr>
                  <w:r w:rsidRPr="00041CE6">
                    <w:rPr>
                      <w:rFonts w:ascii="ＭＳ ゴシック" w:eastAsia="ＭＳ ゴシック" w:hint="eastAsia"/>
                      <w:sz w:val="20"/>
                      <w:szCs w:val="20"/>
                    </w:rPr>
                    <w:t>書類</w:t>
                  </w:r>
                  <w:r w:rsidR="00D05EBC" w:rsidRPr="00041CE6">
                    <w:rPr>
                      <w:rFonts w:ascii="ＭＳ ゴシック" w:eastAsia="ＭＳ ゴシック" w:hint="eastAsia"/>
                      <w:sz w:val="20"/>
                      <w:szCs w:val="20"/>
                    </w:rPr>
                    <w:t>・フィルム</w:t>
                  </w:r>
                </w:p>
              </w:tc>
              <w:tc>
                <w:tcPr>
                  <w:tcW w:w="5546" w:type="dxa"/>
                </w:tcPr>
                <w:p w14:paraId="57C76B63" w14:textId="456E6569" w:rsidR="00D05EBC" w:rsidRPr="00041CE6" w:rsidRDefault="00D05EBC" w:rsidP="0050327D">
                  <w:pPr>
                    <w:tabs>
                      <w:tab w:val="left" w:pos="596"/>
                    </w:tabs>
                    <w:rPr>
                      <w:rFonts w:ascii="ＭＳ ゴシック" w:eastAsia="ＭＳ ゴシック"/>
                      <w:sz w:val="20"/>
                      <w:szCs w:val="20"/>
                    </w:rPr>
                  </w:pPr>
                  <w:r w:rsidRPr="00041CE6">
                    <w:rPr>
                      <w:rFonts w:ascii="ＭＳ ゴシック" w:eastAsia="ＭＳ ゴシック" w:hint="eastAsia"/>
                      <w:sz w:val="20"/>
                      <w:szCs w:val="20"/>
                    </w:rPr>
                    <w:t>細断</w:t>
                  </w:r>
                  <w:r w:rsidR="0050327D" w:rsidRPr="00041CE6">
                    <w:rPr>
                      <w:rFonts w:ascii="ＭＳ ゴシック" w:eastAsia="ＭＳ ゴシック" w:hint="eastAsia"/>
                      <w:sz w:val="20"/>
                      <w:szCs w:val="20"/>
                    </w:rPr>
                    <w:t>/</w:t>
                  </w:r>
                  <w:r w:rsidRPr="00041CE6">
                    <w:rPr>
                      <w:rFonts w:ascii="ＭＳ ゴシック" w:eastAsia="ＭＳ ゴシック" w:hint="eastAsia"/>
                      <w:sz w:val="20"/>
                      <w:szCs w:val="20"/>
                    </w:rPr>
                    <w:t>溶解</w:t>
                  </w:r>
                  <w:r w:rsidR="0050327D" w:rsidRPr="00041CE6">
                    <w:rPr>
                      <w:rFonts w:ascii="ＭＳ ゴシック" w:eastAsia="ＭＳ ゴシック" w:hint="eastAsia"/>
                      <w:sz w:val="20"/>
                      <w:szCs w:val="20"/>
                    </w:rPr>
                    <w:t>/</w:t>
                  </w:r>
                  <w:r w:rsidRPr="00041CE6">
                    <w:rPr>
                      <w:rFonts w:ascii="ＭＳ ゴシック" w:eastAsia="ＭＳ ゴシック" w:hint="eastAsia"/>
                      <w:sz w:val="20"/>
                      <w:szCs w:val="20"/>
                    </w:rPr>
                    <w:t>焼却</w:t>
                  </w:r>
                </w:p>
              </w:tc>
            </w:tr>
            <w:tr w:rsidR="00D05EBC" w:rsidRPr="00041CE6" w14:paraId="55C1D602" w14:textId="77777777" w:rsidTr="003D67A0">
              <w:tc>
                <w:tcPr>
                  <w:tcW w:w="2717" w:type="dxa"/>
                </w:tcPr>
                <w:p w14:paraId="09E8F078" w14:textId="43BB6E0B" w:rsidR="00D05EBC" w:rsidRPr="00041CE6" w:rsidRDefault="00BF765F" w:rsidP="00D05EBC">
                  <w:pPr>
                    <w:tabs>
                      <w:tab w:val="left" w:pos="596"/>
                    </w:tabs>
                    <w:rPr>
                      <w:rFonts w:ascii="ＭＳ ゴシック" w:eastAsia="ＭＳ ゴシック"/>
                      <w:sz w:val="20"/>
                      <w:szCs w:val="20"/>
                    </w:rPr>
                  </w:pPr>
                  <w:r w:rsidRPr="00041CE6">
                    <w:rPr>
                      <w:rFonts w:ascii="ＭＳ ゴシック" w:eastAsia="ＭＳ ゴシック" w:hint="eastAsia"/>
                      <w:sz w:val="20"/>
                      <w:szCs w:val="20"/>
                    </w:rPr>
                    <w:t>USB</w:t>
                  </w:r>
                  <w:r w:rsidR="00D05EBC" w:rsidRPr="00041CE6">
                    <w:rPr>
                      <w:rFonts w:ascii="ＭＳ ゴシック" w:eastAsia="ＭＳ ゴシック" w:hint="eastAsia"/>
                      <w:sz w:val="20"/>
                      <w:szCs w:val="20"/>
                    </w:rPr>
                    <w:t>メモリ・HDD・CD</w:t>
                  </w:r>
                  <w:r w:rsidR="00014658" w:rsidRPr="00041CE6">
                    <w:rPr>
                      <w:rFonts w:ascii="ＭＳ ゴシック" w:eastAsia="ＭＳ ゴシック" w:hint="eastAsia"/>
                      <w:sz w:val="20"/>
                      <w:szCs w:val="20"/>
                    </w:rPr>
                    <w:t>・DVD</w:t>
                  </w:r>
                </w:p>
              </w:tc>
              <w:tc>
                <w:tcPr>
                  <w:tcW w:w="5546" w:type="dxa"/>
                </w:tcPr>
                <w:p w14:paraId="485DE909" w14:textId="78FF3105" w:rsidR="00D05EBC" w:rsidRPr="00041CE6" w:rsidRDefault="00D05EBC" w:rsidP="0050327D">
                  <w:pPr>
                    <w:tabs>
                      <w:tab w:val="left" w:pos="596"/>
                    </w:tabs>
                    <w:rPr>
                      <w:rFonts w:ascii="ＭＳ ゴシック" w:eastAsia="ＭＳ ゴシック"/>
                      <w:sz w:val="20"/>
                      <w:szCs w:val="20"/>
                    </w:rPr>
                  </w:pPr>
                  <w:r w:rsidRPr="00041CE6">
                    <w:rPr>
                      <w:rFonts w:ascii="ＭＳ ゴシック" w:eastAsia="ＭＳ ゴシック" w:hint="eastAsia"/>
                      <w:sz w:val="20"/>
                      <w:szCs w:val="20"/>
                    </w:rPr>
                    <w:t>破壊</w:t>
                  </w:r>
                  <w:r w:rsidR="0050327D" w:rsidRPr="00041CE6">
                    <w:rPr>
                      <w:rFonts w:ascii="ＭＳ ゴシック" w:eastAsia="ＭＳ ゴシック" w:hint="eastAsia"/>
                      <w:sz w:val="20"/>
                      <w:szCs w:val="20"/>
                    </w:rPr>
                    <w:t>/</w:t>
                  </w:r>
                  <w:r w:rsidRPr="00041CE6">
                    <w:rPr>
                      <w:rFonts w:ascii="ＭＳ ゴシック" w:eastAsia="ＭＳ ゴシック" w:hint="eastAsia"/>
                      <w:sz w:val="20"/>
                      <w:szCs w:val="20"/>
                    </w:rPr>
                    <w:t>細断</w:t>
                  </w:r>
                  <w:r w:rsidR="0050327D" w:rsidRPr="00041CE6">
                    <w:rPr>
                      <w:rFonts w:ascii="ＭＳ ゴシック" w:eastAsia="ＭＳ ゴシック" w:hint="eastAsia"/>
                      <w:sz w:val="20"/>
                      <w:szCs w:val="20"/>
                    </w:rPr>
                    <w:t>/</w:t>
                  </w:r>
                  <w:r w:rsidRPr="00041CE6">
                    <w:rPr>
                      <w:rFonts w:ascii="ＭＳ ゴシック" w:eastAsia="ＭＳ ゴシック" w:hint="eastAsia"/>
                      <w:sz w:val="20"/>
                      <w:szCs w:val="20"/>
                    </w:rPr>
                    <w:t>完全消去</w:t>
                  </w:r>
                  <w:r w:rsidR="0050327D" w:rsidRPr="00041CE6">
                    <w:rPr>
                      <w:rFonts w:ascii="ＭＳ ゴシック" w:eastAsia="ＭＳ ゴシック" w:hint="eastAsia"/>
                      <w:sz w:val="20"/>
                      <w:szCs w:val="20"/>
                    </w:rPr>
                    <w:t xml:space="preserve">　</w:t>
                  </w:r>
                  <w:r w:rsidRPr="00041CE6">
                    <w:rPr>
                      <w:rFonts w:ascii="ＭＳ ゴシック" w:eastAsia="ＭＳ ゴシック" w:hint="eastAsia"/>
                      <w:sz w:val="20"/>
                      <w:szCs w:val="20"/>
                    </w:rPr>
                    <w:t>※</w:t>
                  </w:r>
                  <w:r w:rsidR="00F75E83" w:rsidRPr="00041CE6">
                    <w:rPr>
                      <w:rFonts w:ascii="ＭＳ ゴシック" w:eastAsia="ＭＳ ゴシック" w:hint="eastAsia"/>
                      <w:sz w:val="20"/>
                      <w:szCs w:val="20"/>
                    </w:rPr>
                    <w:t>OSの</w:t>
                  </w:r>
                  <w:r w:rsidRPr="00041CE6">
                    <w:rPr>
                      <w:rFonts w:ascii="ＭＳ ゴシック" w:eastAsia="ＭＳ ゴシック" w:hint="eastAsia"/>
                      <w:sz w:val="20"/>
                      <w:szCs w:val="20"/>
                    </w:rPr>
                    <w:t>削除・フォーマットは不可</w:t>
                  </w:r>
                </w:p>
              </w:tc>
            </w:tr>
          </w:tbl>
          <w:p w14:paraId="083BFF78" w14:textId="77777777" w:rsidR="00D05EBC" w:rsidRDefault="00D05EBC" w:rsidP="00D05EBC">
            <w:pPr>
              <w:tabs>
                <w:tab w:val="left" w:pos="596"/>
              </w:tabs>
              <w:rPr>
                <w:rFonts w:ascii="ＭＳ ゴシック" w:eastAsia="ＭＳ ゴシック"/>
                <w:sz w:val="20"/>
                <w:szCs w:val="20"/>
              </w:rPr>
            </w:pPr>
          </w:p>
          <w:p w14:paraId="00C451EC" w14:textId="77777777" w:rsidR="00D05EBC" w:rsidRPr="00BD18FB" w:rsidRDefault="00D05EBC" w:rsidP="00D05EBC">
            <w:pPr>
              <w:tabs>
                <w:tab w:val="left" w:pos="596"/>
              </w:tabs>
              <w:rPr>
                <w:rFonts w:ascii="ＭＳ ゴシック" w:eastAsia="ＭＳ ゴシック"/>
                <w:sz w:val="20"/>
                <w:szCs w:val="20"/>
              </w:rPr>
            </w:pPr>
            <w:r>
              <w:rPr>
                <w:rFonts w:ascii="ＭＳ ゴシック" w:eastAsia="ＭＳ ゴシック"/>
                <w:sz w:val="20"/>
                <w:szCs w:val="20"/>
              </w:rPr>
              <w:t>3</w:t>
            </w:r>
            <w:r w:rsidRPr="00BD18FB">
              <w:rPr>
                <w:rFonts w:ascii="ＭＳ ゴシック" w:eastAsia="ＭＳ ゴシック" w:hint="eastAsia"/>
                <w:sz w:val="20"/>
                <w:szCs w:val="20"/>
              </w:rPr>
              <w:t>.2媒体の再利用</w:t>
            </w:r>
          </w:p>
          <w:p w14:paraId="06878E79" w14:textId="4274B20F" w:rsidR="00D05EBC" w:rsidRPr="00041CE6" w:rsidRDefault="00F33F58" w:rsidP="00100CC4">
            <w:pPr>
              <w:tabs>
                <w:tab w:val="left" w:pos="596"/>
              </w:tabs>
              <w:rPr>
                <w:rFonts w:ascii="ＭＳ ゴシック" w:eastAsia="ＭＳ ゴシック"/>
                <w:sz w:val="20"/>
                <w:szCs w:val="20"/>
              </w:rPr>
            </w:pPr>
            <w:r w:rsidRPr="00041CE6">
              <w:rPr>
                <w:rFonts w:ascii="ＭＳ ゴシック" w:eastAsia="ＭＳ ゴシック" w:hint="eastAsia"/>
                <w:sz w:val="20"/>
                <w:szCs w:val="20"/>
              </w:rPr>
              <w:t>社外秘又は極秘の</w:t>
            </w:r>
            <w:r w:rsidR="00D05EBC" w:rsidRPr="00041CE6">
              <w:rPr>
                <w:rFonts w:ascii="ＭＳ ゴシック" w:eastAsia="ＭＳ ゴシック" w:hint="eastAsia"/>
                <w:sz w:val="20"/>
                <w:szCs w:val="20"/>
              </w:rPr>
              <w:t>情報資産</w:t>
            </w:r>
            <w:r w:rsidRPr="00041CE6">
              <w:rPr>
                <w:rFonts w:ascii="ＭＳ ゴシック" w:eastAsia="ＭＳ ゴシック" w:hint="eastAsia"/>
                <w:sz w:val="20"/>
                <w:szCs w:val="20"/>
              </w:rPr>
              <w:t>を</w:t>
            </w:r>
            <w:r w:rsidR="00D05EBC" w:rsidRPr="00041CE6">
              <w:rPr>
                <w:rFonts w:ascii="ＭＳ ゴシック" w:eastAsia="ＭＳ ゴシック" w:hint="eastAsia"/>
                <w:sz w:val="20"/>
                <w:szCs w:val="20"/>
              </w:rPr>
              <w:t>保存した媒体を再利用する場合は</w:t>
            </w:r>
            <w:r w:rsidR="00E36EE1" w:rsidRPr="00041CE6">
              <w:rPr>
                <w:rFonts w:ascii="ＭＳ ゴシック" w:eastAsia="ＭＳ ゴシック" w:hint="eastAsia"/>
                <w:sz w:val="20"/>
                <w:szCs w:val="20"/>
              </w:rPr>
              <w:t>、</w:t>
            </w:r>
            <w:r w:rsidR="00D05EBC" w:rsidRPr="00041CE6">
              <w:rPr>
                <w:rFonts w:ascii="ＭＳ ゴシック" w:eastAsia="ＭＳ ゴシック" w:hint="eastAsia"/>
                <w:sz w:val="20"/>
                <w:szCs w:val="20"/>
              </w:rPr>
              <w:t>以下</w:t>
            </w:r>
            <w:r w:rsidR="00A00EC0" w:rsidRPr="00041CE6">
              <w:rPr>
                <w:rFonts w:ascii="ＭＳ ゴシック" w:eastAsia="ＭＳ ゴシック" w:hint="eastAsia"/>
                <w:sz w:val="20"/>
                <w:szCs w:val="20"/>
              </w:rPr>
              <w:t>の</w:t>
            </w:r>
            <w:r w:rsidR="009C21EA" w:rsidRPr="00041CE6">
              <w:rPr>
                <w:rFonts w:ascii="ＭＳ ゴシック" w:eastAsia="ＭＳ ゴシック" w:hint="eastAsia"/>
                <w:sz w:val="20"/>
                <w:szCs w:val="20"/>
              </w:rPr>
              <w:t>処分</w:t>
            </w:r>
            <w:r w:rsidR="00A00EC0" w:rsidRPr="00041CE6">
              <w:rPr>
                <w:rFonts w:ascii="ＭＳ ゴシック" w:eastAsia="ＭＳ ゴシック" w:hint="eastAsia"/>
                <w:sz w:val="20"/>
                <w:szCs w:val="20"/>
              </w:rPr>
              <w:t>を行う。</w:t>
            </w:r>
          </w:p>
          <w:tbl>
            <w:tblPr>
              <w:tblStyle w:val="a4"/>
              <w:tblW w:w="0" w:type="auto"/>
              <w:tblLook w:val="04A0" w:firstRow="1" w:lastRow="0" w:firstColumn="1" w:lastColumn="0" w:noHBand="0" w:noVBand="1"/>
            </w:tblPr>
            <w:tblGrid>
              <w:gridCol w:w="2717"/>
              <w:gridCol w:w="5546"/>
            </w:tblGrid>
            <w:tr w:rsidR="00D05EBC" w:rsidRPr="00041CE6" w14:paraId="2D57ECD1" w14:textId="77777777" w:rsidTr="003D67A0">
              <w:tc>
                <w:tcPr>
                  <w:tcW w:w="2717" w:type="dxa"/>
                </w:tcPr>
                <w:p w14:paraId="1971733B" w14:textId="5B20BF08" w:rsidR="00D05EBC" w:rsidRPr="00041CE6" w:rsidRDefault="009C21EA">
                  <w:pPr>
                    <w:tabs>
                      <w:tab w:val="left" w:pos="596"/>
                    </w:tabs>
                    <w:rPr>
                      <w:rFonts w:ascii="ＭＳ ゴシック" w:eastAsia="ＭＳ ゴシック"/>
                      <w:sz w:val="20"/>
                      <w:szCs w:val="20"/>
                    </w:rPr>
                  </w:pPr>
                  <w:r w:rsidRPr="00041CE6">
                    <w:rPr>
                      <w:rFonts w:ascii="ＭＳ ゴシック" w:eastAsia="ＭＳ ゴシック" w:hint="eastAsia"/>
                      <w:sz w:val="20"/>
                      <w:szCs w:val="20"/>
                    </w:rPr>
                    <w:t>書類</w:t>
                  </w:r>
                </w:p>
              </w:tc>
              <w:tc>
                <w:tcPr>
                  <w:tcW w:w="5546" w:type="dxa"/>
                </w:tcPr>
                <w:p w14:paraId="305E510B" w14:textId="124D846E" w:rsidR="00D05EBC" w:rsidRPr="00041CE6" w:rsidRDefault="00D05EBC">
                  <w:pPr>
                    <w:tabs>
                      <w:tab w:val="left" w:pos="596"/>
                    </w:tabs>
                    <w:rPr>
                      <w:rFonts w:ascii="ＭＳ ゴシック" w:eastAsia="ＭＳ ゴシック"/>
                      <w:sz w:val="20"/>
                      <w:szCs w:val="20"/>
                    </w:rPr>
                  </w:pPr>
                  <w:r w:rsidRPr="00041CE6">
                    <w:rPr>
                      <w:rFonts w:ascii="ＭＳ ゴシック" w:eastAsia="ＭＳ ゴシック" w:hint="eastAsia"/>
                      <w:sz w:val="20"/>
                      <w:szCs w:val="20"/>
                    </w:rPr>
                    <w:t>裏紙再利用禁止</w:t>
                  </w:r>
                </w:p>
              </w:tc>
            </w:tr>
            <w:tr w:rsidR="00D05EBC" w:rsidRPr="00041CE6" w14:paraId="210C9234" w14:textId="77777777" w:rsidTr="003D67A0">
              <w:tc>
                <w:tcPr>
                  <w:tcW w:w="2717" w:type="dxa"/>
                </w:tcPr>
                <w:p w14:paraId="2124E778" w14:textId="5E8C76A9" w:rsidR="00D05EBC" w:rsidRPr="00041CE6" w:rsidRDefault="00BF765F">
                  <w:pPr>
                    <w:tabs>
                      <w:tab w:val="left" w:pos="596"/>
                    </w:tabs>
                    <w:rPr>
                      <w:rFonts w:ascii="ＭＳ ゴシック" w:eastAsia="ＭＳ ゴシック"/>
                      <w:sz w:val="20"/>
                      <w:szCs w:val="20"/>
                    </w:rPr>
                  </w:pPr>
                  <w:r w:rsidRPr="00041CE6">
                    <w:rPr>
                      <w:rFonts w:ascii="ＭＳ ゴシック" w:eastAsia="ＭＳ ゴシック" w:hint="eastAsia"/>
                      <w:sz w:val="20"/>
                      <w:szCs w:val="20"/>
                    </w:rPr>
                    <w:t>USB</w:t>
                  </w:r>
                  <w:r w:rsidR="00D05EBC" w:rsidRPr="00041CE6">
                    <w:rPr>
                      <w:rFonts w:ascii="ＭＳ ゴシック" w:eastAsia="ＭＳ ゴシック" w:hint="eastAsia"/>
                      <w:sz w:val="20"/>
                      <w:szCs w:val="20"/>
                    </w:rPr>
                    <w:t>メモリ・HDD・</w:t>
                  </w:r>
                  <w:r w:rsidR="00F75E83" w:rsidRPr="00041CE6">
                    <w:rPr>
                      <w:rFonts w:ascii="ＭＳ ゴシック" w:eastAsia="ＭＳ ゴシック" w:hint="eastAsia"/>
                      <w:sz w:val="20"/>
                      <w:szCs w:val="20"/>
                    </w:rPr>
                    <w:t>CD-RWディスク・DVD-RWディスク</w:t>
                  </w:r>
                </w:p>
              </w:tc>
              <w:tc>
                <w:tcPr>
                  <w:tcW w:w="5546" w:type="dxa"/>
                </w:tcPr>
                <w:p w14:paraId="1D122822" w14:textId="4DB11A4B" w:rsidR="00D05EBC" w:rsidRPr="00041CE6" w:rsidRDefault="00D05EBC" w:rsidP="00D05EBC">
                  <w:pPr>
                    <w:tabs>
                      <w:tab w:val="left" w:pos="596"/>
                    </w:tabs>
                    <w:rPr>
                      <w:rFonts w:ascii="ＭＳ ゴシック" w:eastAsia="ＭＳ ゴシック"/>
                      <w:sz w:val="20"/>
                      <w:szCs w:val="20"/>
                    </w:rPr>
                  </w:pPr>
                  <w:r w:rsidRPr="00041CE6">
                    <w:rPr>
                      <w:rFonts w:ascii="ＭＳ ゴシック" w:eastAsia="ＭＳ ゴシック" w:hint="eastAsia"/>
                      <w:sz w:val="20"/>
                      <w:szCs w:val="20"/>
                    </w:rPr>
                    <w:t>完全消去後</w:t>
                  </w:r>
                  <w:r w:rsidR="009C21EA" w:rsidRPr="00041CE6">
                    <w:rPr>
                      <w:rFonts w:ascii="ＭＳ ゴシック" w:eastAsia="ＭＳ ゴシック" w:hint="eastAsia"/>
                      <w:sz w:val="20"/>
                      <w:szCs w:val="20"/>
                    </w:rPr>
                    <w:t>再利用</w:t>
                  </w:r>
                </w:p>
                <w:p w14:paraId="1FD09C65" w14:textId="251E2D30" w:rsidR="00F75E83" w:rsidRPr="00041CE6" w:rsidRDefault="00F75E83" w:rsidP="007806AD">
                  <w:pPr>
                    <w:tabs>
                      <w:tab w:val="left" w:pos="596"/>
                    </w:tabs>
                    <w:rPr>
                      <w:rFonts w:ascii="ＭＳ ゴシック" w:eastAsia="ＭＳ ゴシック"/>
                      <w:sz w:val="20"/>
                      <w:szCs w:val="20"/>
                    </w:rPr>
                  </w:pPr>
                  <w:r w:rsidRPr="00041CE6">
                    <w:rPr>
                      <w:rFonts w:ascii="ＭＳ ゴシック" w:eastAsia="ＭＳ ゴシック" w:hint="eastAsia"/>
                      <w:sz w:val="20"/>
                      <w:szCs w:val="20"/>
                    </w:rPr>
                    <w:t>※OS</w:t>
                  </w:r>
                  <w:r w:rsidR="007E7FEF" w:rsidRPr="00041CE6">
                    <w:rPr>
                      <w:rFonts w:ascii="ＭＳ ゴシック" w:eastAsia="ＭＳ ゴシック" w:hint="eastAsia"/>
                      <w:sz w:val="20"/>
                      <w:szCs w:val="20"/>
                    </w:rPr>
                    <w:t>の削除機能</w:t>
                  </w:r>
                  <w:r w:rsidR="007806AD" w:rsidRPr="00041CE6">
                    <w:rPr>
                      <w:rFonts w:ascii="ＭＳ ゴシック" w:eastAsia="ＭＳ ゴシック" w:hint="eastAsia"/>
                      <w:sz w:val="20"/>
                      <w:szCs w:val="20"/>
                    </w:rPr>
                    <w:t>による</w:t>
                  </w:r>
                  <w:r w:rsidRPr="00041CE6">
                    <w:rPr>
                      <w:rFonts w:ascii="ＭＳ ゴシック" w:eastAsia="ＭＳ ゴシック" w:hint="eastAsia"/>
                      <w:sz w:val="20"/>
                      <w:szCs w:val="20"/>
                    </w:rPr>
                    <w:t>削除・フォーマットは不可</w:t>
                  </w:r>
                </w:p>
              </w:tc>
            </w:tr>
            <w:tr w:rsidR="00014658" w:rsidRPr="00041CE6" w14:paraId="4B1AE559" w14:textId="77777777" w:rsidTr="003D67A0">
              <w:tc>
                <w:tcPr>
                  <w:tcW w:w="2717" w:type="dxa"/>
                </w:tcPr>
                <w:p w14:paraId="7D19D5BC" w14:textId="1C87997B" w:rsidR="00014658" w:rsidRPr="00041CE6" w:rsidRDefault="00014658">
                  <w:pPr>
                    <w:tabs>
                      <w:tab w:val="left" w:pos="596"/>
                    </w:tabs>
                    <w:rPr>
                      <w:rFonts w:ascii="ＭＳ ゴシック" w:eastAsia="ＭＳ ゴシック"/>
                      <w:sz w:val="20"/>
                      <w:szCs w:val="20"/>
                    </w:rPr>
                  </w:pPr>
                  <w:r w:rsidRPr="00041CE6">
                    <w:rPr>
                      <w:rFonts w:ascii="ＭＳ ゴシック" w:eastAsia="ＭＳ ゴシック" w:hint="eastAsia"/>
                      <w:sz w:val="20"/>
                      <w:szCs w:val="20"/>
                    </w:rPr>
                    <w:t>CD-R・DVD-R</w:t>
                  </w:r>
                </w:p>
              </w:tc>
              <w:tc>
                <w:tcPr>
                  <w:tcW w:w="5546" w:type="dxa"/>
                </w:tcPr>
                <w:p w14:paraId="63298687" w14:textId="2DC3A15F" w:rsidR="00014658" w:rsidRPr="00041CE6" w:rsidRDefault="00014658" w:rsidP="00D05EBC">
                  <w:pPr>
                    <w:tabs>
                      <w:tab w:val="left" w:pos="596"/>
                    </w:tabs>
                    <w:rPr>
                      <w:rFonts w:ascii="ＭＳ ゴシック" w:eastAsia="ＭＳ ゴシック"/>
                      <w:sz w:val="20"/>
                      <w:szCs w:val="20"/>
                    </w:rPr>
                  </w:pPr>
                  <w:r w:rsidRPr="00041CE6">
                    <w:rPr>
                      <w:rFonts w:ascii="ＭＳ ゴシック" w:eastAsia="ＭＳ ゴシック" w:hint="eastAsia"/>
                      <w:sz w:val="20"/>
                      <w:szCs w:val="20"/>
                    </w:rPr>
                    <w:t>再利用不可</w:t>
                  </w:r>
                </w:p>
              </w:tc>
            </w:tr>
          </w:tbl>
          <w:p w14:paraId="7A51A19D" w14:textId="77777777" w:rsidR="00D05EBC" w:rsidRPr="00BD18FB" w:rsidRDefault="00D05EBC" w:rsidP="00D05EBC">
            <w:pPr>
              <w:tabs>
                <w:tab w:val="left" w:pos="596"/>
              </w:tabs>
              <w:rPr>
                <w:rFonts w:ascii="ＭＳ ゴシック" w:eastAsia="ＭＳ ゴシック"/>
                <w:sz w:val="20"/>
                <w:szCs w:val="20"/>
              </w:rPr>
            </w:pPr>
          </w:p>
          <w:p w14:paraId="28B2043D" w14:textId="77777777" w:rsidR="00D05EBC" w:rsidRPr="00BD18FB" w:rsidRDefault="00D05EBC" w:rsidP="00D05EBC">
            <w:pPr>
              <w:tabs>
                <w:tab w:val="left" w:pos="596"/>
              </w:tabs>
              <w:rPr>
                <w:rFonts w:ascii="ＭＳ ゴシック" w:eastAsia="ＭＳ ゴシック"/>
                <w:sz w:val="20"/>
                <w:szCs w:val="20"/>
              </w:rPr>
            </w:pPr>
            <w:r>
              <w:rPr>
                <w:rFonts w:ascii="ＭＳ ゴシック" w:eastAsia="ＭＳ ゴシック"/>
                <w:sz w:val="20"/>
                <w:szCs w:val="20"/>
              </w:rPr>
              <w:t>4</w:t>
            </w:r>
            <w:r w:rsidRPr="00BD18FB">
              <w:rPr>
                <w:rFonts w:ascii="ＭＳ ゴシック" w:eastAsia="ＭＳ ゴシック" w:hint="eastAsia"/>
                <w:sz w:val="20"/>
                <w:szCs w:val="20"/>
              </w:rPr>
              <w:t>.バックアップ</w:t>
            </w:r>
          </w:p>
          <w:p w14:paraId="505969E8" w14:textId="77777777" w:rsidR="00D05EBC" w:rsidRPr="00BD18FB" w:rsidRDefault="00D05EBC" w:rsidP="00D05EBC">
            <w:pPr>
              <w:tabs>
                <w:tab w:val="left" w:pos="596"/>
              </w:tabs>
              <w:rPr>
                <w:rFonts w:ascii="ＭＳ ゴシック" w:eastAsia="ＭＳ ゴシック"/>
                <w:sz w:val="20"/>
                <w:szCs w:val="20"/>
              </w:rPr>
            </w:pPr>
            <w:r>
              <w:rPr>
                <w:rFonts w:ascii="ＭＳ ゴシック" w:eastAsia="ＭＳ ゴシック"/>
                <w:sz w:val="20"/>
                <w:szCs w:val="20"/>
              </w:rPr>
              <w:t>4</w:t>
            </w:r>
            <w:r w:rsidRPr="00BD18FB">
              <w:rPr>
                <w:rFonts w:ascii="ＭＳ ゴシック" w:eastAsia="ＭＳ ゴシック" w:hint="eastAsia"/>
                <w:sz w:val="20"/>
                <w:szCs w:val="20"/>
              </w:rPr>
              <w:t>.1バックアップ取得対象</w:t>
            </w:r>
          </w:p>
          <w:p w14:paraId="1140C9A4" w14:textId="64B4C026" w:rsidR="00D05EBC" w:rsidRPr="00041CE6" w:rsidRDefault="004334EF" w:rsidP="00100CC4">
            <w:pPr>
              <w:tabs>
                <w:tab w:val="left" w:pos="596"/>
              </w:tabs>
              <w:rPr>
                <w:rFonts w:ascii="ＭＳ ゴシック" w:eastAsia="ＭＳ ゴシック"/>
                <w:sz w:val="20"/>
                <w:szCs w:val="20"/>
              </w:rPr>
            </w:pPr>
            <w:r w:rsidRPr="00041CE6">
              <w:rPr>
                <w:rFonts w:ascii="ＭＳ ゴシック" w:eastAsia="ＭＳ ゴシック" w:hint="eastAsia"/>
                <w:sz w:val="20"/>
                <w:szCs w:val="20"/>
              </w:rPr>
              <w:t>システム管理者は、以下</w:t>
            </w:r>
            <w:r w:rsidR="00D05EBC" w:rsidRPr="00041CE6">
              <w:rPr>
                <w:rFonts w:ascii="ＭＳ ゴシック" w:eastAsia="ＭＳ ゴシック" w:hint="eastAsia"/>
                <w:sz w:val="20"/>
                <w:szCs w:val="20"/>
              </w:rPr>
              <w:t>の機器で処理するデータ</w:t>
            </w:r>
            <w:r w:rsidRPr="00041CE6">
              <w:rPr>
                <w:rFonts w:ascii="ＭＳ ゴシック" w:eastAsia="ＭＳ ゴシック" w:hint="eastAsia"/>
                <w:sz w:val="20"/>
                <w:szCs w:val="20"/>
              </w:rPr>
              <w:t>の</w:t>
            </w:r>
            <w:r w:rsidR="00D05EBC" w:rsidRPr="00041CE6">
              <w:rPr>
                <w:rFonts w:ascii="ＭＳ ゴシック" w:eastAsia="ＭＳ ゴシック" w:hint="eastAsia"/>
                <w:sz w:val="20"/>
                <w:szCs w:val="20"/>
              </w:rPr>
              <w:t>バックアップを</w:t>
            </w:r>
            <w:r w:rsidRPr="00041CE6">
              <w:rPr>
                <w:rFonts w:ascii="ＭＳ ゴシック" w:eastAsia="ＭＳ ゴシック" w:hint="eastAsia"/>
                <w:sz w:val="20"/>
                <w:szCs w:val="20"/>
              </w:rPr>
              <w:t>定期的に</w:t>
            </w:r>
            <w:r w:rsidR="00D05EBC" w:rsidRPr="00041CE6">
              <w:rPr>
                <w:rFonts w:ascii="ＭＳ ゴシック" w:eastAsia="ＭＳ ゴシック" w:hint="eastAsia"/>
                <w:sz w:val="20"/>
                <w:szCs w:val="20"/>
              </w:rPr>
              <w:t>取得する。</w:t>
            </w:r>
          </w:p>
          <w:tbl>
            <w:tblPr>
              <w:tblStyle w:val="a4"/>
              <w:tblW w:w="0" w:type="auto"/>
              <w:tblLook w:val="04A0" w:firstRow="1" w:lastRow="0" w:firstColumn="1" w:lastColumn="0" w:noHBand="0" w:noVBand="1"/>
            </w:tblPr>
            <w:tblGrid>
              <w:gridCol w:w="2061"/>
              <w:gridCol w:w="2062"/>
              <w:gridCol w:w="2061"/>
              <w:gridCol w:w="2062"/>
            </w:tblGrid>
            <w:tr w:rsidR="004334EF" w:rsidRPr="00041CE6" w14:paraId="60D793B6" w14:textId="77777777" w:rsidTr="004237DE">
              <w:tc>
                <w:tcPr>
                  <w:tcW w:w="2061" w:type="dxa"/>
                </w:tcPr>
                <w:p w14:paraId="7D8462AE" w14:textId="77777777" w:rsidR="004334EF" w:rsidRPr="00041CE6" w:rsidRDefault="004334EF" w:rsidP="00D05EBC">
                  <w:pPr>
                    <w:tabs>
                      <w:tab w:val="left" w:pos="596"/>
                    </w:tabs>
                    <w:jc w:val="center"/>
                    <w:rPr>
                      <w:rFonts w:ascii="ＭＳ ゴシック" w:eastAsia="ＭＳ ゴシック"/>
                      <w:sz w:val="20"/>
                      <w:szCs w:val="20"/>
                    </w:rPr>
                  </w:pPr>
                  <w:r w:rsidRPr="00041CE6">
                    <w:rPr>
                      <w:rFonts w:ascii="ＭＳ ゴシック" w:eastAsia="ＭＳ ゴシック" w:hint="eastAsia"/>
                      <w:sz w:val="20"/>
                      <w:szCs w:val="20"/>
                    </w:rPr>
                    <w:t>機器名</w:t>
                  </w:r>
                </w:p>
              </w:tc>
              <w:tc>
                <w:tcPr>
                  <w:tcW w:w="2062" w:type="dxa"/>
                </w:tcPr>
                <w:p w14:paraId="5ACA9FB3" w14:textId="77777777" w:rsidR="004334EF" w:rsidRPr="00041CE6" w:rsidRDefault="004334EF" w:rsidP="00D05EBC">
                  <w:pPr>
                    <w:tabs>
                      <w:tab w:val="left" w:pos="596"/>
                    </w:tabs>
                    <w:jc w:val="center"/>
                    <w:rPr>
                      <w:rFonts w:ascii="ＭＳ ゴシック" w:eastAsia="ＭＳ ゴシック"/>
                      <w:sz w:val="20"/>
                      <w:szCs w:val="20"/>
                    </w:rPr>
                  </w:pPr>
                  <w:r w:rsidRPr="00041CE6">
                    <w:rPr>
                      <w:rFonts w:ascii="ＭＳ ゴシック" w:eastAsia="ＭＳ ゴシック" w:hint="eastAsia"/>
                      <w:sz w:val="20"/>
                      <w:szCs w:val="20"/>
                    </w:rPr>
                    <w:t>対象</w:t>
                  </w:r>
                </w:p>
              </w:tc>
              <w:tc>
                <w:tcPr>
                  <w:tcW w:w="2061" w:type="dxa"/>
                </w:tcPr>
                <w:p w14:paraId="2A5D84D9" w14:textId="77777777" w:rsidR="004334EF" w:rsidRPr="00041CE6" w:rsidRDefault="004334EF" w:rsidP="00D05EBC">
                  <w:pPr>
                    <w:tabs>
                      <w:tab w:val="left" w:pos="596"/>
                    </w:tabs>
                    <w:jc w:val="center"/>
                    <w:rPr>
                      <w:rFonts w:ascii="ＭＳ ゴシック" w:eastAsia="ＭＳ ゴシック"/>
                      <w:sz w:val="20"/>
                      <w:szCs w:val="20"/>
                    </w:rPr>
                  </w:pPr>
                  <w:r w:rsidRPr="00041CE6">
                    <w:rPr>
                      <w:rFonts w:ascii="ＭＳ ゴシック" w:eastAsia="ＭＳ ゴシック" w:hint="eastAsia"/>
                      <w:sz w:val="20"/>
                      <w:szCs w:val="20"/>
                    </w:rPr>
                    <w:t>方法</w:t>
                  </w:r>
                </w:p>
              </w:tc>
              <w:tc>
                <w:tcPr>
                  <w:tcW w:w="2062" w:type="dxa"/>
                </w:tcPr>
                <w:p w14:paraId="60BE451B" w14:textId="1A5FFBFB" w:rsidR="004334EF" w:rsidRPr="00041CE6" w:rsidRDefault="004334EF">
                  <w:pPr>
                    <w:tabs>
                      <w:tab w:val="left" w:pos="596"/>
                    </w:tabs>
                    <w:jc w:val="center"/>
                    <w:rPr>
                      <w:rFonts w:ascii="ＭＳ ゴシック" w:eastAsia="ＭＳ ゴシック"/>
                      <w:sz w:val="20"/>
                      <w:szCs w:val="20"/>
                    </w:rPr>
                  </w:pPr>
                  <w:r w:rsidRPr="00041CE6">
                    <w:rPr>
                      <w:rFonts w:ascii="ＭＳ ゴシック" w:eastAsia="ＭＳ ゴシック" w:hint="eastAsia"/>
                      <w:sz w:val="20"/>
                      <w:szCs w:val="20"/>
                    </w:rPr>
                    <w:t>保管</w:t>
                  </w:r>
                  <w:r w:rsidR="001A48E2" w:rsidRPr="00041CE6">
                    <w:rPr>
                      <w:rFonts w:ascii="ＭＳ ゴシック" w:eastAsia="ＭＳ ゴシック" w:hint="eastAsia"/>
                      <w:sz w:val="20"/>
                      <w:szCs w:val="20"/>
                    </w:rPr>
                    <w:t>先</w:t>
                  </w:r>
                </w:p>
              </w:tc>
            </w:tr>
            <w:tr w:rsidR="00600E77" w:rsidRPr="00041CE6" w14:paraId="6C1F409C" w14:textId="77777777" w:rsidTr="004237DE">
              <w:tc>
                <w:tcPr>
                  <w:tcW w:w="2061" w:type="dxa"/>
                </w:tcPr>
                <w:p w14:paraId="494A8442" w14:textId="78A9E285" w:rsidR="00600E77" w:rsidRPr="00041CE6" w:rsidRDefault="00600E77" w:rsidP="00600E77">
                  <w:pPr>
                    <w:tabs>
                      <w:tab w:val="left" w:pos="596"/>
                    </w:tabs>
                    <w:rPr>
                      <w:rFonts w:ascii="ＭＳ ゴシック" w:eastAsia="ＭＳ ゴシック"/>
                      <w:sz w:val="20"/>
                      <w:szCs w:val="20"/>
                    </w:rPr>
                  </w:pPr>
                  <w:r w:rsidRPr="00041CE6">
                    <w:rPr>
                      <w:rFonts w:ascii="ＭＳ ゴシック" w:eastAsia="ＭＳ ゴシック" w:hint="eastAsia"/>
                      <w:sz w:val="20"/>
                      <w:szCs w:val="20"/>
                    </w:rPr>
                    <w:t>ファイルサーバー</w:t>
                  </w:r>
                </w:p>
              </w:tc>
              <w:tc>
                <w:tcPr>
                  <w:tcW w:w="2062" w:type="dxa"/>
                </w:tcPr>
                <w:p w14:paraId="5EDF802C" w14:textId="77777777" w:rsidR="00600E77" w:rsidRPr="00041CE6" w:rsidRDefault="00600E77">
                  <w:pPr>
                    <w:tabs>
                      <w:tab w:val="left" w:pos="596"/>
                    </w:tabs>
                    <w:rPr>
                      <w:rFonts w:ascii="ＭＳ ゴシック" w:eastAsia="ＭＳ ゴシック"/>
                      <w:sz w:val="20"/>
                      <w:szCs w:val="20"/>
                    </w:rPr>
                  </w:pPr>
                  <w:r w:rsidRPr="00041CE6">
                    <w:rPr>
                      <w:rFonts w:ascii="ＭＳ ゴシック" w:eastAsia="ＭＳ ゴシック" w:hint="eastAsia"/>
                      <w:sz w:val="20"/>
                      <w:szCs w:val="20"/>
                    </w:rPr>
                    <w:t>ユーザーファイル</w:t>
                  </w:r>
                </w:p>
              </w:tc>
              <w:tc>
                <w:tcPr>
                  <w:tcW w:w="2061" w:type="dxa"/>
                </w:tcPr>
                <w:p w14:paraId="3F44FF16" w14:textId="6EE51FA9" w:rsidR="00600E77" w:rsidRPr="00041CE6" w:rsidRDefault="00311840" w:rsidP="00600E77">
                  <w:pPr>
                    <w:tabs>
                      <w:tab w:val="left" w:pos="596"/>
                    </w:tabs>
                    <w:rPr>
                      <w:rFonts w:ascii="ＭＳ ゴシック" w:eastAsia="ＭＳ ゴシック"/>
                      <w:sz w:val="20"/>
                      <w:szCs w:val="20"/>
                    </w:rPr>
                  </w:pPr>
                  <w:r w:rsidRPr="00041CE6">
                    <w:rPr>
                      <w:rFonts w:ascii="ＭＳ ゴシック" w:eastAsia="ＭＳ ゴシック" w:hint="eastAsia"/>
                      <w:sz w:val="20"/>
                      <w:szCs w:val="20"/>
                    </w:rPr>
                    <w:t>Windows Server バックアップ</w:t>
                  </w:r>
                </w:p>
              </w:tc>
              <w:tc>
                <w:tcPr>
                  <w:tcW w:w="2062" w:type="dxa"/>
                </w:tcPr>
                <w:p w14:paraId="54FAC66F" w14:textId="66FC97A5" w:rsidR="00600E77" w:rsidRPr="00041CE6" w:rsidRDefault="00600E77">
                  <w:pPr>
                    <w:tabs>
                      <w:tab w:val="left" w:pos="596"/>
                    </w:tabs>
                    <w:rPr>
                      <w:rFonts w:ascii="ＭＳ ゴシック" w:eastAsia="ＭＳ ゴシック"/>
                      <w:sz w:val="20"/>
                      <w:szCs w:val="20"/>
                    </w:rPr>
                  </w:pPr>
                  <w:r w:rsidRPr="00041CE6">
                    <w:rPr>
                      <w:rFonts w:ascii="ＭＳ ゴシック" w:eastAsia="ＭＳ ゴシック" w:hint="eastAsia"/>
                      <w:sz w:val="20"/>
                      <w:szCs w:val="20"/>
                    </w:rPr>
                    <w:t>NASサーバー</w:t>
                  </w:r>
                </w:p>
              </w:tc>
            </w:tr>
            <w:tr w:rsidR="00600E77" w:rsidRPr="00041CE6" w14:paraId="0AA710DB" w14:textId="77777777" w:rsidTr="004237DE">
              <w:tc>
                <w:tcPr>
                  <w:tcW w:w="2061" w:type="dxa"/>
                </w:tcPr>
                <w:p w14:paraId="05FE8947" w14:textId="0E596A59" w:rsidR="00600E77" w:rsidRPr="00041CE6" w:rsidRDefault="00600E77">
                  <w:pPr>
                    <w:tabs>
                      <w:tab w:val="left" w:pos="596"/>
                    </w:tabs>
                    <w:rPr>
                      <w:rFonts w:ascii="ＭＳ ゴシック" w:eastAsia="ＭＳ ゴシック"/>
                      <w:sz w:val="20"/>
                      <w:szCs w:val="20"/>
                    </w:rPr>
                  </w:pPr>
                  <w:r w:rsidRPr="00041CE6">
                    <w:rPr>
                      <w:rFonts w:ascii="ＭＳ ゴシック" w:eastAsia="ＭＳ ゴシック" w:hint="eastAsia"/>
                      <w:sz w:val="20"/>
                      <w:szCs w:val="20"/>
                    </w:rPr>
                    <w:t>給与計算システム</w:t>
                  </w:r>
                </w:p>
              </w:tc>
              <w:tc>
                <w:tcPr>
                  <w:tcW w:w="2062" w:type="dxa"/>
                </w:tcPr>
                <w:p w14:paraId="10E50BCA" w14:textId="17518153" w:rsidR="00600E77" w:rsidRPr="00041CE6" w:rsidRDefault="00600E77">
                  <w:pPr>
                    <w:tabs>
                      <w:tab w:val="left" w:pos="596"/>
                    </w:tabs>
                    <w:rPr>
                      <w:rFonts w:ascii="ＭＳ ゴシック" w:eastAsia="ＭＳ ゴシック"/>
                      <w:sz w:val="20"/>
                      <w:szCs w:val="20"/>
                    </w:rPr>
                  </w:pPr>
                  <w:r w:rsidRPr="00041CE6">
                    <w:rPr>
                      <w:rFonts w:ascii="ＭＳ ゴシック" w:eastAsia="ＭＳ ゴシック" w:hint="eastAsia"/>
                      <w:sz w:val="20"/>
                      <w:szCs w:val="20"/>
                    </w:rPr>
                    <w:t>アプリケーションデータ</w:t>
                  </w:r>
                </w:p>
              </w:tc>
              <w:tc>
                <w:tcPr>
                  <w:tcW w:w="2061" w:type="dxa"/>
                </w:tcPr>
                <w:p w14:paraId="3E01F131" w14:textId="0B7041F9" w:rsidR="00600E77" w:rsidRPr="00041CE6" w:rsidRDefault="00041CE6">
                  <w:pPr>
                    <w:tabs>
                      <w:tab w:val="left" w:pos="596"/>
                    </w:tabs>
                    <w:rPr>
                      <w:rFonts w:ascii="ＭＳ ゴシック" w:eastAsia="ＭＳ ゴシック"/>
                      <w:sz w:val="20"/>
                      <w:szCs w:val="20"/>
                    </w:rPr>
                  </w:pPr>
                  <w:r w:rsidRPr="00041CE6">
                    <w:rPr>
                      <w:rFonts w:ascii="ＭＳ ゴシック" w:eastAsia="ＭＳ ゴシック" w:hint="eastAsia"/>
                      <w:sz w:val="20"/>
                      <w:szCs w:val="20"/>
                    </w:rPr>
                    <w:t>アプリケーションバックアップ機能</w:t>
                  </w:r>
                </w:p>
              </w:tc>
              <w:tc>
                <w:tcPr>
                  <w:tcW w:w="2062" w:type="dxa"/>
                </w:tcPr>
                <w:p w14:paraId="6B8EB01A" w14:textId="08A6FDA4" w:rsidR="00600E77" w:rsidRPr="00041CE6" w:rsidRDefault="00041CE6">
                  <w:pPr>
                    <w:tabs>
                      <w:tab w:val="left" w:pos="596"/>
                    </w:tabs>
                    <w:rPr>
                      <w:rFonts w:ascii="ＭＳ ゴシック" w:eastAsia="ＭＳ ゴシック"/>
                      <w:sz w:val="20"/>
                      <w:szCs w:val="20"/>
                    </w:rPr>
                  </w:pPr>
                  <w:r w:rsidRPr="00041CE6">
                    <w:rPr>
                      <w:rFonts w:ascii="ＭＳ ゴシック" w:eastAsia="ＭＳ ゴシック" w:hint="eastAsia"/>
                      <w:sz w:val="20"/>
                      <w:szCs w:val="20"/>
                    </w:rPr>
                    <w:t>クラウドバックアップサービス</w:t>
                  </w:r>
                </w:p>
              </w:tc>
            </w:tr>
            <w:tr w:rsidR="00600E77" w:rsidRPr="00041CE6" w14:paraId="3048E4CA" w14:textId="77777777" w:rsidTr="004237DE">
              <w:tc>
                <w:tcPr>
                  <w:tcW w:w="2061" w:type="dxa"/>
                </w:tcPr>
                <w:p w14:paraId="463E4D77" w14:textId="4D680C01" w:rsidR="00600E77" w:rsidRPr="00041CE6" w:rsidRDefault="001A48E2">
                  <w:pPr>
                    <w:tabs>
                      <w:tab w:val="left" w:pos="596"/>
                    </w:tabs>
                    <w:rPr>
                      <w:rFonts w:ascii="ＭＳ ゴシック" w:eastAsia="ＭＳ ゴシック"/>
                      <w:sz w:val="20"/>
                      <w:szCs w:val="20"/>
                    </w:rPr>
                  </w:pPr>
                  <w:r w:rsidRPr="00041CE6">
                    <w:rPr>
                      <w:rFonts w:ascii="ＭＳ ゴシック" w:eastAsia="ＭＳ ゴシック" w:hint="eastAsia"/>
                      <w:sz w:val="20"/>
                      <w:szCs w:val="20"/>
                    </w:rPr>
                    <w:t>会計</w:t>
                  </w:r>
                  <w:r w:rsidR="00600E77" w:rsidRPr="00041CE6">
                    <w:rPr>
                      <w:rFonts w:ascii="ＭＳ ゴシック" w:eastAsia="ＭＳ ゴシック" w:hint="eastAsia"/>
                      <w:sz w:val="20"/>
                      <w:szCs w:val="20"/>
                    </w:rPr>
                    <w:t>システム</w:t>
                  </w:r>
                </w:p>
              </w:tc>
              <w:tc>
                <w:tcPr>
                  <w:tcW w:w="2062" w:type="dxa"/>
                </w:tcPr>
                <w:p w14:paraId="5F2EB900" w14:textId="09956493" w:rsidR="00600E77" w:rsidRPr="00041CE6" w:rsidRDefault="00311840" w:rsidP="00600E77">
                  <w:pPr>
                    <w:tabs>
                      <w:tab w:val="left" w:pos="596"/>
                    </w:tabs>
                    <w:rPr>
                      <w:rFonts w:ascii="ＭＳ ゴシック" w:eastAsia="ＭＳ ゴシック"/>
                      <w:sz w:val="20"/>
                      <w:szCs w:val="20"/>
                    </w:rPr>
                  </w:pPr>
                  <w:r w:rsidRPr="00041CE6">
                    <w:rPr>
                      <w:rFonts w:ascii="ＭＳ ゴシック" w:eastAsia="ＭＳ ゴシック" w:hint="eastAsia"/>
                      <w:sz w:val="20"/>
                      <w:szCs w:val="20"/>
                    </w:rPr>
                    <w:t>アプリケーションデータ</w:t>
                  </w:r>
                </w:p>
              </w:tc>
              <w:tc>
                <w:tcPr>
                  <w:tcW w:w="2061" w:type="dxa"/>
                </w:tcPr>
                <w:p w14:paraId="1E7C2EFC" w14:textId="2BA14FEA" w:rsidR="00600E77" w:rsidRPr="00041CE6" w:rsidRDefault="001A48E2">
                  <w:pPr>
                    <w:tabs>
                      <w:tab w:val="left" w:pos="596"/>
                    </w:tabs>
                    <w:rPr>
                      <w:rFonts w:ascii="ＭＳ ゴシック" w:eastAsia="ＭＳ ゴシック"/>
                      <w:sz w:val="20"/>
                      <w:szCs w:val="20"/>
                    </w:rPr>
                  </w:pPr>
                  <w:r w:rsidRPr="00041CE6">
                    <w:rPr>
                      <w:rFonts w:ascii="ＭＳ ゴシック" w:eastAsia="ＭＳ ゴシック" w:hint="eastAsia"/>
                      <w:sz w:val="20"/>
                      <w:szCs w:val="20"/>
                    </w:rPr>
                    <w:t>アプリケーションバックアップ機能</w:t>
                  </w:r>
                </w:p>
              </w:tc>
              <w:tc>
                <w:tcPr>
                  <w:tcW w:w="2062" w:type="dxa"/>
                </w:tcPr>
                <w:p w14:paraId="1D23484D" w14:textId="62487FA2" w:rsidR="00600E77" w:rsidRPr="00041CE6" w:rsidRDefault="001A48E2" w:rsidP="00600E77">
                  <w:pPr>
                    <w:tabs>
                      <w:tab w:val="left" w:pos="596"/>
                    </w:tabs>
                    <w:rPr>
                      <w:rFonts w:ascii="ＭＳ ゴシック" w:eastAsia="ＭＳ ゴシック"/>
                      <w:sz w:val="20"/>
                      <w:szCs w:val="20"/>
                    </w:rPr>
                  </w:pPr>
                  <w:r w:rsidRPr="00041CE6">
                    <w:rPr>
                      <w:rFonts w:ascii="ＭＳ ゴシック" w:eastAsia="ＭＳ ゴシック" w:hint="eastAsia"/>
                      <w:sz w:val="20"/>
                      <w:szCs w:val="20"/>
                    </w:rPr>
                    <w:t>クラウドバックアップサービス</w:t>
                  </w:r>
                </w:p>
              </w:tc>
            </w:tr>
            <w:tr w:rsidR="001A48E2" w:rsidRPr="00041CE6" w14:paraId="679EB9FC" w14:textId="77777777" w:rsidTr="004237DE">
              <w:tc>
                <w:tcPr>
                  <w:tcW w:w="2061" w:type="dxa"/>
                </w:tcPr>
                <w:p w14:paraId="1A1D2EFB" w14:textId="76DAE138" w:rsidR="001A48E2" w:rsidRPr="00041CE6" w:rsidRDefault="00041CE6" w:rsidP="001A48E2">
                  <w:pPr>
                    <w:tabs>
                      <w:tab w:val="left" w:pos="596"/>
                    </w:tabs>
                    <w:rPr>
                      <w:rFonts w:ascii="ＭＳ ゴシック" w:eastAsia="ＭＳ ゴシック"/>
                      <w:sz w:val="20"/>
                      <w:szCs w:val="20"/>
                    </w:rPr>
                  </w:pPr>
                  <w:r w:rsidRPr="00041CE6">
                    <w:rPr>
                      <w:rFonts w:ascii="ＭＳ ゴシック" w:eastAsia="ＭＳ ゴシック" w:hint="eastAsia"/>
                      <w:sz w:val="20"/>
                      <w:szCs w:val="20"/>
                    </w:rPr>
                    <w:t>販売</w:t>
                  </w:r>
                  <w:r w:rsidR="001A48E2" w:rsidRPr="00041CE6">
                    <w:rPr>
                      <w:rFonts w:ascii="ＭＳ ゴシック" w:eastAsia="ＭＳ ゴシック" w:hint="eastAsia"/>
                      <w:sz w:val="20"/>
                      <w:szCs w:val="20"/>
                    </w:rPr>
                    <w:t>管理システム</w:t>
                  </w:r>
                </w:p>
              </w:tc>
              <w:tc>
                <w:tcPr>
                  <w:tcW w:w="2062" w:type="dxa"/>
                </w:tcPr>
                <w:p w14:paraId="6CA001DD" w14:textId="3F49A47D" w:rsidR="001A48E2" w:rsidRPr="00041CE6" w:rsidRDefault="001A48E2" w:rsidP="001A48E2">
                  <w:pPr>
                    <w:tabs>
                      <w:tab w:val="left" w:pos="596"/>
                    </w:tabs>
                    <w:rPr>
                      <w:rFonts w:ascii="ＭＳ ゴシック" w:eastAsia="ＭＳ ゴシック"/>
                      <w:sz w:val="20"/>
                      <w:szCs w:val="20"/>
                    </w:rPr>
                  </w:pPr>
                  <w:r w:rsidRPr="00041CE6">
                    <w:rPr>
                      <w:rFonts w:ascii="ＭＳ ゴシック" w:eastAsia="ＭＳ ゴシック" w:hint="eastAsia"/>
                      <w:sz w:val="20"/>
                      <w:szCs w:val="20"/>
                    </w:rPr>
                    <w:t>アプリケーションデータ</w:t>
                  </w:r>
                </w:p>
              </w:tc>
              <w:tc>
                <w:tcPr>
                  <w:tcW w:w="2061" w:type="dxa"/>
                </w:tcPr>
                <w:p w14:paraId="51745B58" w14:textId="66CF056D" w:rsidR="001A48E2" w:rsidRPr="00041CE6" w:rsidRDefault="00041CE6" w:rsidP="001A48E2">
                  <w:pPr>
                    <w:tabs>
                      <w:tab w:val="left" w:pos="596"/>
                    </w:tabs>
                    <w:rPr>
                      <w:rFonts w:ascii="ＭＳ ゴシック" w:eastAsia="ＭＳ ゴシック"/>
                      <w:sz w:val="20"/>
                      <w:szCs w:val="20"/>
                    </w:rPr>
                  </w:pPr>
                  <w:r w:rsidRPr="00041CE6">
                    <w:rPr>
                      <w:rFonts w:ascii="ＭＳ ゴシック" w:eastAsia="ＭＳ ゴシック" w:hint="eastAsia"/>
                      <w:sz w:val="20"/>
                      <w:szCs w:val="20"/>
                    </w:rPr>
                    <w:t>アプリケーションバックアップ機能</w:t>
                  </w:r>
                </w:p>
              </w:tc>
              <w:tc>
                <w:tcPr>
                  <w:tcW w:w="2062" w:type="dxa"/>
                </w:tcPr>
                <w:p w14:paraId="77E113B6" w14:textId="02B5F69A" w:rsidR="001A48E2" w:rsidRPr="00041CE6" w:rsidRDefault="00041CE6" w:rsidP="001A48E2">
                  <w:pPr>
                    <w:tabs>
                      <w:tab w:val="left" w:pos="596"/>
                    </w:tabs>
                    <w:rPr>
                      <w:rFonts w:ascii="ＭＳ ゴシック" w:eastAsia="ＭＳ ゴシック"/>
                      <w:sz w:val="20"/>
                      <w:szCs w:val="20"/>
                    </w:rPr>
                  </w:pPr>
                  <w:r w:rsidRPr="00041CE6">
                    <w:rPr>
                      <w:rFonts w:ascii="ＭＳ ゴシック" w:eastAsia="ＭＳ ゴシック" w:hint="eastAsia"/>
                      <w:sz w:val="20"/>
                      <w:szCs w:val="20"/>
                    </w:rPr>
                    <w:t>クラウドバックアップサービス</w:t>
                  </w:r>
                </w:p>
              </w:tc>
            </w:tr>
            <w:tr w:rsidR="001A48E2" w:rsidRPr="00041CE6" w14:paraId="5A15A1BA" w14:textId="77777777" w:rsidTr="004237DE">
              <w:tc>
                <w:tcPr>
                  <w:tcW w:w="2061" w:type="dxa"/>
                </w:tcPr>
                <w:p w14:paraId="777B1C8E" w14:textId="0CDEB7AB" w:rsidR="001A48E2" w:rsidRPr="00041CE6" w:rsidRDefault="001A48E2" w:rsidP="001A48E2">
                  <w:pPr>
                    <w:tabs>
                      <w:tab w:val="left" w:pos="596"/>
                    </w:tabs>
                    <w:rPr>
                      <w:rFonts w:ascii="ＭＳ ゴシック" w:eastAsia="ＭＳ ゴシック"/>
                      <w:sz w:val="20"/>
                      <w:szCs w:val="20"/>
                    </w:rPr>
                  </w:pPr>
                  <w:r w:rsidRPr="00041CE6">
                    <w:rPr>
                      <w:rFonts w:ascii="ＭＳ ゴシック" w:eastAsia="ＭＳ ゴシック" w:hint="eastAsia"/>
                      <w:sz w:val="20"/>
                      <w:szCs w:val="20"/>
                    </w:rPr>
                    <w:t>Webサーバー</w:t>
                  </w:r>
                </w:p>
              </w:tc>
              <w:tc>
                <w:tcPr>
                  <w:tcW w:w="2062" w:type="dxa"/>
                </w:tcPr>
                <w:p w14:paraId="49036B65" w14:textId="5738C827" w:rsidR="001A48E2" w:rsidRPr="00041CE6" w:rsidRDefault="001A48E2" w:rsidP="001A48E2">
                  <w:pPr>
                    <w:tabs>
                      <w:tab w:val="left" w:pos="596"/>
                    </w:tabs>
                    <w:rPr>
                      <w:rFonts w:ascii="ＭＳ ゴシック" w:eastAsia="ＭＳ ゴシック"/>
                      <w:sz w:val="20"/>
                      <w:szCs w:val="20"/>
                    </w:rPr>
                  </w:pPr>
                  <w:r w:rsidRPr="00041CE6">
                    <w:rPr>
                      <w:rFonts w:ascii="ＭＳ ゴシック" w:eastAsia="ＭＳ ゴシック" w:hint="eastAsia"/>
                      <w:sz w:val="20"/>
                      <w:szCs w:val="20"/>
                    </w:rPr>
                    <w:t>ホームページ</w:t>
                  </w:r>
                </w:p>
              </w:tc>
              <w:tc>
                <w:tcPr>
                  <w:tcW w:w="2061" w:type="dxa"/>
                </w:tcPr>
                <w:p w14:paraId="233BEC9E" w14:textId="38636060" w:rsidR="001A48E2" w:rsidRPr="00041CE6" w:rsidRDefault="001A48E2" w:rsidP="001A48E2">
                  <w:pPr>
                    <w:tabs>
                      <w:tab w:val="left" w:pos="596"/>
                    </w:tabs>
                    <w:rPr>
                      <w:rFonts w:ascii="ＭＳ ゴシック" w:eastAsia="ＭＳ ゴシック"/>
                      <w:sz w:val="20"/>
                      <w:szCs w:val="20"/>
                    </w:rPr>
                  </w:pPr>
                  <w:r w:rsidRPr="00041CE6">
                    <w:rPr>
                      <w:rFonts w:ascii="ＭＳ ゴシック" w:eastAsia="ＭＳ ゴシック" w:hint="eastAsia"/>
                      <w:sz w:val="20"/>
                      <w:szCs w:val="20"/>
                    </w:rPr>
                    <w:t>同期ツール</w:t>
                  </w:r>
                </w:p>
              </w:tc>
              <w:tc>
                <w:tcPr>
                  <w:tcW w:w="2062" w:type="dxa"/>
                </w:tcPr>
                <w:p w14:paraId="4CF12497" w14:textId="57752568" w:rsidR="001A48E2" w:rsidRPr="00041CE6" w:rsidRDefault="001A48E2" w:rsidP="001A48E2">
                  <w:pPr>
                    <w:tabs>
                      <w:tab w:val="left" w:pos="596"/>
                    </w:tabs>
                    <w:rPr>
                      <w:rFonts w:ascii="ＭＳ ゴシック" w:eastAsia="ＭＳ ゴシック"/>
                      <w:sz w:val="20"/>
                      <w:szCs w:val="20"/>
                    </w:rPr>
                  </w:pPr>
                  <w:r w:rsidRPr="00041CE6">
                    <w:rPr>
                      <w:rFonts w:ascii="ＭＳ ゴシック" w:eastAsia="ＭＳ ゴシック" w:hint="eastAsia"/>
                      <w:sz w:val="20"/>
                      <w:szCs w:val="20"/>
                    </w:rPr>
                    <w:t>NASサーバー</w:t>
                  </w:r>
                </w:p>
              </w:tc>
            </w:tr>
          </w:tbl>
          <w:p w14:paraId="2A3B0909" w14:textId="77777777" w:rsidR="004334EF" w:rsidRDefault="004334EF" w:rsidP="00D05EBC">
            <w:pPr>
              <w:tabs>
                <w:tab w:val="left" w:pos="596"/>
              </w:tabs>
              <w:rPr>
                <w:rFonts w:ascii="ＭＳ ゴシック" w:eastAsia="ＭＳ ゴシック"/>
                <w:sz w:val="20"/>
                <w:szCs w:val="20"/>
              </w:rPr>
            </w:pPr>
          </w:p>
          <w:p w14:paraId="777DD699" w14:textId="77777777" w:rsidR="00D05EBC" w:rsidRPr="00BD18FB" w:rsidRDefault="00D05EBC" w:rsidP="00D05EBC">
            <w:pPr>
              <w:tabs>
                <w:tab w:val="left" w:pos="596"/>
              </w:tabs>
              <w:rPr>
                <w:rFonts w:ascii="ＭＳ ゴシック" w:eastAsia="ＭＳ ゴシック"/>
                <w:sz w:val="20"/>
                <w:szCs w:val="20"/>
              </w:rPr>
            </w:pPr>
            <w:r>
              <w:rPr>
                <w:rFonts w:ascii="ＭＳ ゴシック" w:eastAsia="ＭＳ ゴシック"/>
                <w:sz w:val="20"/>
                <w:szCs w:val="20"/>
              </w:rPr>
              <w:t>4</w:t>
            </w:r>
            <w:r w:rsidRPr="00BD18FB">
              <w:rPr>
                <w:rFonts w:ascii="ＭＳ ゴシック" w:eastAsia="ＭＳ ゴシック" w:hint="eastAsia"/>
                <w:sz w:val="20"/>
                <w:szCs w:val="20"/>
              </w:rPr>
              <w:t>.2バックアップ媒体の取扱い</w:t>
            </w:r>
          </w:p>
          <w:p w14:paraId="1A0C711C" w14:textId="53DE9B72" w:rsidR="004334EF" w:rsidRDefault="00D05EBC" w:rsidP="00100CC4">
            <w:pPr>
              <w:tabs>
                <w:tab w:val="left" w:pos="596"/>
              </w:tabs>
              <w:rPr>
                <w:rFonts w:ascii="ＭＳ ゴシック" w:eastAsia="ＭＳ ゴシック"/>
                <w:sz w:val="20"/>
                <w:szCs w:val="20"/>
              </w:rPr>
            </w:pPr>
            <w:r w:rsidRPr="00BD18FB">
              <w:rPr>
                <w:rFonts w:ascii="ＭＳ ゴシック" w:eastAsia="ＭＳ ゴシック" w:hint="eastAsia"/>
                <w:sz w:val="20"/>
                <w:szCs w:val="20"/>
              </w:rPr>
              <w:t>バックアップに利用した機器</w:t>
            </w:r>
            <w:r w:rsidR="00402BA6">
              <w:rPr>
                <w:rFonts w:ascii="ＭＳ ゴシック" w:eastAsia="ＭＳ ゴシック" w:hint="eastAsia"/>
                <w:sz w:val="20"/>
                <w:szCs w:val="20"/>
              </w:rPr>
              <w:t>及び</w:t>
            </w:r>
            <w:r w:rsidRPr="00BD18FB">
              <w:rPr>
                <w:rFonts w:ascii="ＭＳ ゴシック" w:eastAsia="ＭＳ ゴシック" w:hint="eastAsia"/>
                <w:sz w:val="20"/>
                <w:szCs w:val="20"/>
              </w:rPr>
              <w:t>媒体</w:t>
            </w:r>
            <w:r w:rsidR="004334EF">
              <w:rPr>
                <w:rFonts w:ascii="ＭＳ ゴシック" w:eastAsia="ＭＳ ゴシック" w:hint="eastAsia"/>
                <w:sz w:val="20"/>
                <w:szCs w:val="20"/>
              </w:rPr>
              <w:t>の取り扱いは以下に従う。</w:t>
            </w:r>
          </w:p>
          <w:p w14:paraId="150E390B" w14:textId="27846417" w:rsidR="005826F4" w:rsidRPr="007F78AB" w:rsidRDefault="005826F4" w:rsidP="00100CC4">
            <w:pPr>
              <w:tabs>
                <w:tab w:val="left" w:pos="596"/>
              </w:tabs>
              <w:rPr>
                <w:rFonts w:ascii="ＭＳ ゴシック" w:eastAsia="ＭＳ ゴシック"/>
                <w:color w:val="000000" w:themeColor="text1"/>
                <w:sz w:val="20"/>
                <w:szCs w:val="20"/>
              </w:rPr>
            </w:pPr>
            <w:r w:rsidRPr="007F78AB">
              <w:rPr>
                <w:rFonts w:ascii="ＭＳ ゴシック" w:eastAsia="ＭＳ ゴシック" w:hint="eastAsia"/>
                <w:color w:val="000000" w:themeColor="text1"/>
                <w:sz w:val="20"/>
                <w:szCs w:val="20"/>
              </w:rPr>
              <w:t>＜保管＞</w:t>
            </w:r>
          </w:p>
          <w:p w14:paraId="6EECACF0" w14:textId="19C235C2" w:rsidR="004334EF" w:rsidRPr="00041CE6" w:rsidRDefault="004334EF" w:rsidP="007F78AB">
            <w:pPr>
              <w:pStyle w:val="a0"/>
              <w:numPr>
                <w:ilvl w:val="0"/>
                <w:numId w:val="6"/>
              </w:numPr>
              <w:tabs>
                <w:tab w:val="left" w:pos="596"/>
              </w:tabs>
              <w:ind w:leftChars="0" w:left="171" w:hanging="171"/>
              <w:rPr>
                <w:rFonts w:ascii="ＭＳ ゴシック" w:eastAsia="ＭＳ ゴシック"/>
                <w:sz w:val="20"/>
                <w:szCs w:val="20"/>
              </w:rPr>
            </w:pPr>
            <w:r w:rsidRPr="00041CE6">
              <w:rPr>
                <w:rFonts w:ascii="ＭＳ ゴシック" w:eastAsia="ＭＳ ゴシック"/>
                <w:sz w:val="20"/>
                <w:szCs w:val="20"/>
              </w:rPr>
              <w:t>NAS</w:t>
            </w:r>
            <w:r w:rsidRPr="00041CE6">
              <w:rPr>
                <w:rFonts w:ascii="ＭＳ ゴシック" w:eastAsia="ＭＳ ゴシック" w:hint="eastAsia"/>
                <w:sz w:val="20"/>
                <w:szCs w:val="20"/>
              </w:rPr>
              <w:t>サーバー：サーバーラックに収納</w:t>
            </w:r>
          </w:p>
          <w:p w14:paraId="7E90BF07" w14:textId="009E67E6" w:rsidR="00422E4C" w:rsidRPr="007F78AB" w:rsidRDefault="00422E4C">
            <w:pPr>
              <w:tabs>
                <w:tab w:val="left" w:pos="596"/>
              </w:tabs>
              <w:rPr>
                <w:rFonts w:ascii="ＭＳ ゴシック" w:eastAsia="ＭＳ ゴシック"/>
                <w:sz w:val="20"/>
                <w:szCs w:val="20"/>
              </w:rPr>
            </w:pPr>
            <w:r>
              <w:rPr>
                <w:rFonts w:ascii="ＭＳ ゴシック" w:eastAsia="ＭＳ ゴシック" w:hint="eastAsia"/>
                <w:sz w:val="20"/>
                <w:szCs w:val="20"/>
              </w:rPr>
              <w:t>＜廃棄・再利用＞</w:t>
            </w:r>
          </w:p>
          <w:p w14:paraId="45819015" w14:textId="591B886D" w:rsidR="00422E4C" w:rsidRPr="007F78AB" w:rsidRDefault="00422E4C" w:rsidP="007F78AB">
            <w:pPr>
              <w:pStyle w:val="a0"/>
              <w:numPr>
                <w:ilvl w:val="0"/>
                <w:numId w:val="6"/>
              </w:numPr>
              <w:tabs>
                <w:tab w:val="left" w:pos="596"/>
              </w:tabs>
              <w:ind w:leftChars="0"/>
              <w:rPr>
                <w:rFonts w:ascii="ＭＳ ゴシック" w:eastAsia="ＭＳ ゴシック"/>
                <w:color w:val="000000" w:themeColor="text1"/>
                <w:sz w:val="20"/>
                <w:szCs w:val="20"/>
              </w:rPr>
            </w:pPr>
            <w:r w:rsidRPr="007F78AB">
              <w:rPr>
                <w:rFonts w:ascii="ＭＳ ゴシック" w:eastAsia="ＭＳ ゴシック" w:hint="eastAsia"/>
                <w:color w:val="000000" w:themeColor="text1"/>
                <w:sz w:val="20"/>
                <w:szCs w:val="20"/>
              </w:rPr>
              <w:t>「3.媒体の処分」に従う</w:t>
            </w:r>
          </w:p>
          <w:p w14:paraId="186E8AB5" w14:textId="77777777" w:rsidR="005826F4" w:rsidRDefault="005826F4" w:rsidP="00100CC4">
            <w:pPr>
              <w:tabs>
                <w:tab w:val="left" w:pos="596"/>
              </w:tabs>
              <w:rPr>
                <w:rFonts w:ascii="ＭＳ ゴシック" w:eastAsia="ＭＳ ゴシック"/>
                <w:sz w:val="20"/>
                <w:szCs w:val="20"/>
              </w:rPr>
            </w:pPr>
          </w:p>
          <w:p w14:paraId="49C2D642" w14:textId="77777777" w:rsidR="00D05EBC" w:rsidRPr="00BD18FB" w:rsidRDefault="00D05EBC" w:rsidP="00D05EBC">
            <w:pPr>
              <w:tabs>
                <w:tab w:val="left" w:pos="596"/>
              </w:tabs>
              <w:rPr>
                <w:rFonts w:ascii="ＭＳ ゴシック" w:eastAsia="ＭＳ ゴシック"/>
                <w:sz w:val="20"/>
                <w:szCs w:val="20"/>
              </w:rPr>
            </w:pPr>
            <w:r>
              <w:rPr>
                <w:rFonts w:ascii="ＭＳ ゴシック" w:eastAsia="ＭＳ ゴシック"/>
                <w:sz w:val="20"/>
                <w:szCs w:val="20"/>
              </w:rPr>
              <w:t>4</w:t>
            </w:r>
            <w:r w:rsidRPr="00BD18FB">
              <w:rPr>
                <w:rFonts w:ascii="ＭＳ ゴシック" w:eastAsia="ＭＳ ゴシック" w:hint="eastAsia"/>
                <w:sz w:val="20"/>
                <w:szCs w:val="20"/>
              </w:rPr>
              <w:t>.3クラウドサービスを利用したバックアップ</w:t>
            </w:r>
          </w:p>
          <w:p w14:paraId="52A27047" w14:textId="68F02921" w:rsidR="00D05EBC" w:rsidRDefault="00D05EBC" w:rsidP="00100CC4">
            <w:pPr>
              <w:tabs>
                <w:tab w:val="left" w:pos="596"/>
              </w:tabs>
              <w:rPr>
                <w:rFonts w:ascii="ＭＳ ゴシック" w:eastAsia="ＭＳ ゴシック"/>
                <w:sz w:val="20"/>
                <w:szCs w:val="20"/>
              </w:rPr>
            </w:pPr>
            <w:r w:rsidRPr="00BD18FB">
              <w:rPr>
                <w:rFonts w:ascii="ＭＳ ゴシック" w:eastAsia="ＭＳ ゴシック" w:hint="eastAsia"/>
                <w:sz w:val="20"/>
                <w:szCs w:val="20"/>
              </w:rPr>
              <w:t>クラウドサービスを利用し、外部</w:t>
            </w:r>
            <w:r>
              <w:rPr>
                <w:rFonts w:ascii="ＭＳ ゴシック" w:eastAsia="ＭＳ ゴシック" w:hint="eastAsia"/>
                <w:sz w:val="20"/>
                <w:szCs w:val="20"/>
              </w:rPr>
              <w:t>の</w:t>
            </w:r>
            <w:r w:rsidRPr="00BD18FB">
              <w:rPr>
                <w:rFonts w:ascii="ＭＳ ゴシック" w:eastAsia="ＭＳ ゴシック" w:hint="eastAsia"/>
                <w:sz w:val="20"/>
                <w:szCs w:val="20"/>
              </w:rPr>
              <w:t>サーバーにバックアップを保存する場合は</w:t>
            </w:r>
            <w:r w:rsidR="00BF765F">
              <w:rPr>
                <w:rFonts w:ascii="ＭＳ ゴシック" w:eastAsia="ＭＳ ゴシック" w:hint="eastAsia"/>
                <w:sz w:val="20"/>
                <w:szCs w:val="20"/>
              </w:rPr>
              <w:t>、</w:t>
            </w:r>
            <w:r>
              <w:rPr>
                <w:rFonts w:ascii="ＭＳ ゴシック" w:eastAsia="ＭＳ ゴシック" w:hint="eastAsia"/>
                <w:sz w:val="20"/>
                <w:szCs w:val="20"/>
              </w:rPr>
              <w:t>以下</w:t>
            </w:r>
            <w:r w:rsidR="005826F4">
              <w:rPr>
                <w:rFonts w:ascii="ＭＳ ゴシック" w:eastAsia="ＭＳ ゴシック" w:hint="eastAsia"/>
                <w:sz w:val="20"/>
                <w:szCs w:val="20"/>
              </w:rPr>
              <w:t>のサービ</w:t>
            </w:r>
            <w:r w:rsidR="005826F4">
              <w:rPr>
                <w:rFonts w:ascii="ＭＳ ゴシック" w:eastAsia="ＭＳ ゴシック" w:hint="eastAsia"/>
                <w:sz w:val="20"/>
                <w:szCs w:val="20"/>
              </w:rPr>
              <w:lastRenderedPageBreak/>
              <w:t>ス要件</w:t>
            </w:r>
            <w:r w:rsidRPr="00BD18FB">
              <w:rPr>
                <w:rFonts w:ascii="ＭＳ ゴシック" w:eastAsia="ＭＳ ゴシック" w:hint="eastAsia"/>
                <w:sz w:val="20"/>
                <w:szCs w:val="20"/>
              </w:rPr>
              <w:t>を確認し、</w:t>
            </w:r>
            <w:r w:rsidRPr="00041CE6">
              <w:rPr>
                <w:rFonts w:ascii="ＭＳ ゴシック" w:eastAsia="ＭＳ ゴシック" w:hint="eastAsia"/>
                <w:sz w:val="20"/>
                <w:szCs w:val="20"/>
              </w:rPr>
              <w:t>情報セキュリティ責任者</w:t>
            </w:r>
            <w:r w:rsidRPr="00BD18FB">
              <w:rPr>
                <w:rFonts w:ascii="ＭＳ ゴシック" w:eastAsia="ＭＳ ゴシック" w:hint="eastAsia"/>
                <w:sz w:val="20"/>
                <w:szCs w:val="20"/>
              </w:rPr>
              <w:t>の許可を得て導入する。</w:t>
            </w:r>
          </w:p>
          <w:p w14:paraId="61D4E763" w14:textId="4AEE39BD" w:rsidR="005826F4" w:rsidRPr="00BD18FB" w:rsidRDefault="005826F4" w:rsidP="00100CC4">
            <w:pPr>
              <w:tabs>
                <w:tab w:val="left" w:pos="596"/>
              </w:tabs>
              <w:rPr>
                <w:rFonts w:ascii="ＭＳ ゴシック" w:eastAsia="ＭＳ ゴシック"/>
                <w:sz w:val="20"/>
                <w:szCs w:val="20"/>
              </w:rPr>
            </w:pPr>
            <w:r>
              <w:rPr>
                <w:rFonts w:ascii="ＭＳ ゴシック" w:eastAsia="ＭＳ ゴシック" w:hint="eastAsia"/>
                <w:sz w:val="20"/>
                <w:szCs w:val="20"/>
              </w:rPr>
              <w:t>＜サービス要件＞</w:t>
            </w:r>
          </w:p>
          <w:p w14:paraId="3CBA2684" w14:textId="317C1E2D" w:rsidR="00D05EBC" w:rsidRPr="00041CE6" w:rsidRDefault="00D05EBC" w:rsidP="0050327D">
            <w:pPr>
              <w:pStyle w:val="a0"/>
              <w:numPr>
                <w:ilvl w:val="0"/>
                <w:numId w:val="6"/>
              </w:numPr>
              <w:tabs>
                <w:tab w:val="left" w:pos="596"/>
              </w:tabs>
              <w:ind w:leftChars="0" w:left="171" w:hanging="171"/>
              <w:rPr>
                <w:rFonts w:ascii="ＭＳ ゴシック" w:eastAsia="ＭＳ ゴシック"/>
                <w:sz w:val="20"/>
                <w:szCs w:val="20"/>
              </w:rPr>
            </w:pPr>
            <w:r w:rsidRPr="00041CE6">
              <w:rPr>
                <w:rFonts w:ascii="ＭＳ ゴシック" w:eastAsia="ＭＳ ゴシック" w:hint="eastAsia"/>
                <w:sz w:val="20"/>
                <w:szCs w:val="20"/>
              </w:rPr>
              <w:t>サービス提供者のサービス利用約款、情報セキュリティ方針が、当社の情報セキュリティポリシーに適合している。</w:t>
            </w:r>
          </w:p>
          <w:p w14:paraId="4C645DCF" w14:textId="34BB84FE" w:rsidR="00D05EBC" w:rsidRPr="00041CE6" w:rsidRDefault="00D05EBC" w:rsidP="0050327D">
            <w:pPr>
              <w:pStyle w:val="a0"/>
              <w:numPr>
                <w:ilvl w:val="0"/>
                <w:numId w:val="6"/>
              </w:numPr>
              <w:tabs>
                <w:tab w:val="left" w:pos="596"/>
              </w:tabs>
              <w:ind w:leftChars="0" w:left="171" w:hanging="171"/>
              <w:rPr>
                <w:rFonts w:ascii="ＭＳ ゴシック" w:eastAsia="ＭＳ ゴシック"/>
                <w:sz w:val="20"/>
                <w:szCs w:val="20"/>
              </w:rPr>
            </w:pPr>
            <w:r w:rsidRPr="00041CE6">
              <w:rPr>
                <w:rFonts w:ascii="ＭＳ ゴシック" w:eastAsia="ＭＳ ゴシック" w:hint="eastAsia"/>
                <w:sz w:val="20"/>
                <w:szCs w:val="20"/>
              </w:rPr>
              <w:t>当社事業所</w:t>
            </w:r>
            <w:r w:rsidR="005826F4" w:rsidRPr="00041CE6">
              <w:rPr>
                <w:rFonts w:ascii="ＭＳ ゴシック" w:eastAsia="ＭＳ ゴシック" w:hint="eastAsia"/>
                <w:sz w:val="20"/>
                <w:szCs w:val="20"/>
              </w:rPr>
              <w:t>がある</w:t>
            </w:r>
            <w:r w:rsidRPr="00041CE6">
              <w:rPr>
                <w:rFonts w:ascii="ＭＳ ゴシック" w:eastAsia="ＭＳ ゴシック" w:hint="eastAsia"/>
                <w:sz w:val="20"/>
                <w:szCs w:val="20"/>
              </w:rPr>
              <w:t>地域で発生する震災</w:t>
            </w:r>
            <w:r w:rsidR="005826F4" w:rsidRPr="00041CE6">
              <w:rPr>
                <w:rFonts w:ascii="ＭＳ ゴシック" w:eastAsia="ＭＳ ゴシック" w:hint="eastAsia"/>
                <w:sz w:val="20"/>
                <w:szCs w:val="20"/>
              </w:rPr>
              <w:t>、水害</w:t>
            </w:r>
            <w:r w:rsidRPr="00041CE6">
              <w:rPr>
                <w:rFonts w:ascii="ＭＳ ゴシック" w:eastAsia="ＭＳ ゴシック" w:hint="eastAsia"/>
                <w:sz w:val="20"/>
                <w:szCs w:val="20"/>
              </w:rPr>
              <w:t>等の影響を受けない</w:t>
            </w:r>
            <w:r w:rsidR="0012147D" w:rsidRPr="00041CE6">
              <w:rPr>
                <w:rFonts w:ascii="ＭＳ ゴシック" w:eastAsia="ＭＳ ゴシック" w:hint="eastAsia"/>
                <w:sz w:val="20"/>
                <w:szCs w:val="20"/>
              </w:rPr>
              <w:t>地域の施設</w:t>
            </w:r>
            <w:r w:rsidRPr="00041CE6">
              <w:rPr>
                <w:rFonts w:ascii="ＭＳ ゴシック" w:eastAsia="ＭＳ ゴシック" w:hint="eastAsia"/>
                <w:sz w:val="20"/>
                <w:szCs w:val="20"/>
              </w:rPr>
              <w:t>であること。</w:t>
            </w:r>
          </w:p>
          <w:p w14:paraId="7396550B" w14:textId="77777777" w:rsidR="00042756" w:rsidRPr="00D05EBC" w:rsidRDefault="00042756" w:rsidP="003D67A0">
            <w:pPr>
              <w:rPr>
                <w:rFonts w:ascii="ＭＳ ゴシック" w:eastAsia="ＭＳ ゴシック"/>
                <w:sz w:val="20"/>
                <w:szCs w:val="20"/>
              </w:rPr>
            </w:pPr>
          </w:p>
        </w:tc>
      </w:tr>
    </w:tbl>
    <w:p w14:paraId="4344F32D" w14:textId="77777777" w:rsidR="00042756" w:rsidRDefault="00042756" w:rsidP="00042756"/>
    <w:p w14:paraId="4731DC1D" w14:textId="77777777" w:rsidR="00042756" w:rsidRDefault="00042756" w:rsidP="00042756">
      <w:r>
        <w:br w:type="page"/>
      </w:r>
    </w:p>
    <w:tbl>
      <w:tblPr>
        <w:tblStyle w:val="11"/>
        <w:tblW w:w="0" w:type="auto"/>
        <w:jc w:val="center"/>
        <w:tblLook w:val="04A0" w:firstRow="1" w:lastRow="0" w:firstColumn="1" w:lastColumn="0" w:noHBand="0" w:noVBand="1"/>
      </w:tblPr>
      <w:tblGrid>
        <w:gridCol w:w="1187"/>
        <w:gridCol w:w="4620"/>
        <w:gridCol w:w="992"/>
        <w:gridCol w:w="1695"/>
      </w:tblGrid>
      <w:tr w:rsidR="00E0152A" w:rsidRPr="00E0152A" w14:paraId="4159209C" w14:textId="77777777" w:rsidTr="00D61437">
        <w:trPr>
          <w:jc w:val="center"/>
        </w:trPr>
        <w:tc>
          <w:tcPr>
            <w:tcW w:w="1187" w:type="dxa"/>
            <w:shd w:val="clear" w:color="auto" w:fill="C00000"/>
            <w:vAlign w:val="center"/>
          </w:tcPr>
          <w:p w14:paraId="1D6903E0" w14:textId="77777777" w:rsidR="00E0152A" w:rsidRPr="00E0152A" w:rsidRDefault="00E0152A" w:rsidP="00E0152A">
            <w:pPr>
              <w:jc w:val="center"/>
              <w:rPr>
                <w:rFonts w:ascii="Meiryo UI" w:eastAsia="Meiryo UI" w:hAnsi="Meiryo UI" w:cs="Meiryo UI"/>
                <w:b/>
                <w:sz w:val="32"/>
                <w:szCs w:val="32"/>
              </w:rPr>
            </w:pPr>
            <w:r w:rsidRPr="00E0152A">
              <w:rPr>
                <w:rFonts w:ascii="Meiryo UI" w:eastAsia="Meiryo UI" w:hAnsi="Meiryo UI" w:cs="Meiryo UI" w:hint="eastAsia"/>
                <w:b/>
                <w:sz w:val="32"/>
                <w:szCs w:val="32"/>
              </w:rPr>
              <w:lastRenderedPageBreak/>
              <w:t>4</w:t>
            </w:r>
          </w:p>
        </w:tc>
        <w:tc>
          <w:tcPr>
            <w:tcW w:w="4620" w:type="dxa"/>
            <w:shd w:val="clear" w:color="auto" w:fill="FFFF99"/>
            <w:vAlign w:val="center"/>
          </w:tcPr>
          <w:p w14:paraId="60C6655D" w14:textId="77777777" w:rsidR="00E0152A" w:rsidRPr="00E0152A" w:rsidRDefault="00E0152A" w:rsidP="00E0152A">
            <w:pPr>
              <w:jc w:val="center"/>
              <w:rPr>
                <w:rFonts w:ascii="Meiryo UI" w:eastAsia="Meiryo UI" w:hAnsi="Meiryo UI" w:cs="Meiryo UI"/>
                <w:sz w:val="32"/>
                <w:szCs w:val="32"/>
              </w:rPr>
            </w:pPr>
            <w:r w:rsidRPr="00E0152A">
              <w:rPr>
                <w:rFonts w:ascii="Meiryo UI" w:eastAsia="Meiryo UI" w:hAnsi="Meiryo UI" w:cs="Meiryo UI" w:hint="eastAsia"/>
                <w:sz w:val="32"/>
                <w:szCs w:val="32"/>
              </w:rPr>
              <w:t>マイナンバー対応</w:t>
            </w:r>
          </w:p>
        </w:tc>
        <w:tc>
          <w:tcPr>
            <w:tcW w:w="992" w:type="dxa"/>
            <w:shd w:val="clear" w:color="auto" w:fill="F4B083" w:themeFill="accent2" w:themeFillTint="99"/>
            <w:vAlign w:val="center"/>
          </w:tcPr>
          <w:p w14:paraId="362B9B72" w14:textId="77777777" w:rsidR="00E0152A" w:rsidRPr="00E0152A" w:rsidRDefault="00E0152A" w:rsidP="00E0152A">
            <w:pPr>
              <w:jc w:val="center"/>
              <w:rPr>
                <w:rFonts w:ascii="Meiryo UI" w:eastAsia="Meiryo UI" w:hAnsi="Meiryo UI" w:cs="Meiryo UI"/>
                <w:sz w:val="24"/>
                <w:szCs w:val="24"/>
              </w:rPr>
            </w:pPr>
            <w:r w:rsidRPr="00E0152A">
              <w:rPr>
                <w:rFonts w:ascii="Meiryo UI" w:eastAsia="Meiryo UI" w:hAnsi="Meiryo UI" w:cs="Meiryo UI" w:hint="eastAsia"/>
                <w:sz w:val="24"/>
                <w:szCs w:val="24"/>
              </w:rPr>
              <w:t>改訂日</w:t>
            </w:r>
          </w:p>
        </w:tc>
        <w:tc>
          <w:tcPr>
            <w:tcW w:w="1695" w:type="dxa"/>
            <w:shd w:val="clear" w:color="auto" w:fill="FFFF99"/>
            <w:vAlign w:val="center"/>
          </w:tcPr>
          <w:p w14:paraId="41F72527" w14:textId="4DBF3971" w:rsidR="00E0152A" w:rsidRPr="00E0152A" w:rsidRDefault="00E0152A" w:rsidP="00E0152A">
            <w:pPr>
              <w:rPr>
                <w:rFonts w:ascii="Meiryo UI" w:eastAsia="Meiryo UI" w:hAnsi="Meiryo UI" w:cs="Meiryo UI"/>
                <w:color w:val="FF0000"/>
                <w:sz w:val="24"/>
                <w:szCs w:val="24"/>
              </w:rPr>
            </w:pPr>
            <w:r w:rsidRPr="00E0152A">
              <w:rPr>
                <w:rFonts w:ascii="Meiryo UI" w:eastAsia="Meiryo UI" w:hAnsi="Meiryo UI" w:cs="Meiryo UI" w:hint="eastAsia"/>
                <w:color w:val="FF0000"/>
                <w:sz w:val="24"/>
                <w:szCs w:val="24"/>
              </w:rPr>
              <w:t>20</w:t>
            </w:r>
            <w:r w:rsidR="00041CE6">
              <w:rPr>
                <w:rFonts w:ascii="Meiryo UI" w:eastAsia="Meiryo UI" w:hAnsi="Meiryo UI" w:cs="Meiryo UI" w:hint="eastAsia"/>
                <w:color w:val="FF0000"/>
                <w:sz w:val="24"/>
                <w:szCs w:val="24"/>
              </w:rPr>
              <w:t>18</w:t>
            </w:r>
            <w:r w:rsidRPr="00E0152A">
              <w:rPr>
                <w:rFonts w:ascii="Meiryo UI" w:eastAsia="Meiryo UI" w:hAnsi="Meiryo UI" w:cs="Meiryo UI" w:hint="eastAsia"/>
                <w:color w:val="FF0000"/>
                <w:sz w:val="24"/>
                <w:szCs w:val="24"/>
              </w:rPr>
              <w:t>.</w:t>
            </w:r>
            <w:r w:rsidR="00041CE6">
              <w:rPr>
                <w:rFonts w:ascii="Meiryo UI" w:eastAsia="Meiryo UI" w:hAnsi="Meiryo UI" w:cs="Meiryo UI" w:hint="eastAsia"/>
                <w:color w:val="FF0000"/>
                <w:sz w:val="24"/>
                <w:szCs w:val="24"/>
              </w:rPr>
              <w:t>04</w:t>
            </w:r>
            <w:r w:rsidRPr="00E0152A">
              <w:rPr>
                <w:rFonts w:ascii="Meiryo UI" w:eastAsia="Meiryo UI" w:hAnsi="Meiryo UI" w:cs="Meiryo UI" w:hint="eastAsia"/>
                <w:color w:val="FF0000"/>
                <w:sz w:val="24"/>
                <w:szCs w:val="24"/>
              </w:rPr>
              <w:t>.</w:t>
            </w:r>
            <w:r w:rsidR="00041CE6">
              <w:rPr>
                <w:rFonts w:ascii="Meiryo UI" w:eastAsia="Meiryo UI" w:hAnsi="Meiryo UI" w:cs="Meiryo UI" w:hint="eastAsia"/>
                <w:color w:val="FF0000"/>
                <w:sz w:val="24"/>
                <w:szCs w:val="24"/>
              </w:rPr>
              <w:t>23</w:t>
            </w:r>
          </w:p>
        </w:tc>
      </w:tr>
      <w:tr w:rsidR="00E0152A" w:rsidRPr="00E0152A" w14:paraId="49607427" w14:textId="77777777" w:rsidTr="00D61437">
        <w:trPr>
          <w:jc w:val="center"/>
        </w:trPr>
        <w:tc>
          <w:tcPr>
            <w:tcW w:w="1187" w:type="dxa"/>
            <w:shd w:val="clear" w:color="auto" w:fill="F4B083" w:themeFill="accent2" w:themeFillTint="99"/>
            <w:vAlign w:val="center"/>
          </w:tcPr>
          <w:p w14:paraId="1344D98A" w14:textId="77777777" w:rsidR="00E0152A" w:rsidRPr="00E0152A" w:rsidRDefault="00E0152A" w:rsidP="00E0152A">
            <w:pPr>
              <w:jc w:val="center"/>
              <w:rPr>
                <w:rFonts w:ascii="Meiryo UI" w:eastAsia="Meiryo UI" w:hAnsi="Meiryo UI" w:cs="Meiryo UI"/>
                <w:color w:val="000000" w:themeColor="text1"/>
                <w:sz w:val="24"/>
                <w:szCs w:val="24"/>
              </w:rPr>
            </w:pPr>
            <w:r w:rsidRPr="00E0152A">
              <w:rPr>
                <w:rFonts w:ascii="Meiryo UI" w:eastAsia="Meiryo UI" w:hAnsi="Meiryo UI" w:cs="Meiryo UI" w:hint="eastAsia"/>
                <w:color w:val="000000" w:themeColor="text1"/>
                <w:sz w:val="24"/>
                <w:szCs w:val="24"/>
              </w:rPr>
              <w:t>適用範囲</w:t>
            </w:r>
          </w:p>
        </w:tc>
        <w:tc>
          <w:tcPr>
            <w:tcW w:w="7307" w:type="dxa"/>
            <w:gridSpan w:val="3"/>
            <w:shd w:val="clear" w:color="auto" w:fill="FFFF99"/>
            <w:vAlign w:val="center"/>
          </w:tcPr>
          <w:p w14:paraId="535A46F1" w14:textId="77777777" w:rsidR="00E0152A" w:rsidRPr="00E0152A" w:rsidRDefault="00E0152A" w:rsidP="00E0152A">
            <w:pPr>
              <w:snapToGrid w:val="0"/>
              <w:spacing w:line="320" w:lineRule="exact"/>
              <w:jc w:val="center"/>
              <w:rPr>
                <w:rFonts w:ascii="Meiryo UI" w:eastAsia="Meiryo UI" w:hAnsi="Meiryo UI" w:cs="Meiryo UI"/>
                <w:color w:val="000000" w:themeColor="text1"/>
                <w:sz w:val="24"/>
                <w:szCs w:val="24"/>
              </w:rPr>
            </w:pPr>
            <w:r w:rsidRPr="00E0152A">
              <w:rPr>
                <w:rFonts w:ascii="Meiryo UI" w:eastAsia="Meiryo UI" w:hAnsi="Meiryo UI" w:cs="Meiryo UI" w:hint="eastAsia"/>
                <w:color w:val="000000" w:themeColor="text1"/>
                <w:sz w:val="24"/>
                <w:szCs w:val="24"/>
              </w:rPr>
              <w:t>特定個人情報（マイナンバーを内容に含む個人情報）</w:t>
            </w:r>
          </w:p>
        </w:tc>
      </w:tr>
      <w:tr w:rsidR="00E0152A" w:rsidRPr="00E0152A" w14:paraId="71A53C99" w14:textId="77777777" w:rsidTr="00D61437">
        <w:trPr>
          <w:trHeight w:val="699"/>
          <w:jc w:val="center"/>
        </w:trPr>
        <w:tc>
          <w:tcPr>
            <w:tcW w:w="8494" w:type="dxa"/>
            <w:gridSpan w:val="4"/>
          </w:tcPr>
          <w:p w14:paraId="1AB8B904" w14:textId="015C4A8C" w:rsidR="00E0152A" w:rsidRPr="00E0152A" w:rsidRDefault="00F859A7" w:rsidP="00E0152A">
            <w:pPr>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00E0152A" w:rsidRPr="00E0152A">
              <w:rPr>
                <w:rFonts w:asciiTheme="majorEastAsia" w:eastAsiaTheme="majorEastAsia" w:hAnsiTheme="majorEastAsia"/>
                <w:sz w:val="20"/>
                <w:szCs w:val="20"/>
              </w:rPr>
              <w:t>.総則</w:t>
            </w:r>
          </w:p>
          <w:p w14:paraId="3B9E9783" w14:textId="4CA47CDA" w:rsidR="00E0152A" w:rsidRPr="00E0152A" w:rsidRDefault="00F859A7" w:rsidP="00E0152A">
            <w:pPr>
              <w:rPr>
                <w:rFonts w:asciiTheme="majorEastAsia" w:eastAsiaTheme="majorEastAsia" w:hAnsiTheme="majorEastAsia"/>
                <w:sz w:val="20"/>
                <w:szCs w:val="20"/>
              </w:rPr>
            </w:pPr>
            <w:r>
              <w:rPr>
                <w:rFonts w:asciiTheme="majorEastAsia" w:eastAsiaTheme="majorEastAsia" w:hAnsiTheme="majorEastAsia"/>
                <w:sz w:val="20"/>
                <w:szCs w:val="20"/>
              </w:rPr>
              <w:t>1</w:t>
            </w:r>
            <w:r w:rsidR="00E0152A" w:rsidRPr="00E0152A">
              <w:rPr>
                <w:rFonts w:asciiTheme="majorEastAsia" w:eastAsiaTheme="majorEastAsia" w:hAnsiTheme="majorEastAsia"/>
                <w:sz w:val="20"/>
                <w:szCs w:val="20"/>
              </w:rPr>
              <w:t>.1目的</w:t>
            </w:r>
          </w:p>
          <w:p w14:paraId="4E273F63" w14:textId="77777777" w:rsidR="00E0152A" w:rsidRP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本規程は、個人番号及び特定個人情報（以下「特定個人情報等」という。）の適正な取扱いの確保に関し必要な事項を定めることにより、当社の事業の適正かつ円滑な運営を図りつつ、個人の権利利益を保護することを目的とする。</w:t>
            </w:r>
          </w:p>
          <w:p w14:paraId="52B7A35D" w14:textId="5D56A68A" w:rsidR="00E0152A" w:rsidRPr="00E0152A" w:rsidRDefault="00F859A7" w:rsidP="00E0152A">
            <w:pPr>
              <w:rPr>
                <w:rFonts w:asciiTheme="majorEastAsia" w:eastAsiaTheme="majorEastAsia" w:hAnsiTheme="majorEastAsia"/>
                <w:sz w:val="20"/>
                <w:szCs w:val="20"/>
              </w:rPr>
            </w:pPr>
            <w:r>
              <w:rPr>
                <w:rFonts w:asciiTheme="majorEastAsia" w:eastAsiaTheme="majorEastAsia" w:hAnsiTheme="majorEastAsia"/>
                <w:sz w:val="20"/>
                <w:szCs w:val="20"/>
              </w:rPr>
              <w:t>1</w:t>
            </w:r>
            <w:r w:rsidR="00E0152A" w:rsidRPr="00E0152A">
              <w:rPr>
                <w:rFonts w:asciiTheme="majorEastAsia" w:eastAsiaTheme="majorEastAsia" w:hAnsiTheme="majorEastAsia"/>
                <w:sz w:val="20"/>
                <w:szCs w:val="20"/>
              </w:rPr>
              <w:t>.2</w:t>
            </w:r>
            <w:r w:rsidR="00E0152A" w:rsidRPr="00E0152A">
              <w:rPr>
                <w:rFonts w:asciiTheme="majorEastAsia" w:eastAsiaTheme="majorEastAsia" w:hAnsiTheme="majorEastAsia" w:hint="eastAsia"/>
                <w:sz w:val="20"/>
                <w:szCs w:val="20"/>
              </w:rPr>
              <w:t>定義</w:t>
            </w:r>
          </w:p>
          <w:p w14:paraId="6A02FDED" w14:textId="77777777" w:rsidR="00E0152A" w:rsidRP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本項における用語の定義は、次に定めるところによる。</w:t>
            </w:r>
          </w:p>
          <w:p w14:paraId="0FD45075" w14:textId="16003D14" w:rsidR="00E0152A" w:rsidRPr="00E0152A" w:rsidRDefault="00E0152A" w:rsidP="00E0152A">
            <w:pPr>
              <w:rPr>
                <w:rFonts w:asciiTheme="majorEastAsia" w:eastAsiaTheme="majorEastAsia" w:hAnsiTheme="majorEastAsia"/>
                <w:b/>
                <w:sz w:val="20"/>
                <w:szCs w:val="20"/>
              </w:rPr>
            </w:pPr>
            <w:r w:rsidRPr="00E0152A">
              <w:rPr>
                <w:rFonts w:asciiTheme="majorEastAsia" w:eastAsiaTheme="majorEastAsia" w:hAnsiTheme="majorEastAsia" w:hint="eastAsia"/>
                <w:b/>
                <w:sz w:val="20"/>
                <w:szCs w:val="20"/>
              </w:rPr>
              <w:t>個人情報</w:t>
            </w:r>
            <w:r w:rsidR="00B463C7">
              <w:rPr>
                <w:rFonts w:asciiTheme="majorEastAsia" w:eastAsiaTheme="majorEastAsia" w:hAnsiTheme="majorEastAsia" w:hint="eastAsia"/>
                <w:b/>
                <w:sz w:val="20"/>
                <w:szCs w:val="20"/>
              </w:rPr>
              <w:t>：</w:t>
            </w:r>
          </w:p>
          <w:p w14:paraId="5F1F466F" w14:textId="77777777" w:rsidR="00E0152A" w:rsidRP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生存する個人に関する情報であって、当該情報に含まれる氏名、生年月日その他の記述又は個人別に付された番号、記号その他の符号により特定の個人を識別できるもの（他の情報と容易に照合することができ、それにより特定の個人を識別できることとなるものを含む。）をいう。</w:t>
            </w:r>
          </w:p>
          <w:p w14:paraId="4DDDF76D" w14:textId="2233D945" w:rsidR="00E0152A" w:rsidRPr="00E0152A" w:rsidRDefault="00E0152A" w:rsidP="00E0152A">
            <w:pPr>
              <w:rPr>
                <w:rFonts w:asciiTheme="majorEastAsia" w:eastAsiaTheme="majorEastAsia" w:hAnsiTheme="majorEastAsia"/>
                <w:b/>
                <w:sz w:val="20"/>
                <w:szCs w:val="20"/>
              </w:rPr>
            </w:pPr>
            <w:r w:rsidRPr="00E0152A">
              <w:rPr>
                <w:rFonts w:asciiTheme="majorEastAsia" w:eastAsiaTheme="majorEastAsia" w:hAnsiTheme="majorEastAsia" w:hint="eastAsia"/>
                <w:b/>
                <w:sz w:val="20"/>
                <w:szCs w:val="20"/>
              </w:rPr>
              <w:t>個人番号</w:t>
            </w:r>
            <w:r w:rsidR="00B463C7">
              <w:rPr>
                <w:rFonts w:asciiTheme="majorEastAsia" w:eastAsiaTheme="majorEastAsia" w:hAnsiTheme="majorEastAsia" w:hint="eastAsia"/>
                <w:b/>
                <w:sz w:val="20"/>
                <w:szCs w:val="20"/>
              </w:rPr>
              <w:t>：</w:t>
            </w:r>
          </w:p>
          <w:p w14:paraId="5769E80A" w14:textId="77777777" w:rsidR="00E0152A" w:rsidRP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行政手続における特定の個人を識別するための番号の利用等に関する法律（以下「マイナンバー法」という。）第</w:t>
            </w:r>
            <w:r w:rsidRPr="00E0152A">
              <w:rPr>
                <w:rFonts w:asciiTheme="majorEastAsia" w:eastAsiaTheme="majorEastAsia" w:hAnsiTheme="majorEastAsia"/>
                <w:sz w:val="20"/>
                <w:szCs w:val="20"/>
              </w:rPr>
              <w:t>2</w:t>
            </w:r>
            <w:r w:rsidRPr="00E0152A">
              <w:rPr>
                <w:rFonts w:asciiTheme="majorEastAsia" w:eastAsiaTheme="majorEastAsia" w:hAnsiTheme="majorEastAsia" w:hint="eastAsia"/>
                <w:sz w:val="20"/>
                <w:szCs w:val="20"/>
              </w:rPr>
              <w:t>条</w:t>
            </w:r>
            <w:r w:rsidRPr="00E0152A">
              <w:rPr>
                <w:rFonts w:asciiTheme="majorEastAsia" w:eastAsiaTheme="majorEastAsia" w:hAnsiTheme="majorEastAsia"/>
                <w:sz w:val="20"/>
                <w:szCs w:val="20"/>
              </w:rPr>
              <w:t>5</w:t>
            </w:r>
            <w:r w:rsidRPr="00E0152A">
              <w:rPr>
                <w:rFonts w:asciiTheme="majorEastAsia" w:eastAsiaTheme="majorEastAsia" w:hAnsiTheme="majorEastAsia" w:hint="eastAsia"/>
                <w:sz w:val="20"/>
                <w:szCs w:val="20"/>
              </w:rPr>
              <w:t>項が定める住民票コードを変換して得られる番号であって、当該住民票コードが記載された住民票に係る者を識別するために指定されるものをいう。</w:t>
            </w:r>
          </w:p>
          <w:p w14:paraId="14F7A080" w14:textId="3A22FDF7" w:rsidR="00E0152A" w:rsidRPr="00E0152A" w:rsidRDefault="00E0152A" w:rsidP="00E0152A">
            <w:pPr>
              <w:rPr>
                <w:rFonts w:asciiTheme="majorEastAsia" w:eastAsiaTheme="majorEastAsia" w:hAnsiTheme="majorEastAsia"/>
                <w:b/>
                <w:sz w:val="20"/>
                <w:szCs w:val="20"/>
              </w:rPr>
            </w:pPr>
            <w:r w:rsidRPr="00E0152A">
              <w:rPr>
                <w:rFonts w:asciiTheme="majorEastAsia" w:eastAsiaTheme="majorEastAsia" w:hAnsiTheme="majorEastAsia" w:hint="eastAsia"/>
                <w:b/>
                <w:sz w:val="20"/>
                <w:szCs w:val="20"/>
              </w:rPr>
              <w:t>特定個人情報</w:t>
            </w:r>
            <w:r w:rsidR="00B463C7">
              <w:rPr>
                <w:rFonts w:asciiTheme="majorEastAsia" w:eastAsiaTheme="majorEastAsia" w:hAnsiTheme="majorEastAsia" w:hint="eastAsia"/>
                <w:b/>
                <w:sz w:val="20"/>
                <w:szCs w:val="20"/>
              </w:rPr>
              <w:t>：</w:t>
            </w:r>
          </w:p>
          <w:p w14:paraId="7AD5124F" w14:textId="77777777" w:rsid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個人番号（個人番号に対応し、当該個人番号に代わって用いられる番号、記号その他の符号であって、住民票コード以外のものを含む。）をその内容に含む個人情報をいう。</w:t>
            </w:r>
          </w:p>
          <w:p w14:paraId="0B0C9776" w14:textId="764152FE" w:rsidR="00422E01" w:rsidRPr="00C006F3" w:rsidRDefault="00422E01" w:rsidP="00E0152A">
            <w:pPr>
              <w:rPr>
                <w:rFonts w:asciiTheme="majorEastAsia" w:eastAsiaTheme="majorEastAsia" w:hAnsiTheme="majorEastAsia"/>
                <w:b/>
                <w:sz w:val="20"/>
                <w:szCs w:val="20"/>
              </w:rPr>
            </w:pPr>
            <w:r w:rsidRPr="00C006F3">
              <w:rPr>
                <w:rFonts w:asciiTheme="majorEastAsia" w:eastAsiaTheme="majorEastAsia" w:hAnsiTheme="majorEastAsia" w:hint="eastAsia"/>
                <w:b/>
                <w:sz w:val="20"/>
                <w:szCs w:val="20"/>
              </w:rPr>
              <w:t>個人情報データベース等</w:t>
            </w:r>
            <w:r>
              <w:rPr>
                <w:rFonts w:asciiTheme="majorEastAsia" w:eastAsiaTheme="majorEastAsia" w:hAnsiTheme="majorEastAsia" w:hint="eastAsia"/>
                <w:b/>
                <w:sz w:val="20"/>
                <w:szCs w:val="20"/>
              </w:rPr>
              <w:t>：</w:t>
            </w:r>
          </w:p>
          <w:p w14:paraId="006C4136" w14:textId="09ACDC82" w:rsidR="004A0FF4" w:rsidRPr="00E0152A" w:rsidRDefault="00422E01" w:rsidP="00E0152A">
            <w:pPr>
              <w:rPr>
                <w:rFonts w:asciiTheme="majorEastAsia" w:eastAsiaTheme="majorEastAsia" w:hAnsiTheme="majorEastAsia"/>
                <w:sz w:val="20"/>
                <w:szCs w:val="20"/>
              </w:rPr>
            </w:pPr>
            <w:r w:rsidRPr="00422E01">
              <w:rPr>
                <w:rFonts w:asciiTheme="majorEastAsia" w:eastAsiaTheme="majorEastAsia" w:hAnsiTheme="majorEastAsia" w:hint="eastAsia"/>
                <w:sz w:val="20"/>
                <w:szCs w:val="20"/>
              </w:rPr>
              <w:t>個人情報を含む情報の集合物であって、特定の個人情報について電子計算機を用いて検索することができるように体系的に構成したもののほか、特定の個人情報を容易に検索することができるように体系的に構成したものとして「個人情報の保護に関する法律施行令」（平成15年政令第507号。以下「個人情報保護法施行令」という。）で定めるものをいう。</w:t>
            </w:r>
          </w:p>
          <w:p w14:paraId="5B2C494C" w14:textId="6B75B4A9" w:rsidR="00E0152A" w:rsidRPr="00E0152A" w:rsidRDefault="00E0152A" w:rsidP="00E0152A">
            <w:pPr>
              <w:rPr>
                <w:rFonts w:asciiTheme="majorEastAsia" w:eastAsiaTheme="majorEastAsia" w:hAnsiTheme="majorEastAsia"/>
                <w:b/>
                <w:sz w:val="20"/>
                <w:szCs w:val="20"/>
              </w:rPr>
            </w:pPr>
            <w:r w:rsidRPr="00E0152A">
              <w:rPr>
                <w:rFonts w:asciiTheme="majorEastAsia" w:eastAsiaTheme="majorEastAsia" w:hAnsiTheme="majorEastAsia" w:hint="eastAsia"/>
                <w:b/>
                <w:sz w:val="20"/>
                <w:szCs w:val="20"/>
              </w:rPr>
              <w:t>個人情報ファイル</w:t>
            </w:r>
            <w:r w:rsidR="00B463C7">
              <w:rPr>
                <w:rFonts w:asciiTheme="majorEastAsia" w:eastAsiaTheme="majorEastAsia" w:hAnsiTheme="majorEastAsia" w:hint="eastAsia"/>
                <w:b/>
                <w:sz w:val="20"/>
                <w:szCs w:val="20"/>
              </w:rPr>
              <w:t>：</w:t>
            </w:r>
          </w:p>
          <w:p w14:paraId="4D04D854" w14:textId="77777777" w:rsidR="00E0152A" w:rsidRP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個人情報を含む情報の集合物であって、特定の個人情報について電子計算機を用いて検索することができるように体系的に構成したもののほか、特定の個人情報を容易に検索することができるように体系的に構成したものとして「個人情報の保護に関する法律施行令」で定めるものをいう。</w:t>
            </w:r>
          </w:p>
          <w:p w14:paraId="4DEBE1AF" w14:textId="1DA09F9F" w:rsidR="00E0152A" w:rsidRPr="00E0152A" w:rsidRDefault="00E0152A" w:rsidP="00E0152A">
            <w:pPr>
              <w:rPr>
                <w:rFonts w:asciiTheme="majorEastAsia" w:eastAsiaTheme="majorEastAsia" w:hAnsiTheme="majorEastAsia"/>
                <w:b/>
                <w:sz w:val="20"/>
                <w:szCs w:val="20"/>
              </w:rPr>
            </w:pPr>
            <w:r w:rsidRPr="00E0152A">
              <w:rPr>
                <w:rFonts w:asciiTheme="majorEastAsia" w:eastAsiaTheme="majorEastAsia" w:hAnsiTheme="majorEastAsia" w:hint="eastAsia"/>
                <w:b/>
                <w:sz w:val="20"/>
                <w:szCs w:val="20"/>
              </w:rPr>
              <w:t>特定個人情報ファイル</w:t>
            </w:r>
            <w:r w:rsidR="00B463C7">
              <w:rPr>
                <w:rFonts w:asciiTheme="majorEastAsia" w:eastAsiaTheme="majorEastAsia" w:hAnsiTheme="majorEastAsia" w:hint="eastAsia"/>
                <w:b/>
                <w:sz w:val="20"/>
                <w:szCs w:val="20"/>
              </w:rPr>
              <w:t>：</w:t>
            </w:r>
          </w:p>
          <w:p w14:paraId="6D3DE83D" w14:textId="77777777" w:rsid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個人番号をその内容に含む個人情報ファイルをいう。</w:t>
            </w:r>
          </w:p>
          <w:p w14:paraId="29F17CE5" w14:textId="5F4BDE9F" w:rsidR="00422E01" w:rsidRDefault="00422E01" w:rsidP="00E0152A">
            <w:pPr>
              <w:rPr>
                <w:rFonts w:asciiTheme="majorEastAsia" w:eastAsiaTheme="majorEastAsia" w:hAnsiTheme="majorEastAsia"/>
                <w:b/>
                <w:sz w:val="20"/>
                <w:szCs w:val="20"/>
              </w:rPr>
            </w:pPr>
            <w:r w:rsidRPr="00C006F3">
              <w:rPr>
                <w:rFonts w:asciiTheme="majorEastAsia" w:eastAsiaTheme="majorEastAsia" w:hAnsiTheme="majorEastAsia" w:hint="eastAsia"/>
                <w:b/>
                <w:sz w:val="20"/>
                <w:szCs w:val="20"/>
              </w:rPr>
              <w:t>個人データ</w:t>
            </w:r>
            <w:r w:rsidRPr="00C006F3">
              <w:rPr>
                <w:rFonts w:asciiTheme="majorEastAsia" w:eastAsiaTheme="majorEastAsia" w:hAnsiTheme="majorEastAsia"/>
                <w:b/>
                <w:sz w:val="20"/>
                <w:szCs w:val="20"/>
              </w:rPr>
              <w:t>:</w:t>
            </w:r>
          </w:p>
          <w:p w14:paraId="7AA0B452" w14:textId="034F25F1" w:rsidR="00422E01" w:rsidRPr="00C006F3" w:rsidRDefault="00422E01" w:rsidP="00E0152A">
            <w:pPr>
              <w:rPr>
                <w:rFonts w:asciiTheme="majorEastAsia" w:eastAsiaTheme="majorEastAsia" w:hAnsiTheme="majorEastAsia"/>
                <w:b/>
                <w:sz w:val="20"/>
                <w:szCs w:val="20"/>
              </w:rPr>
            </w:pPr>
            <w:r w:rsidRPr="00C006F3">
              <w:rPr>
                <w:rFonts w:asciiTheme="majorEastAsia" w:eastAsiaTheme="majorEastAsia" w:hAnsiTheme="majorEastAsia" w:hint="eastAsia"/>
                <w:sz w:val="20"/>
                <w:szCs w:val="20"/>
              </w:rPr>
              <w:t>個人情報データベース等を構成する個人情報をいう。</w:t>
            </w:r>
          </w:p>
          <w:p w14:paraId="0E6F4A1F" w14:textId="24BF08C9" w:rsidR="00422E01" w:rsidRDefault="00422E01" w:rsidP="00E0152A">
            <w:pPr>
              <w:rPr>
                <w:rFonts w:asciiTheme="majorEastAsia" w:eastAsiaTheme="majorEastAsia" w:hAnsiTheme="majorEastAsia"/>
                <w:b/>
                <w:sz w:val="20"/>
                <w:szCs w:val="20"/>
              </w:rPr>
            </w:pPr>
            <w:r w:rsidRPr="00422E01">
              <w:rPr>
                <w:rFonts w:asciiTheme="majorEastAsia" w:eastAsiaTheme="majorEastAsia" w:hAnsiTheme="majorEastAsia" w:hint="eastAsia"/>
                <w:b/>
                <w:sz w:val="20"/>
                <w:szCs w:val="20"/>
              </w:rPr>
              <w:lastRenderedPageBreak/>
              <w:t>保有個人データ:</w:t>
            </w:r>
          </w:p>
          <w:p w14:paraId="4FC0D6AB" w14:textId="4A3DAB72" w:rsidR="00422E01" w:rsidRDefault="00422E01" w:rsidP="00E0152A">
            <w:pPr>
              <w:rPr>
                <w:rFonts w:asciiTheme="majorEastAsia" w:eastAsiaTheme="majorEastAsia" w:hAnsiTheme="majorEastAsia"/>
                <w:sz w:val="20"/>
                <w:szCs w:val="20"/>
              </w:rPr>
            </w:pPr>
            <w:r w:rsidRPr="00C006F3">
              <w:rPr>
                <w:rFonts w:asciiTheme="majorEastAsia" w:eastAsiaTheme="majorEastAsia" w:hAnsiTheme="majorEastAsia" w:hint="eastAsia"/>
                <w:sz w:val="20"/>
                <w:szCs w:val="20"/>
              </w:rPr>
              <w:t>個人情報取扱事業者が、開示、内容の訂正、追加又は削除、利用の停止、消去及び第三者への提供の停止を行うことのできる権限を有する個人データであって、その存否が明らかになることにより公益その他の利益が害されるものとして個人情報保護法施行令で定めるものをいう。</w:t>
            </w:r>
          </w:p>
          <w:p w14:paraId="7B035B0D" w14:textId="361863B7" w:rsidR="00E0152A" w:rsidRPr="00E0152A" w:rsidRDefault="00E0152A" w:rsidP="00E0152A">
            <w:pPr>
              <w:rPr>
                <w:rFonts w:asciiTheme="majorEastAsia" w:eastAsiaTheme="majorEastAsia" w:hAnsiTheme="majorEastAsia"/>
                <w:b/>
                <w:sz w:val="20"/>
                <w:szCs w:val="20"/>
              </w:rPr>
            </w:pPr>
            <w:r w:rsidRPr="00E0152A">
              <w:rPr>
                <w:rFonts w:asciiTheme="majorEastAsia" w:eastAsiaTheme="majorEastAsia" w:hAnsiTheme="majorEastAsia" w:hint="eastAsia"/>
                <w:b/>
                <w:sz w:val="20"/>
                <w:szCs w:val="20"/>
              </w:rPr>
              <w:t>個人番号関係事務</w:t>
            </w:r>
            <w:r w:rsidR="00B463C7">
              <w:rPr>
                <w:rFonts w:asciiTheme="majorEastAsia" w:eastAsiaTheme="majorEastAsia" w:hAnsiTheme="majorEastAsia" w:hint="eastAsia"/>
                <w:b/>
                <w:sz w:val="20"/>
                <w:szCs w:val="20"/>
              </w:rPr>
              <w:t>：</w:t>
            </w:r>
          </w:p>
          <w:p w14:paraId="4AC8FB55" w14:textId="77777777" w:rsid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マイナンバー法第</w:t>
            </w:r>
            <w:r w:rsidRPr="00E0152A">
              <w:rPr>
                <w:rFonts w:asciiTheme="majorEastAsia" w:eastAsiaTheme="majorEastAsia" w:hAnsiTheme="majorEastAsia"/>
                <w:sz w:val="20"/>
                <w:szCs w:val="20"/>
              </w:rPr>
              <w:t>9</w:t>
            </w:r>
            <w:r w:rsidRPr="00E0152A">
              <w:rPr>
                <w:rFonts w:asciiTheme="majorEastAsia" w:eastAsiaTheme="majorEastAsia" w:hAnsiTheme="majorEastAsia" w:hint="eastAsia"/>
                <w:sz w:val="20"/>
                <w:szCs w:val="20"/>
              </w:rPr>
              <w:t>条第</w:t>
            </w:r>
            <w:r w:rsidRPr="00E0152A">
              <w:rPr>
                <w:rFonts w:asciiTheme="majorEastAsia" w:eastAsiaTheme="majorEastAsia" w:hAnsiTheme="majorEastAsia"/>
                <w:sz w:val="20"/>
                <w:szCs w:val="20"/>
              </w:rPr>
              <w:t>3</w:t>
            </w:r>
            <w:r w:rsidRPr="00E0152A">
              <w:rPr>
                <w:rFonts w:asciiTheme="majorEastAsia" w:eastAsiaTheme="majorEastAsia" w:hAnsiTheme="majorEastAsia" w:hint="eastAsia"/>
                <w:sz w:val="20"/>
                <w:szCs w:val="20"/>
              </w:rPr>
              <w:t>項の規定により個人番号利用事務（行政機関、地方公共団体、独立行政法人等その他の行政事務を処理する者が同条第</w:t>
            </w:r>
            <w:r w:rsidRPr="00E0152A">
              <w:rPr>
                <w:rFonts w:asciiTheme="majorEastAsia" w:eastAsiaTheme="majorEastAsia" w:hAnsiTheme="majorEastAsia"/>
                <w:sz w:val="20"/>
                <w:szCs w:val="20"/>
              </w:rPr>
              <w:t>1</w:t>
            </w:r>
            <w:r w:rsidRPr="00E0152A">
              <w:rPr>
                <w:rFonts w:asciiTheme="majorEastAsia" w:eastAsiaTheme="majorEastAsia" w:hAnsiTheme="majorEastAsia" w:hint="eastAsia"/>
                <w:sz w:val="20"/>
                <w:szCs w:val="20"/>
              </w:rPr>
              <w:t>項又は第</w:t>
            </w:r>
            <w:r w:rsidRPr="00E0152A">
              <w:rPr>
                <w:rFonts w:asciiTheme="majorEastAsia" w:eastAsiaTheme="majorEastAsia" w:hAnsiTheme="majorEastAsia"/>
                <w:sz w:val="20"/>
                <w:szCs w:val="20"/>
              </w:rPr>
              <w:t>2</w:t>
            </w:r>
            <w:r w:rsidRPr="00E0152A">
              <w:rPr>
                <w:rFonts w:asciiTheme="majorEastAsia" w:eastAsiaTheme="majorEastAsia" w:hAnsiTheme="majorEastAsia" w:hint="eastAsia"/>
                <w:sz w:val="20"/>
                <w:szCs w:val="20"/>
              </w:rPr>
              <w:t>項の規定によりその保有する特定個人情報ファイルにおいて個人情報を効率的に検索し、及び管理するために必要な限度で個人番号を利用して処理する事務）に関して行われる他人の個人番号を必要な限度で利用して行う事務をいう。</w:t>
            </w:r>
          </w:p>
          <w:p w14:paraId="2C88522C" w14:textId="71C8AD7B" w:rsidR="004A0FF4" w:rsidRPr="00C006F3" w:rsidRDefault="004A0FF4" w:rsidP="00E0152A">
            <w:pPr>
              <w:rPr>
                <w:rFonts w:asciiTheme="majorEastAsia" w:eastAsiaTheme="majorEastAsia" w:hAnsiTheme="majorEastAsia"/>
                <w:b/>
                <w:sz w:val="20"/>
                <w:szCs w:val="20"/>
              </w:rPr>
            </w:pPr>
            <w:r w:rsidRPr="00C006F3">
              <w:rPr>
                <w:rFonts w:asciiTheme="majorEastAsia" w:eastAsiaTheme="majorEastAsia" w:hAnsiTheme="majorEastAsia" w:hint="eastAsia"/>
                <w:b/>
                <w:sz w:val="20"/>
                <w:szCs w:val="20"/>
              </w:rPr>
              <w:t>個人情報取扱事業者</w:t>
            </w:r>
            <w:r w:rsidRPr="00C006F3">
              <w:rPr>
                <w:rFonts w:asciiTheme="majorEastAsia" w:eastAsiaTheme="majorEastAsia" w:hAnsiTheme="majorEastAsia"/>
                <w:b/>
                <w:sz w:val="20"/>
                <w:szCs w:val="20"/>
              </w:rPr>
              <w:t>:</w:t>
            </w:r>
          </w:p>
          <w:p w14:paraId="04C53B87" w14:textId="23DB3EC4" w:rsidR="004A0FF4" w:rsidRDefault="004A0FF4" w:rsidP="00E0152A">
            <w:pPr>
              <w:rPr>
                <w:rFonts w:asciiTheme="majorEastAsia" w:eastAsiaTheme="majorEastAsia" w:hAnsiTheme="majorEastAsia"/>
                <w:sz w:val="20"/>
                <w:szCs w:val="20"/>
              </w:rPr>
            </w:pPr>
            <w:r w:rsidRPr="004A0FF4">
              <w:rPr>
                <w:rFonts w:asciiTheme="majorEastAsia" w:eastAsiaTheme="majorEastAsia" w:hAnsiTheme="majorEastAsia" w:hint="eastAsia"/>
                <w:sz w:val="20"/>
                <w:szCs w:val="20"/>
              </w:rPr>
              <w:t>個人情報データベース等を事業の用に供している者（国の機関、地方公共団体、独立行政法人等及び地方独立行政法人を除く。）をいう。</w:t>
            </w:r>
          </w:p>
          <w:p w14:paraId="1B5EBE3A" w14:textId="60B62BDC" w:rsidR="00E0152A" w:rsidRPr="00E0152A" w:rsidRDefault="00E0152A" w:rsidP="00E0152A">
            <w:pPr>
              <w:rPr>
                <w:rFonts w:asciiTheme="majorEastAsia" w:eastAsiaTheme="majorEastAsia" w:hAnsiTheme="majorEastAsia"/>
                <w:b/>
                <w:sz w:val="20"/>
                <w:szCs w:val="20"/>
              </w:rPr>
            </w:pPr>
            <w:r w:rsidRPr="00E0152A">
              <w:rPr>
                <w:rFonts w:asciiTheme="majorEastAsia" w:eastAsiaTheme="majorEastAsia" w:hAnsiTheme="majorEastAsia" w:hint="eastAsia"/>
                <w:b/>
                <w:sz w:val="20"/>
                <w:szCs w:val="20"/>
              </w:rPr>
              <w:t>本人</w:t>
            </w:r>
            <w:r w:rsidR="00B463C7">
              <w:rPr>
                <w:rFonts w:asciiTheme="majorEastAsia" w:eastAsiaTheme="majorEastAsia" w:hAnsiTheme="majorEastAsia" w:hint="eastAsia"/>
                <w:b/>
                <w:sz w:val="20"/>
                <w:szCs w:val="20"/>
              </w:rPr>
              <w:t>：</w:t>
            </w:r>
          </w:p>
          <w:p w14:paraId="1CB48273" w14:textId="77777777" w:rsidR="00E0152A" w:rsidRP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個人番号によって識別され、又は識別され得る特定の個人をいう。</w:t>
            </w:r>
          </w:p>
          <w:p w14:paraId="53FD4546" w14:textId="47BD8298" w:rsidR="00E0152A" w:rsidRPr="00E0152A" w:rsidRDefault="00E0152A" w:rsidP="00E0152A">
            <w:pPr>
              <w:rPr>
                <w:rFonts w:asciiTheme="majorEastAsia" w:eastAsiaTheme="majorEastAsia" w:hAnsiTheme="majorEastAsia"/>
                <w:b/>
                <w:sz w:val="20"/>
                <w:szCs w:val="20"/>
              </w:rPr>
            </w:pPr>
            <w:r w:rsidRPr="00E0152A">
              <w:rPr>
                <w:rFonts w:asciiTheme="majorEastAsia" w:eastAsiaTheme="majorEastAsia" w:hAnsiTheme="majorEastAsia" w:hint="eastAsia"/>
                <w:b/>
                <w:sz w:val="20"/>
                <w:szCs w:val="20"/>
              </w:rPr>
              <w:t>従業員</w:t>
            </w:r>
            <w:r w:rsidR="00B463C7">
              <w:rPr>
                <w:rFonts w:asciiTheme="majorEastAsia" w:eastAsiaTheme="majorEastAsia" w:hAnsiTheme="majorEastAsia" w:hint="eastAsia"/>
                <w:b/>
                <w:sz w:val="20"/>
                <w:szCs w:val="20"/>
              </w:rPr>
              <w:t>：</w:t>
            </w:r>
          </w:p>
          <w:p w14:paraId="365783EB" w14:textId="77777777" w:rsidR="00E0152A" w:rsidRP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当社の組織内にあって直接間接に当社の指揮監督を受けて当社の業務に従事している者をいう。具体的には、従業員のほか</w:t>
            </w:r>
            <w:r w:rsidRPr="00041CE6">
              <w:rPr>
                <w:rFonts w:asciiTheme="majorEastAsia" w:eastAsiaTheme="majorEastAsia" w:hAnsiTheme="majorEastAsia" w:hint="eastAsia"/>
                <w:sz w:val="20"/>
                <w:szCs w:val="20"/>
              </w:rPr>
              <w:t>、取締役、監査役、理事、監事、派遣社員等</w:t>
            </w:r>
            <w:r w:rsidRPr="00E0152A">
              <w:rPr>
                <w:rFonts w:asciiTheme="majorEastAsia" w:eastAsiaTheme="majorEastAsia" w:hAnsiTheme="majorEastAsia" w:hint="eastAsia"/>
                <w:sz w:val="20"/>
                <w:szCs w:val="20"/>
              </w:rPr>
              <w:t>を含む。</w:t>
            </w:r>
          </w:p>
          <w:p w14:paraId="566CA104" w14:textId="603FDE4A" w:rsidR="00E0152A" w:rsidRPr="00E0152A" w:rsidRDefault="00F859A7" w:rsidP="00E0152A">
            <w:pPr>
              <w:rPr>
                <w:rFonts w:asciiTheme="majorEastAsia" w:eastAsiaTheme="majorEastAsia" w:hAnsiTheme="majorEastAsia"/>
                <w:sz w:val="20"/>
                <w:szCs w:val="20"/>
              </w:rPr>
            </w:pPr>
            <w:r>
              <w:rPr>
                <w:rFonts w:asciiTheme="majorEastAsia" w:eastAsiaTheme="majorEastAsia" w:hAnsiTheme="majorEastAsia"/>
                <w:sz w:val="20"/>
                <w:szCs w:val="20"/>
              </w:rPr>
              <w:t>1</w:t>
            </w:r>
            <w:r w:rsidR="00E0152A" w:rsidRPr="00E0152A">
              <w:rPr>
                <w:rFonts w:asciiTheme="majorEastAsia" w:eastAsiaTheme="majorEastAsia" w:hAnsiTheme="majorEastAsia"/>
                <w:sz w:val="20"/>
                <w:szCs w:val="20"/>
              </w:rPr>
              <w:t>.3当社の責務</w:t>
            </w:r>
          </w:p>
          <w:p w14:paraId="2069FDB5" w14:textId="77777777" w:rsidR="00E0152A" w:rsidRP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マイナンバー法その他の個人情報保護に関する法令及びガイドライン等を遵守するとともに、実施するあらゆる事業を通じて特定個人情報等の保護に努めるものとする。</w:t>
            </w:r>
          </w:p>
          <w:p w14:paraId="1D36C7C5" w14:textId="77777777" w:rsidR="00E0152A" w:rsidRPr="00E0152A" w:rsidRDefault="00E0152A" w:rsidP="00E0152A">
            <w:pPr>
              <w:rPr>
                <w:rFonts w:asciiTheme="majorEastAsia" w:eastAsiaTheme="majorEastAsia" w:hAnsiTheme="majorEastAsia"/>
                <w:sz w:val="20"/>
                <w:szCs w:val="20"/>
              </w:rPr>
            </w:pPr>
          </w:p>
          <w:p w14:paraId="599AA130" w14:textId="0D3F94C7" w:rsidR="00E0152A" w:rsidRPr="00E0152A" w:rsidRDefault="00F859A7" w:rsidP="00E0152A">
            <w:pPr>
              <w:rPr>
                <w:rFonts w:asciiTheme="majorEastAsia" w:eastAsiaTheme="majorEastAsia" w:hAnsiTheme="majorEastAsia"/>
                <w:sz w:val="20"/>
                <w:szCs w:val="20"/>
              </w:rPr>
            </w:pPr>
            <w:r>
              <w:rPr>
                <w:rFonts w:asciiTheme="majorEastAsia" w:eastAsiaTheme="majorEastAsia" w:hAnsiTheme="majorEastAsia"/>
                <w:sz w:val="20"/>
                <w:szCs w:val="20"/>
              </w:rPr>
              <w:t>2</w:t>
            </w:r>
            <w:r w:rsidR="00E0152A" w:rsidRPr="00E0152A">
              <w:rPr>
                <w:rFonts w:asciiTheme="majorEastAsia" w:eastAsiaTheme="majorEastAsia" w:hAnsiTheme="majorEastAsia"/>
                <w:sz w:val="20"/>
                <w:szCs w:val="20"/>
              </w:rPr>
              <w:t>.</w:t>
            </w:r>
            <w:r w:rsidR="00E0152A" w:rsidRPr="00E0152A">
              <w:rPr>
                <w:rFonts w:asciiTheme="majorEastAsia" w:eastAsiaTheme="majorEastAsia" w:hAnsiTheme="majorEastAsia" w:hint="eastAsia"/>
                <w:sz w:val="20"/>
                <w:szCs w:val="20"/>
              </w:rPr>
              <w:t>特定個人情報等の取り扱い</w:t>
            </w:r>
          </w:p>
          <w:p w14:paraId="1C26995D" w14:textId="18E530A6" w:rsidR="00E0152A" w:rsidRPr="00E0152A" w:rsidRDefault="00F859A7" w:rsidP="00E0152A">
            <w:pPr>
              <w:rPr>
                <w:rFonts w:asciiTheme="majorEastAsia" w:eastAsiaTheme="majorEastAsia" w:hAnsiTheme="majorEastAsia"/>
                <w:sz w:val="20"/>
                <w:szCs w:val="20"/>
              </w:rPr>
            </w:pPr>
            <w:r>
              <w:rPr>
                <w:rFonts w:asciiTheme="majorEastAsia" w:eastAsiaTheme="majorEastAsia" w:hAnsiTheme="majorEastAsia"/>
                <w:sz w:val="20"/>
                <w:szCs w:val="20"/>
              </w:rPr>
              <w:t>2</w:t>
            </w:r>
            <w:r w:rsidR="00E0152A" w:rsidRPr="00E0152A">
              <w:rPr>
                <w:rFonts w:asciiTheme="majorEastAsia" w:eastAsiaTheme="majorEastAsia" w:hAnsiTheme="majorEastAsia"/>
                <w:sz w:val="20"/>
                <w:szCs w:val="20"/>
              </w:rPr>
              <w:t>.1</w:t>
            </w:r>
            <w:r w:rsidR="00E0152A" w:rsidRPr="00E0152A">
              <w:rPr>
                <w:rFonts w:asciiTheme="majorEastAsia" w:eastAsiaTheme="majorEastAsia" w:hAnsiTheme="majorEastAsia" w:hint="eastAsia"/>
                <w:sz w:val="20"/>
                <w:szCs w:val="20"/>
              </w:rPr>
              <w:t>利用</w:t>
            </w:r>
            <w:r w:rsidR="00ED7132">
              <w:rPr>
                <w:rFonts w:asciiTheme="majorEastAsia" w:eastAsiaTheme="majorEastAsia" w:hAnsiTheme="majorEastAsia" w:hint="eastAsia"/>
                <w:sz w:val="20"/>
                <w:szCs w:val="20"/>
              </w:rPr>
              <w:t>目的の特定</w:t>
            </w:r>
          </w:p>
          <w:p w14:paraId="0FD63FFB" w14:textId="65C5F4A9" w:rsidR="00E0152A" w:rsidRPr="00E0152A" w:rsidRDefault="00E0152A" w:rsidP="00E0152A">
            <w:pPr>
              <w:numPr>
                <w:ilvl w:val="0"/>
                <w:numId w:val="73"/>
              </w:numPr>
              <w:ind w:left="171" w:hanging="171"/>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特定個人情報等を利用</w:t>
            </w:r>
            <w:r w:rsidR="00A4023E">
              <w:rPr>
                <w:rFonts w:asciiTheme="majorEastAsia" w:eastAsiaTheme="majorEastAsia" w:hAnsiTheme="majorEastAsia" w:hint="eastAsia"/>
                <w:sz w:val="20"/>
                <w:szCs w:val="20"/>
              </w:rPr>
              <w:t>できる事務の範囲</w:t>
            </w:r>
            <w:r w:rsidRPr="00E0152A">
              <w:rPr>
                <w:rFonts w:asciiTheme="majorEastAsia" w:eastAsiaTheme="majorEastAsia" w:hAnsiTheme="majorEastAsia" w:hint="eastAsia"/>
                <w:sz w:val="20"/>
                <w:szCs w:val="20"/>
              </w:rPr>
              <w:t>を</w:t>
            </w:r>
            <w:r w:rsidR="00A4023E">
              <w:rPr>
                <w:rFonts w:asciiTheme="majorEastAsia" w:eastAsiaTheme="majorEastAsia" w:hAnsiTheme="majorEastAsia" w:hint="eastAsia"/>
                <w:sz w:val="20"/>
                <w:szCs w:val="20"/>
              </w:rPr>
              <w:t>、</w:t>
            </w:r>
            <w:r w:rsidR="00FE6982">
              <w:rPr>
                <w:rFonts w:asciiTheme="majorEastAsia" w:eastAsiaTheme="majorEastAsia" w:hAnsiTheme="majorEastAsia" w:hint="eastAsia"/>
                <w:sz w:val="20"/>
                <w:szCs w:val="20"/>
              </w:rPr>
              <w:t>社会保障、税及び災害対策に関する特定の事務に限定</w:t>
            </w:r>
            <w:r w:rsidRPr="00E0152A">
              <w:rPr>
                <w:rFonts w:asciiTheme="majorEastAsia" w:eastAsiaTheme="majorEastAsia" w:hAnsiTheme="majorEastAsia" w:hint="eastAsia"/>
                <w:sz w:val="20"/>
                <w:szCs w:val="20"/>
              </w:rPr>
              <w:t>するものとする。</w:t>
            </w:r>
          </w:p>
          <w:p w14:paraId="296146B1" w14:textId="20219C39" w:rsidR="00E0152A" w:rsidRPr="00E0152A" w:rsidRDefault="00E0152A" w:rsidP="00E0152A">
            <w:pPr>
              <w:numPr>
                <w:ilvl w:val="0"/>
                <w:numId w:val="73"/>
              </w:numPr>
              <w:ind w:left="171" w:hanging="171"/>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利用</w:t>
            </w:r>
            <w:r w:rsidR="00A4023E">
              <w:rPr>
                <w:rFonts w:asciiTheme="majorEastAsia" w:eastAsiaTheme="majorEastAsia" w:hAnsiTheme="majorEastAsia" w:hint="eastAsia"/>
                <w:sz w:val="20"/>
                <w:szCs w:val="20"/>
              </w:rPr>
              <w:t>に当たっては</w:t>
            </w:r>
            <w:r w:rsidR="00E34F79">
              <w:rPr>
                <w:rFonts w:asciiTheme="majorEastAsia" w:eastAsiaTheme="majorEastAsia" w:hAnsiTheme="majorEastAsia" w:hint="eastAsia"/>
                <w:sz w:val="20"/>
                <w:szCs w:val="20"/>
              </w:rPr>
              <w:t>前項で定めた事務の範囲の中から、具体的な利用目的を特定した上で、利用する</w:t>
            </w:r>
            <w:r w:rsidRPr="00E0152A">
              <w:rPr>
                <w:rFonts w:asciiTheme="majorEastAsia" w:eastAsiaTheme="majorEastAsia" w:hAnsiTheme="majorEastAsia" w:hint="eastAsia"/>
                <w:sz w:val="20"/>
                <w:szCs w:val="20"/>
              </w:rPr>
              <w:t>ものとする。</w:t>
            </w:r>
          </w:p>
          <w:p w14:paraId="13E1CB38" w14:textId="307149D3" w:rsidR="00E0152A" w:rsidRPr="00E0152A" w:rsidRDefault="00E34F79" w:rsidP="00E0152A">
            <w:pPr>
              <w:numPr>
                <w:ilvl w:val="0"/>
                <w:numId w:val="73"/>
              </w:numPr>
              <w:ind w:left="171" w:hanging="142"/>
              <w:rPr>
                <w:rFonts w:asciiTheme="majorEastAsia" w:eastAsiaTheme="majorEastAsia" w:hAnsiTheme="majorEastAsia"/>
                <w:sz w:val="20"/>
                <w:szCs w:val="20"/>
              </w:rPr>
            </w:pPr>
            <w:r>
              <w:rPr>
                <w:rFonts w:asciiTheme="majorEastAsia" w:eastAsiaTheme="majorEastAsia" w:hAnsiTheme="majorEastAsia" w:hint="eastAsia"/>
                <w:sz w:val="20"/>
                <w:szCs w:val="20"/>
              </w:rPr>
              <w:t>特定した</w:t>
            </w:r>
            <w:r w:rsidR="00E0152A" w:rsidRPr="00E0152A">
              <w:rPr>
                <w:rFonts w:asciiTheme="majorEastAsia" w:eastAsiaTheme="majorEastAsia" w:hAnsiTheme="majorEastAsia" w:hint="eastAsia"/>
                <w:sz w:val="20"/>
                <w:szCs w:val="20"/>
              </w:rPr>
              <w:t>利用目的</w:t>
            </w:r>
            <w:r>
              <w:rPr>
                <w:rFonts w:asciiTheme="majorEastAsia" w:eastAsiaTheme="majorEastAsia" w:hAnsiTheme="majorEastAsia" w:hint="eastAsia"/>
                <w:sz w:val="20"/>
                <w:szCs w:val="20"/>
              </w:rPr>
              <w:t>を超えて利用する必要が生じた場合には、当初の利用目的と相当の関連性を有すると合理的に認められる範囲内で利用目的を</w:t>
            </w:r>
            <w:r w:rsidR="00E0152A" w:rsidRPr="00E0152A">
              <w:rPr>
                <w:rFonts w:asciiTheme="majorEastAsia" w:eastAsiaTheme="majorEastAsia" w:hAnsiTheme="majorEastAsia" w:hint="eastAsia"/>
                <w:sz w:val="20"/>
                <w:szCs w:val="20"/>
              </w:rPr>
              <w:t>変更し</w:t>
            </w:r>
            <w:r>
              <w:rPr>
                <w:rFonts w:asciiTheme="majorEastAsia" w:eastAsiaTheme="majorEastAsia" w:hAnsiTheme="majorEastAsia" w:hint="eastAsia"/>
                <w:sz w:val="20"/>
                <w:szCs w:val="20"/>
              </w:rPr>
              <w:t>て、</w:t>
            </w:r>
            <w:r w:rsidR="00E0152A" w:rsidRPr="00E0152A">
              <w:rPr>
                <w:rFonts w:asciiTheme="majorEastAsia" w:eastAsiaTheme="majorEastAsia" w:hAnsiTheme="majorEastAsia" w:hint="eastAsia"/>
                <w:sz w:val="20"/>
                <w:szCs w:val="20"/>
              </w:rPr>
              <w:t>本人に通知</w:t>
            </w:r>
            <w:r>
              <w:rPr>
                <w:rFonts w:asciiTheme="majorEastAsia" w:eastAsiaTheme="majorEastAsia" w:hAnsiTheme="majorEastAsia" w:hint="eastAsia"/>
                <w:sz w:val="20"/>
                <w:szCs w:val="20"/>
              </w:rPr>
              <w:t>を行い、変更後の利用目的の範囲内で利用</w:t>
            </w:r>
            <w:r w:rsidR="00E0152A" w:rsidRPr="00E0152A">
              <w:rPr>
                <w:rFonts w:asciiTheme="majorEastAsia" w:eastAsiaTheme="majorEastAsia" w:hAnsiTheme="majorEastAsia" w:hint="eastAsia"/>
                <w:sz w:val="20"/>
                <w:szCs w:val="20"/>
              </w:rPr>
              <w:t>するものとする。</w:t>
            </w:r>
          </w:p>
          <w:p w14:paraId="583DF1CB" w14:textId="77777777" w:rsidR="00E0152A" w:rsidRPr="00E0152A" w:rsidRDefault="00E0152A" w:rsidP="00E0152A">
            <w:pPr>
              <w:rPr>
                <w:rFonts w:asciiTheme="majorEastAsia" w:eastAsiaTheme="majorEastAsia" w:hAnsiTheme="majorEastAsia"/>
                <w:sz w:val="20"/>
                <w:szCs w:val="20"/>
              </w:rPr>
            </w:pPr>
          </w:p>
          <w:p w14:paraId="5B71D967" w14:textId="3D51D47B" w:rsidR="00E0152A" w:rsidRPr="00E0152A" w:rsidRDefault="00F859A7" w:rsidP="00E0152A">
            <w:pPr>
              <w:rPr>
                <w:rFonts w:asciiTheme="majorEastAsia" w:eastAsiaTheme="majorEastAsia" w:hAnsiTheme="majorEastAsia"/>
                <w:sz w:val="20"/>
                <w:szCs w:val="20"/>
              </w:rPr>
            </w:pPr>
            <w:r>
              <w:rPr>
                <w:rFonts w:asciiTheme="majorEastAsia" w:eastAsiaTheme="majorEastAsia" w:hAnsiTheme="majorEastAsia"/>
                <w:sz w:val="20"/>
                <w:szCs w:val="20"/>
              </w:rPr>
              <w:t>2</w:t>
            </w:r>
            <w:r w:rsidR="00E0152A" w:rsidRPr="00E0152A">
              <w:rPr>
                <w:rFonts w:asciiTheme="majorEastAsia" w:eastAsiaTheme="majorEastAsia" w:hAnsiTheme="majorEastAsia"/>
                <w:sz w:val="20"/>
                <w:szCs w:val="20"/>
              </w:rPr>
              <w:t>.2取得に際しての利用目的の通知等</w:t>
            </w:r>
          </w:p>
          <w:p w14:paraId="39AE2A65" w14:textId="77777777" w:rsidR="00E0152A" w:rsidRPr="00E0152A" w:rsidRDefault="00E0152A" w:rsidP="00E0152A">
            <w:pPr>
              <w:numPr>
                <w:ilvl w:val="0"/>
                <w:numId w:val="73"/>
              </w:numPr>
              <w:ind w:left="171" w:hanging="171"/>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特定個人情報等を取得した場合は、あらかじめその利用目的を通知又は公表している場合を除き、速やかに、その利用目的を本人に通知し、又は公表するものとする。</w:t>
            </w:r>
          </w:p>
          <w:p w14:paraId="699D46B2" w14:textId="77777777" w:rsidR="00E0152A" w:rsidRPr="00E0152A" w:rsidRDefault="00E0152A" w:rsidP="00E0152A">
            <w:pPr>
              <w:numPr>
                <w:ilvl w:val="0"/>
                <w:numId w:val="73"/>
              </w:numPr>
              <w:ind w:left="171" w:hanging="171"/>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lastRenderedPageBreak/>
              <w:t>前項の規定にかかわらず、本人との間で契約を締結することに伴って契約書その他の書面（電子的方式等で作られる記録を含む。）に記載された当該本人の特定個人情報等を取得する場合その他本人から直接書面に記載された当該本人の特定個人情報等を取得する場合は、あらかじめ、本人に対し、その利用目的を明示するものとする。ただし、人の生命、身体又は財産の保護のために緊急に必要がある場合は、この限りでない。</w:t>
            </w:r>
          </w:p>
          <w:p w14:paraId="51AE0AFB" w14:textId="77777777" w:rsidR="00E0152A" w:rsidRPr="00E0152A" w:rsidRDefault="00E0152A" w:rsidP="00E0152A">
            <w:pPr>
              <w:numPr>
                <w:ilvl w:val="0"/>
                <w:numId w:val="73"/>
              </w:numPr>
              <w:ind w:left="171" w:hanging="171"/>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前</w:t>
            </w:r>
            <w:r w:rsidRPr="00E0152A">
              <w:rPr>
                <w:rFonts w:asciiTheme="majorEastAsia" w:eastAsiaTheme="majorEastAsia" w:hAnsiTheme="majorEastAsia"/>
                <w:sz w:val="20"/>
                <w:szCs w:val="20"/>
              </w:rPr>
              <w:t>2</w:t>
            </w:r>
            <w:r w:rsidRPr="00E0152A">
              <w:rPr>
                <w:rFonts w:asciiTheme="majorEastAsia" w:eastAsiaTheme="majorEastAsia" w:hAnsiTheme="majorEastAsia" w:hint="eastAsia"/>
                <w:sz w:val="20"/>
                <w:szCs w:val="20"/>
              </w:rPr>
              <w:t>項の規定は、次に掲げる場合については、適用しない。</w:t>
            </w:r>
          </w:p>
          <w:p w14:paraId="1CE823BD" w14:textId="77777777" w:rsidR="00E0152A" w:rsidRPr="00E0152A" w:rsidRDefault="00E0152A" w:rsidP="00E0152A">
            <w:pPr>
              <w:numPr>
                <w:ilvl w:val="0"/>
                <w:numId w:val="70"/>
              </w:num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利用目的を本人に通知し、又は公表することにより本人又は第三者の生命、身体、財産その他の権利利益を害するおそれがある場合</w:t>
            </w:r>
          </w:p>
          <w:p w14:paraId="10AFDA5C" w14:textId="77777777" w:rsidR="00E0152A" w:rsidRPr="00E0152A" w:rsidRDefault="00E0152A" w:rsidP="00E0152A">
            <w:pPr>
              <w:numPr>
                <w:ilvl w:val="0"/>
                <w:numId w:val="70"/>
              </w:num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利用目的を本人に通知し、又は公表することにより当社の権利又は正当な利益を害するおそれがある場合</w:t>
            </w:r>
          </w:p>
          <w:p w14:paraId="4558C6F3" w14:textId="77777777" w:rsidR="00E0152A" w:rsidRPr="00E0152A" w:rsidRDefault="00E0152A" w:rsidP="00E0152A">
            <w:pPr>
              <w:numPr>
                <w:ilvl w:val="0"/>
                <w:numId w:val="70"/>
              </w:num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国の機関又は地方公共団体が法令の定める事務を遂行することに対して協力する必要がある場合であって、利用目的を本人に通知し、又は公表することにより当該事務の遂行に支障を及ぼすおそれがあるとき</w:t>
            </w:r>
          </w:p>
          <w:p w14:paraId="79D535B6" w14:textId="77777777" w:rsidR="00E0152A" w:rsidRPr="00E0152A" w:rsidRDefault="00E0152A" w:rsidP="00E0152A">
            <w:pPr>
              <w:numPr>
                <w:ilvl w:val="0"/>
                <w:numId w:val="70"/>
              </w:num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取得の状況からみて利用目的が明らかであると認められる場合</w:t>
            </w:r>
          </w:p>
          <w:p w14:paraId="037A745E" w14:textId="77777777" w:rsidR="00E0152A" w:rsidRPr="00E0152A" w:rsidRDefault="00E0152A" w:rsidP="00E0152A">
            <w:pPr>
              <w:ind w:left="29"/>
              <w:rPr>
                <w:rFonts w:asciiTheme="majorEastAsia" w:eastAsiaTheme="majorEastAsia" w:hAnsiTheme="majorEastAsia"/>
                <w:sz w:val="20"/>
                <w:szCs w:val="20"/>
              </w:rPr>
            </w:pPr>
          </w:p>
          <w:p w14:paraId="0BCEE755" w14:textId="56E68FF1" w:rsidR="00E0152A" w:rsidRPr="00E0152A" w:rsidRDefault="00F859A7" w:rsidP="00E0152A">
            <w:pPr>
              <w:rPr>
                <w:rFonts w:asciiTheme="majorEastAsia" w:eastAsiaTheme="majorEastAsia" w:hAnsiTheme="majorEastAsia"/>
                <w:sz w:val="20"/>
                <w:szCs w:val="20"/>
              </w:rPr>
            </w:pPr>
            <w:r>
              <w:rPr>
                <w:rFonts w:asciiTheme="majorEastAsia" w:eastAsiaTheme="majorEastAsia" w:hAnsiTheme="majorEastAsia"/>
                <w:sz w:val="20"/>
                <w:szCs w:val="20"/>
              </w:rPr>
              <w:t>2</w:t>
            </w:r>
            <w:r w:rsidR="00E0152A" w:rsidRPr="00E0152A">
              <w:rPr>
                <w:rFonts w:asciiTheme="majorEastAsia" w:eastAsiaTheme="majorEastAsia" w:hAnsiTheme="majorEastAsia" w:hint="eastAsia"/>
                <w:sz w:val="20"/>
                <w:szCs w:val="20"/>
              </w:rPr>
              <w:t>.3取得の制限</w:t>
            </w:r>
          </w:p>
          <w:p w14:paraId="1B8D6FAA" w14:textId="77777777" w:rsidR="00E0152A" w:rsidRPr="00E0152A" w:rsidRDefault="00E0152A" w:rsidP="00E0152A">
            <w:pPr>
              <w:numPr>
                <w:ilvl w:val="0"/>
                <w:numId w:val="73"/>
              </w:numPr>
              <w:ind w:left="171" w:hanging="171"/>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特定個人情報等を取得するときは、適法かつ適正な方法で行うものとする。</w:t>
            </w:r>
          </w:p>
          <w:p w14:paraId="1C0180B0" w14:textId="77777777" w:rsidR="00E0152A" w:rsidRPr="00E0152A" w:rsidRDefault="00E0152A" w:rsidP="00E0152A">
            <w:pPr>
              <w:numPr>
                <w:ilvl w:val="0"/>
                <w:numId w:val="73"/>
              </w:numPr>
              <w:ind w:left="171" w:hanging="171"/>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マイナンバー法第</w:t>
            </w:r>
            <w:r w:rsidRPr="00E0152A">
              <w:rPr>
                <w:rFonts w:asciiTheme="majorEastAsia" w:eastAsiaTheme="majorEastAsia" w:hAnsiTheme="majorEastAsia"/>
                <w:sz w:val="20"/>
                <w:szCs w:val="20"/>
              </w:rPr>
              <w:t>19</w:t>
            </w:r>
            <w:r w:rsidRPr="00E0152A">
              <w:rPr>
                <w:rFonts w:asciiTheme="majorEastAsia" w:eastAsiaTheme="majorEastAsia" w:hAnsiTheme="majorEastAsia" w:hint="eastAsia"/>
                <w:sz w:val="20"/>
                <w:szCs w:val="20"/>
              </w:rPr>
              <w:t>条各号のいずれかに該当する場合を除き、他人の特定個人情報等を収集しないものとする。</w:t>
            </w:r>
          </w:p>
          <w:p w14:paraId="00B28EB2" w14:textId="77777777" w:rsidR="00E0152A" w:rsidRPr="00E0152A" w:rsidRDefault="00E0152A" w:rsidP="00E0152A">
            <w:pPr>
              <w:ind w:left="171"/>
              <w:rPr>
                <w:rFonts w:asciiTheme="majorEastAsia" w:eastAsiaTheme="majorEastAsia" w:hAnsiTheme="majorEastAsia"/>
                <w:sz w:val="20"/>
                <w:szCs w:val="20"/>
              </w:rPr>
            </w:pPr>
          </w:p>
          <w:p w14:paraId="5D190353" w14:textId="662CEB23" w:rsidR="00E0152A" w:rsidRPr="00E0152A" w:rsidRDefault="00F859A7" w:rsidP="00E0152A">
            <w:pPr>
              <w:rPr>
                <w:rFonts w:asciiTheme="majorEastAsia" w:eastAsiaTheme="majorEastAsia" w:hAnsiTheme="majorEastAsia"/>
                <w:sz w:val="20"/>
                <w:szCs w:val="20"/>
              </w:rPr>
            </w:pPr>
            <w:r>
              <w:rPr>
                <w:rFonts w:asciiTheme="majorEastAsia" w:eastAsiaTheme="majorEastAsia" w:hAnsiTheme="majorEastAsia"/>
                <w:sz w:val="20"/>
                <w:szCs w:val="20"/>
              </w:rPr>
              <w:t>2</w:t>
            </w:r>
            <w:r w:rsidR="00E0152A" w:rsidRPr="00E0152A">
              <w:rPr>
                <w:rFonts w:asciiTheme="majorEastAsia" w:eastAsiaTheme="majorEastAsia" w:hAnsiTheme="majorEastAsia"/>
                <w:sz w:val="20"/>
                <w:szCs w:val="20"/>
              </w:rPr>
              <w:t>.4</w:t>
            </w:r>
            <w:r w:rsidR="00E0152A" w:rsidRPr="00E0152A">
              <w:rPr>
                <w:rFonts w:asciiTheme="majorEastAsia" w:eastAsiaTheme="majorEastAsia" w:hAnsiTheme="majorEastAsia" w:hint="eastAsia"/>
                <w:sz w:val="20"/>
                <w:szCs w:val="20"/>
              </w:rPr>
              <w:t>個人番号の提供の求めの制限</w:t>
            </w:r>
          </w:p>
          <w:p w14:paraId="23A17DFE" w14:textId="77777777" w:rsidR="00E0152A" w:rsidRP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マイナンバー法第19条各号に該当して特定個人情報の提供を受けることができる場合を除くほか、他人に対し、個人番号の提供を求めないものとする。</w:t>
            </w:r>
          </w:p>
          <w:p w14:paraId="056B3B5D" w14:textId="77777777" w:rsidR="00E0152A" w:rsidRPr="00E0152A" w:rsidRDefault="00E0152A" w:rsidP="00E0152A">
            <w:pPr>
              <w:rPr>
                <w:rFonts w:asciiTheme="majorEastAsia" w:eastAsiaTheme="majorEastAsia" w:hAnsiTheme="majorEastAsia"/>
                <w:sz w:val="20"/>
                <w:szCs w:val="20"/>
              </w:rPr>
            </w:pPr>
          </w:p>
          <w:p w14:paraId="7DD11A33" w14:textId="64458EB4" w:rsidR="00E0152A" w:rsidRPr="00E0152A" w:rsidRDefault="00F859A7" w:rsidP="00E0152A">
            <w:pPr>
              <w:rPr>
                <w:rFonts w:asciiTheme="majorEastAsia" w:eastAsiaTheme="majorEastAsia" w:hAnsiTheme="majorEastAsia"/>
                <w:sz w:val="20"/>
                <w:szCs w:val="20"/>
              </w:rPr>
            </w:pPr>
            <w:r>
              <w:rPr>
                <w:rFonts w:asciiTheme="majorEastAsia" w:eastAsiaTheme="majorEastAsia" w:hAnsiTheme="majorEastAsia"/>
                <w:sz w:val="20"/>
                <w:szCs w:val="20"/>
              </w:rPr>
              <w:t>2</w:t>
            </w:r>
            <w:r w:rsidR="00E0152A" w:rsidRPr="00E0152A">
              <w:rPr>
                <w:rFonts w:asciiTheme="majorEastAsia" w:eastAsiaTheme="majorEastAsia" w:hAnsiTheme="majorEastAsia" w:hint="eastAsia"/>
                <w:sz w:val="20"/>
                <w:szCs w:val="20"/>
              </w:rPr>
              <w:t>.5本人確認</w:t>
            </w:r>
          </w:p>
          <w:p w14:paraId="59E7184D" w14:textId="77777777" w:rsidR="00E0152A" w:rsidRP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本人又はその代理人から個人番号の提供を受けるときは、マイナンバー法第16条の規定に従い、本人確認を行うものとする。</w:t>
            </w:r>
          </w:p>
          <w:p w14:paraId="119C32E5" w14:textId="77777777" w:rsidR="00E0152A" w:rsidRPr="00E0152A" w:rsidRDefault="00E0152A" w:rsidP="00E0152A">
            <w:pPr>
              <w:rPr>
                <w:rFonts w:asciiTheme="majorEastAsia" w:eastAsiaTheme="majorEastAsia" w:hAnsiTheme="majorEastAsia"/>
                <w:sz w:val="20"/>
                <w:szCs w:val="20"/>
              </w:rPr>
            </w:pPr>
          </w:p>
          <w:p w14:paraId="30592467" w14:textId="5B808C4B" w:rsidR="00E0152A" w:rsidRPr="00E0152A" w:rsidRDefault="00F859A7" w:rsidP="00E0152A">
            <w:pPr>
              <w:rPr>
                <w:rFonts w:asciiTheme="majorEastAsia" w:eastAsiaTheme="majorEastAsia" w:hAnsiTheme="majorEastAsia"/>
                <w:sz w:val="20"/>
                <w:szCs w:val="20"/>
              </w:rPr>
            </w:pPr>
            <w:r>
              <w:rPr>
                <w:rFonts w:asciiTheme="majorEastAsia" w:eastAsiaTheme="majorEastAsia" w:hAnsiTheme="majorEastAsia"/>
                <w:sz w:val="20"/>
                <w:szCs w:val="20"/>
              </w:rPr>
              <w:t>2</w:t>
            </w:r>
            <w:r w:rsidR="00E0152A" w:rsidRPr="00E0152A">
              <w:rPr>
                <w:rFonts w:asciiTheme="majorEastAsia" w:eastAsiaTheme="majorEastAsia" w:hAnsiTheme="majorEastAsia"/>
                <w:sz w:val="20"/>
                <w:szCs w:val="20"/>
              </w:rPr>
              <w:t>.6利用目的外の利用</w:t>
            </w:r>
            <w:r w:rsidR="00E0152A" w:rsidRPr="00E0152A">
              <w:rPr>
                <w:rFonts w:asciiTheme="majorEastAsia" w:eastAsiaTheme="majorEastAsia" w:hAnsiTheme="majorEastAsia" w:hint="eastAsia"/>
                <w:sz w:val="20"/>
                <w:szCs w:val="20"/>
              </w:rPr>
              <w:t>の制限</w:t>
            </w:r>
          </w:p>
          <w:p w14:paraId="66D65982" w14:textId="76C9212F" w:rsidR="00E0152A" w:rsidRPr="00E0152A" w:rsidRDefault="000765EC" w:rsidP="00E0152A">
            <w:pPr>
              <w:numPr>
                <w:ilvl w:val="0"/>
                <w:numId w:val="73"/>
              </w:numPr>
              <w:ind w:left="171" w:hanging="171"/>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ED7132">
              <w:rPr>
                <w:rFonts w:asciiTheme="majorEastAsia" w:eastAsiaTheme="majorEastAsia" w:hAnsiTheme="majorEastAsia" w:hint="eastAsia"/>
                <w:sz w:val="20"/>
                <w:szCs w:val="20"/>
              </w:rPr>
              <w:t>2.1利用目的の特定</w:t>
            </w:r>
            <w:r>
              <w:rPr>
                <w:rFonts w:asciiTheme="majorEastAsia" w:eastAsiaTheme="majorEastAsia" w:hAnsiTheme="majorEastAsia" w:hint="eastAsia"/>
                <w:sz w:val="20"/>
                <w:szCs w:val="20"/>
              </w:rPr>
              <w:t>」</w:t>
            </w:r>
            <w:r w:rsidR="00E0152A" w:rsidRPr="00E0152A">
              <w:rPr>
                <w:rFonts w:asciiTheme="majorEastAsia" w:eastAsiaTheme="majorEastAsia" w:hAnsiTheme="majorEastAsia" w:hint="eastAsia"/>
                <w:sz w:val="20"/>
                <w:szCs w:val="20"/>
              </w:rPr>
              <w:t>の規定により特定された利用目的の達成に必要な範囲を超えて</w:t>
            </w:r>
            <w:r>
              <w:rPr>
                <w:rFonts w:asciiTheme="majorEastAsia" w:eastAsiaTheme="majorEastAsia" w:hAnsiTheme="majorEastAsia" w:hint="eastAsia"/>
                <w:sz w:val="20"/>
                <w:szCs w:val="20"/>
              </w:rPr>
              <w:t>、</w:t>
            </w:r>
            <w:r w:rsidR="00E0152A" w:rsidRPr="00E0152A">
              <w:rPr>
                <w:rFonts w:asciiTheme="majorEastAsia" w:eastAsiaTheme="majorEastAsia" w:hAnsiTheme="majorEastAsia" w:hint="eastAsia"/>
                <w:sz w:val="20"/>
                <w:szCs w:val="20"/>
              </w:rPr>
              <w:t>特定個人情報等を取り扱わないものとする。</w:t>
            </w:r>
          </w:p>
          <w:p w14:paraId="4834C51D" w14:textId="77777777" w:rsidR="00E0152A" w:rsidRPr="00E0152A" w:rsidRDefault="00E0152A" w:rsidP="00E0152A">
            <w:pPr>
              <w:numPr>
                <w:ilvl w:val="0"/>
                <w:numId w:val="73"/>
              </w:numPr>
              <w:ind w:left="171" w:hanging="171"/>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合併その他の事由により他の法人等から事業を継承することに伴って特定個人情報等を取得した場合は、継承前における当該特定個人情報等の利用目的の達成に必要な範囲を超えて、当該特定個人情報等を取り扱わないものとする。</w:t>
            </w:r>
          </w:p>
          <w:p w14:paraId="2B7AD12A" w14:textId="4B681805" w:rsidR="00E0152A" w:rsidRPr="00E0152A" w:rsidRDefault="00E0152A" w:rsidP="004B5516">
            <w:pPr>
              <w:numPr>
                <w:ilvl w:val="0"/>
                <w:numId w:val="73"/>
              </w:numPr>
              <w:ind w:left="171" w:hanging="171"/>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前</w:t>
            </w:r>
            <w:r w:rsidRPr="00E0152A">
              <w:rPr>
                <w:rFonts w:asciiTheme="majorEastAsia" w:eastAsiaTheme="majorEastAsia" w:hAnsiTheme="majorEastAsia"/>
                <w:sz w:val="20"/>
                <w:szCs w:val="20"/>
              </w:rPr>
              <w:t>2</w:t>
            </w:r>
            <w:r w:rsidRPr="00E0152A">
              <w:rPr>
                <w:rFonts w:asciiTheme="majorEastAsia" w:eastAsiaTheme="majorEastAsia" w:hAnsiTheme="majorEastAsia" w:hint="eastAsia"/>
                <w:sz w:val="20"/>
                <w:szCs w:val="20"/>
              </w:rPr>
              <w:t>項の規定にかかわらず、次の各号のいずれかに該当する場合には、</w:t>
            </w:r>
            <w:r w:rsidR="000765EC">
              <w:rPr>
                <w:rFonts w:asciiTheme="majorEastAsia" w:eastAsiaTheme="majorEastAsia" w:hAnsiTheme="majorEastAsia" w:hint="eastAsia"/>
                <w:sz w:val="20"/>
                <w:szCs w:val="20"/>
              </w:rPr>
              <w:t>「</w:t>
            </w:r>
            <w:r w:rsidR="00ED7132">
              <w:rPr>
                <w:rFonts w:asciiTheme="majorEastAsia" w:eastAsiaTheme="majorEastAsia" w:hAnsiTheme="majorEastAsia" w:hint="eastAsia"/>
                <w:sz w:val="20"/>
                <w:szCs w:val="20"/>
              </w:rPr>
              <w:t>2.1利用目的の特定</w:t>
            </w:r>
            <w:r w:rsidR="00C24654" w:rsidRPr="00C24654">
              <w:rPr>
                <w:rFonts w:asciiTheme="majorEastAsia" w:eastAsiaTheme="majorEastAsia" w:hAnsiTheme="majorEastAsia" w:hint="eastAsia"/>
                <w:sz w:val="20"/>
                <w:szCs w:val="20"/>
              </w:rPr>
              <w:t>」</w:t>
            </w:r>
            <w:r w:rsidRPr="00E0152A">
              <w:rPr>
                <w:rFonts w:asciiTheme="majorEastAsia" w:eastAsiaTheme="majorEastAsia" w:hAnsiTheme="majorEastAsia" w:hint="eastAsia"/>
                <w:sz w:val="20"/>
                <w:szCs w:val="20"/>
              </w:rPr>
              <w:t>の規定により特定された利用目的の範囲を超えて特定個人情報等を取り扱うことがで</w:t>
            </w:r>
            <w:r w:rsidRPr="00E0152A">
              <w:rPr>
                <w:rFonts w:asciiTheme="majorEastAsia" w:eastAsiaTheme="majorEastAsia" w:hAnsiTheme="majorEastAsia" w:hint="eastAsia"/>
                <w:sz w:val="20"/>
                <w:szCs w:val="20"/>
              </w:rPr>
              <w:lastRenderedPageBreak/>
              <w:t>きるものとする。</w:t>
            </w:r>
          </w:p>
          <w:p w14:paraId="21B6F3C1" w14:textId="77777777" w:rsidR="00E0152A" w:rsidRPr="00E0152A" w:rsidRDefault="00E0152A" w:rsidP="00E0152A">
            <w:pPr>
              <w:numPr>
                <w:ilvl w:val="0"/>
                <w:numId w:val="71"/>
              </w:num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マイナンバー法第</w:t>
            </w:r>
            <w:r w:rsidRPr="00E0152A">
              <w:rPr>
                <w:rFonts w:asciiTheme="majorEastAsia" w:eastAsiaTheme="majorEastAsia" w:hAnsiTheme="majorEastAsia"/>
                <w:sz w:val="20"/>
                <w:szCs w:val="20"/>
              </w:rPr>
              <w:t>9</w:t>
            </w:r>
            <w:r w:rsidRPr="00E0152A">
              <w:rPr>
                <w:rFonts w:asciiTheme="majorEastAsia" w:eastAsiaTheme="majorEastAsia" w:hAnsiTheme="majorEastAsia" w:hint="eastAsia"/>
                <w:sz w:val="20"/>
                <w:szCs w:val="20"/>
              </w:rPr>
              <w:t>条第</w:t>
            </w:r>
            <w:r w:rsidRPr="00E0152A">
              <w:rPr>
                <w:rFonts w:asciiTheme="majorEastAsia" w:eastAsiaTheme="majorEastAsia" w:hAnsiTheme="majorEastAsia"/>
                <w:sz w:val="20"/>
                <w:szCs w:val="20"/>
              </w:rPr>
              <w:t>4項の規定に基づく場合</w:t>
            </w:r>
          </w:p>
          <w:p w14:paraId="02B1EF23" w14:textId="77777777" w:rsidR="00E0152A" w:rsidRPr="00E0152A" w:rsidRDefault="00E0152A" w:rsidP="004B5516">
            <w:pPr>
              <w:numPr>
                <w:ilvl w:val="0"/>
                <w:numId w:val="71"/>
              </w:num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人の生命、身体又は財産の保護のために必要がある場合であって、本人の同意があり、又は本人の同意を得ることが困難であるとき</w:t>
            </w:r>
          </w:p>
          <w:p w14:paraId="7F2FB1C8" w14:textId="77777777" w:rsidR="00E0152A" w:rsidRPr="00E0152A" w:rsidRDefault="00E0152A" w:rsidP="00E0152A">
            <w:pPr>
              <w:ind w:left="720"/>
              <w:rPr>
                <w:rFonts w:asciiTheme="majorEastAsia" w:eastAsiaTheme="majorEastAsia" w:hAnsiTheme="majorEastAsia"/>
                <w:sz w:val="20"/>
                <w:szCs w:val="20"/>
              </w:rPr>
            </w:pPr>
          </w:p>
          <w:p w14:paraId="63C43BF8" w14:textId="4BBAFBA0" w:rsidR="00E0152A" w:rsidRPr="00E0152A" w:rsidRDefault="00F859A7" w:rsidP="00E0152A">
            <w:pPr>
              <w:rPr>
                <w:rFonts w:asciiTheme="majorEastAsia" w:eastAsiaTheme="majorEastAsia" w:hAnsiTheme="majorEastAsia"/>
                <w:sz w:val="20"/>
                <w:szCs w:val="20"/>
              </w:rPr>
            </w:pPr>
            <w:r>
              <w:rPr>
                <w:rFonts w:asciiTheme="majorEastAsia" w:eastAsiaTheme="majorEastAsia" w:hAnsiTheme="majorEastAsia"/>
                <w:sz w:val="20"/>
                <w:szCs w:val="20"/>
              </w:rPr>
              <w:t>2</w:t>
            </w:r>
            <w:r w:rsidR="00E0152A" w:rsidRPr="00E0152A">
              <w:rPr>
                <w:rFonts w:asciiTheme="majorEastAsia" w:eastAsiaTheme="majorEastAsia" w:hAnsiTheme="majorEastAsia"/>
                <w:sz w:val="20"/>
                <w:szCs w:val="20"/>
              </w:rPr>
              <w:t>.7</w:t>
            </w:r>
            <w:r w:rsidR="00E0152A" w:rsidRPr="00E0152A">
              <w:rPr>
                <w:rFonts w:asciiTheme="majorEastAsia" w:eastAsiaTheme="majorEastAsia" w:hAnsiTheme="majorEastAsia" w:hint="eastAsia"/>
                <w:sz w:val="20"/>
                <w:szCs w:val="20"/>
              </w:rPr>
              <w:t>特定個人情報ファイルの作成の制限</w:t>
            </w:r>
          </w:p>
          <w:p w14:paraId="7A3D82AA" w14:textId="77777777" w:rsidR="00E0152A" w:rsidRP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マイナンバー法第19条11号から14号までのいずれかに該当して特定個人情報を提供し、又はその提供を受けることができる場合を除き、個人番号関係事務を処理するために必要な範囲を超えて特定個人情報ファイルを作成しないものとする。</w:t>
            </w:r>
          </w:p>
          <w:p w14:paraId="24CAB157" w14:textId="77777777" w:rsidR="00E0152A" w:rsidRPr="00E0152A" w:rsidRDefault="00E0152A" w:rsidP="00E0152A">
            <w:pPr>
              <w:rPr>
                <w:rFonts w:asciiTheme="majorEastAsia" w:eastAsiaTheme="majorEastAsia" w:hAnsiTheme="majorEastAsia"/>
                <w:sz w:val="20"/>
                <w:szCs w:val="20"/>
              </w:rPr>
            </w:pPr>
          </w:p>
          <w:p w14:paraId="0F021A92" w14:textId="5F5416D2" w:rsidR="00E0152A" w:rsidRPr="00E0152A" w:rsidRDefault="00F859A7" w:rsidP="00E0152A">
            <w:pPr>
              <w:rPr>
                <w:rFonts w:asciiTheme="majorEastAsia" w:eastAsiaTheme="majorEastAsia" w:hAnsiTheme="majorEastAsia"/>
                <w:sz w:val="20"/>
                <w:szCs w:val="20"/>
              </w:rPr>
            </w:pPr>
            <w:r>
              <w:rPr>
                <w:rFonts w:asciiTheme="majorEastAsia" w:eastAsiaTheme="majorEastAsia" w:hAnsiTheme="majorEastAsia"/>
                <w:sz w:val="20"/>
                <w:szCs w:val="20"/>
              </w:rPr>
              <w:t>2</w:t>
            </w:r>
            <w:r w:rsidR="00E0152A" w:rsidRPr="00E0152A">
              <w:rPr>
                <w:rFonts w:asciiTheme="majorEastAsia" w:eastAsiaTheme="majorEastAsia" w:hAnsiTheme="majorEastAsia"/>
                <w:sz w:val="20"/>
                <w:szCs w:val="20"/>
              </w:rPr>
              <w:t>.8</w:t>
            </w:r>
            <w:r w:rsidR="00E0152A" w:rsidRPr="00E0152A">
              <w:rPr>
                <w:rFonts w:asciiTheme="majorEastAsia" w:eastAsiaTheme="majorEastAsia" w:hAnsiTheme="majorEastAsia" w:hint="eastAsia"/>
                <w:sz w:val="20"/>
                <w:szCs w:val="20"/>
              </w:rPr>
              <w:t>特定個人情報等の保管</w:t>
            </w:r>
          </w:p>
          <w:p w14:paraId="5EC1FCD9" w14:textId="77777777" w:rsidR="00E0152A" w:rsidRP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マイナンバー法第19条各号に該当する場合を除くほか、特定個人情報等を保管しないものとする。</w:t>
            </w:r>
          </w:p>
          <w:p w14:paraId="530DF84F" w14:textId="77777777" w:rsidR="00E0152A" w:rsidRPr="00E0152A" w:rsidRDefault="00E0152A" w:rsidP="00E0152A">
            <w:pPr>
              <w:rPr>
                <w:rFonts w:asciiTheme="majorEastAsia" w:eastAsiaTheme="majorEastAsia" w:hAnsiTheme="majorEastAsia"/>
                <w:sz w:val="20"/>
                <w:szCs w:val="20"/>
              </w:rPr>
            </w:pPr>
          </w:p>
          <w:p w14:paraId="59FBC29E" w14:textId="37FC4D22" w:rsidR="00E0152A" w:rsidRPr="00E0152A" w:rsidRDefault="00F859A7" w:rsidP="00E0152A">
            <w:pPr>
              <w:rPr>
                <w:rFonts w:asciiTheme="majorEastAsia" w:eastAsiaTheme="majorEastAsia" w:hAnsiTheme="majorEastAsia"/>
                <w:sz w:val="20"/>
                <w:szCs w:val="20"/>
              </w:rPr>
            </w:pPr>
            <w:r>
              <w:rPr>
                <w:rFonts w:asciiTheme="majorEastAsia" w:eastAsiaTheme="majorEastAsia" w:hAnsiTheme="majorEastAsia"/>
                <w:sz w:val="20"/>
                <w:szCs w:val="20"/>
              </w:rPr>
              <w:t>2</w:t>
            </w:r>
            <w:r w:rsidR="00E0152A" w:rsidRPr="00E0152A">
              <w:rPr>
                <w:rFonts w:asciiTheme="majorEastAsia" w:eastAsiaTheme="majorEastAsia" w:hAnsiTheme="majorEastAsia"/>
                <w:sz w:val="20"/>
                <w:szCs w:val="20"/>
              </w:rPr>
              <w:t>.9</w:t>
            </w:r>
            <w:r w:rsidR="00E0152A" w:rsidRPr="00E0152A">
              <w:rPr>
                <w:rFonts w:asciiTheme="majorEastAsia" w:eastAsiaTheme="majorEastAsia" w:hAnsiTheme="majorEastAsia" w:hint="eastAsia"/>
                <w:sz w:val="20"/>
                <w:szCs w:val="20"/>
              </w:rPr>
              <w:t>データ内容の正確性の確保</w:t>
            </w:r>
          </w:p>
          <w:p w14:paraId="2A661206" w14:textId="019E1C1C" w:rsidR="00E0152A" w:rsidRPr="00E0152A" w:rsidRDefault="000765EC" w:rsidP="00E0152A">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ED7132">
              <w:rPr>
                <w:rFonts w:asciiTheme="majorEastAsia" w:eastAsiaTheme="majorEastAsia" w:hAnsiTheme="majorEastAsia"/>
                <w:sz w:val="20"/>
                <w:szCs w:val="20"/>
              </w:rPr>
              <w:t>2.1利用目的の特定</w:t>
            </w:r>
            <w:r w:rsidR="00C24654" w:rsidRPr="00C24654">
              <w:rPr>
                <w:rFonts w:asciiTheme="majorEastAsia" w:eastAsiaTheme="majorEastAsia" w:hAnsiTheme="majorEastAsia" w:hint="eastAsia"/>
                <w:sz w:val="20"/>
                <w:szCs w:val="20"/>
              </w:rPr>
              <w:t>」</w:t>
            </w:r>
            <w:r w:rsidR="00E0152A" w:rsidRPr="00E0152A">
              <w:rPr>
                <w:rFonts w:asciiTheme="majorEastAsia" w:eastAsiaTheme="majorEastAsia" w:hAnsiTheme="majorEastAsia" w:hint="eastAsia"/>
                <w:sz w:val="20"/>
                <w:szCs w:val="20"/>
              </w:rPr>
              <w:t>により特定された利用目的の達成に必要な範囲内において、特定個人情報等を正確かつ最新の内容に保つよう努めるものとする。</w:t>
            </w:r>
          </w:p>
          <w:p w14:paraId="28CE35DD" w14:textId="77777777" w:rsidR="00E0152A" w:rsidRPr="00E0152A" w:rsidRDefault="00E0152A" w:rsidP="00E0152A">
            <w:pPr>
              <w:rPr>
                <w:rFonts w:asciiTheme="majorEastAsia" w:eastAsiaTheme="majorEastAsia" w:hAnsiTheme="majorEastAsia"/>
                <w:sz w:val="20"/>
                <w:szCs w:val="20"/>
              </w:rPr>
            </w:pPr>
          </w:p>
          <w:p w14:paraId="09F53648" w14:textId="043DEB4D" w:rsidR="00E0152A" w:rsidRPr="00E0152A" w:rsidRDefault="00F859A7" w:rsidP="00E0152A">
            <w:pPr>
              <w:rPr>
                <w:rFonts w:asciiTheme="majorEastAsia" w:eastAsiaTheme="majorEastAsia" w:hAnsiTheme="majorEastAsia"/>
                <w:sz w:val="20"/>
                <w:szCs w:val="20"/>
              </w:rPr>
            </w:pPr>
            <w:r>
              <w:rPr>
                <w:rFonts w:asciiTheme="majorEastAsia" w:eastAsiaTheme="majorEastAsia" w:hAnsiTheme="majorEastAsia"/>
                <w:sz w:val="20"/>
                <w:szCs w:val="20"/>
              </w:rPr>
              <w:t>2</w:t>
            </w:r>
            <w:r w:rsidR="00E0152A" w:rsidRPr="00E0152A">
              <w:rPr>
                <w:rFonts w:asciiTheme="majorEastAsia" w:eastAsiaTheme="majorEastAsia" w:hAnsiTheme="majorEastAsia"/>
                <w:sz w:val="20"/>
                <w:szCs w:val="20"/>
              </w:rPr>
              <w:t>.10</w:t>
            </w:r>
            <w:r w:rsidR="00E0152A" w:rsidRPr="00E0152A">
              <w:rPr>
                <w:rFonts w:asciiTheme="majorEastAsia" w:eastAsiaTheme="majorEastAsia" w:hAnsiTheme="majorEastAsia" w:hint="eastAsia"/>
                <w:sz w:val="20"/>
                <w:szCs w:val="20"/>
              </w:rPr>
              <w:t>特定個人情報等の提供</w:t>
            </w:r>
          </w:p>
          <w:p w14:paraId="1F301737" w14:textId="77777777" w:rsidR="00E0152A" w:rsidRP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マイナンバー法第19条各号に該当する場合を除くほか、特定個人情報等を提供しないものとする。</w:t>
            </w:r>
          </w:p>
          <w:p w14:paraId="12F74F28" w14:textId="77777777" w:rsidR="00E0152A" w:rsidRPr="00E0152A" w:rsidRDefault="00E0152A" w:rsidP="00E0152A">
            <w:pPr>
              <w:rPr>
                <w:rFonts w:asciiTheme="majorEastAsia" w:eastAsiaTheme="majorEastAsia" w:hAnsiTheme="majorEastAsia"/>
                <w:sz w:val="20"/>
                <w:szCs w:val="20"/>
              </w:rPr>
            </w:pPr>
          </w:p>
          <w:p w14:paraId="34A47185" w14:textId="5678A570" w:rsidR="00E0152A" w:rsidRPr="00E0152A" w:rsidRDefault="00F859A7" w:rsidP="00E0152A">
            <w:pPr>
              <w:rPr>
                <w:rFonts w:asciiTheme="majorEastAsia" w:eastAsiaTheme="majorEastAsia" w:hAnsiTheme="majorEastAsia"/>
                <w:sz w:val="20"/>
                <w:szCs w:val="20"/>
              </w:rPr>
            </w:pPr>
            <w:r>
              <w:rPr>
                <w:rFonts w:asciiTheme="majorEastAsia" w:eastAsiaTheme="majorEastAsia" w:hAnsiTheme="majorEastAsia"/>
                <w:sz w:val="20"/>
                <w:szCs w:val="20"/>
              </w:rPr>
              <w:t>2</w:t>
            </w:r>
            <w:r w:rsidR="00E0152A" w:rsidRPr="00E0152A">
              <w:rPr>
                <w:rFonts w:asciiTheme="majorEastAsia" w:eastAsiaTheme="majorEastAsia" w:hAnsiTheme="majorEastAsia"/>
                <w:sz w:val="20"/>
                <w:szCs w:val="20"/>
              </w:rPr>
              <w:t>.11</w:t>
            </w:r>
            <w:r w:rsidR="00E0152A" w:rsidRPr="00E0152A">
              <w:rPr>
                <w:rFonts w:asciiTheme="majorEastAsia" w:eastAsiaTheme="majorEastAsia" w:hAnsiTheme="majorEastAsia" w:hint="eastAsia"/>
                <w:sz w:val="20"/>
                <w:szCs w:val="20"/>
              </w:rPr>
              <w:t>特定個人情報等の削除・廃棄</w:t>
            </w:r>
          </w:p>
          <w:p w14:paraId="23A3D9CE" w14:textId="77777777" w:rsidR="00E0152A" w:rsidRP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個人番号関係事務を処理する必要がなくなった場合で、かつ、所管法令において定められている保存期間を経過した場合には、個人番号をできるだけ速やかに廃棄又は削除するものとする。ただし、その個人番号部分を復元できない程度にマスキング又は削除した場合には、保管を継続することができるものとする。</w:t>
            </w:r>
          </w:p>
          <w:p w14:paraId="5FE7692F" w14:textId="77777777" w:rsidR="00E0152A" w:rsidRPr="00E0152A" w:rsidRDefault="00E0152A" w:rsidP="00E0152A">
            <w:pPr>
              <w:rPr>
                <w:rFonts w:asciiTheme="majorEastAsia" w:eastAsiaTheme="majorEastAsia" w:hAnsiTheme="majorEastAsia"/>
                <w:sz w:val="20"/>
                <w:szCs w:val="20"/>
              </w:rPr>
            </w:pPr>
          </w:p>
          <w:p w14:paraId="4BBB1680" w14:textId="6D6FA9ED" w:rsidR="00E0152A" w:rsidRPr="00E0152A" w:rsidRDefault="00F859A7" w:rsidP="00E0152A">
            <w:pPr>
              <w:rPr>
                <w:rFonts w:asciiTheme="majorEastAsia" w:eastAsiaTheme="majorEastAsia" w:hAnsiTheme="majorEastAsia"/>
                <w:sz w:val="20"/>
                <w:szCs w:val="20"/>
              </w:rPr>
            </w:pPr>
            <w:r>
              <w:rPr>
                <w:rFonts w:asciiTheme="majorEastAsia" w:eastAsiaTheme="majorEastAsia" w:hAnsiTheme="majorEastAsia"/>
                <w:sz w:val="20"/>
                <w:szCs w:val="20"/>
              </w:rPr>
              <w:t>2</w:t>
            </w:r>
            <w:r w:rsidR="00E0152A" w:rsidRPr="00E0152A">
              <w:rPr>
                <w:rFonts w:asciiTheme="majorEastAsia" w:eastAsiaTheme="majorEastAsia" w:hAnsiTheme="majorEastAsia"/>
                <w:sz w:val="20"/>
                <w:szCs w:val="20"/>
              </w:rPr>
              <w:t>.12</w:t>
            </w:r>
            <w:r w:rsidR="00E0152A" w:rsidRPr="00E0152A">
              <w:rPr>
                <w:rFonts w:asciiTheme="majorEastAsia" w:eastAsiaTheme="majorEastAsia" w:hAnsiTheme="majorEastAsia" w:hint="eastAsia"/>
                <w:sz w:val="20"/>
                <w:szCs w:val="20"/>
              </w:rPr>
              <w:t>特定個人情報等を誤って収集した場合の措置</w:t>
            </w:r>
          </w:p>
          <w:p w14:paraId="635B11F3" w14:textId="17621490" w:rsidR="00E0152A" w:rsidRPr="00E0152A" w:rsidRDefault="00E0152A" w:rsidP="00A46B8E">
            <w:pPr>
              <w:numPr>
                <w:ilvl w:val="0"/>
                <w:numId w:val="74"/>
              </w:numPr>
              <w:ind w:left="171" w:hanging="171"/>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従業者は、誤って特定個人情報等の提供を受けた場合、自ら当該特定個人情報等を削除又は廃棄してはならず、速やかに</w:t>
            </w:r>
            <w:r w:rsidR="008622BF" w:rsidRPr="008622BF">
              <w:rPr>
                <w:rFonts w:asciiTheme="majorEastAsia" w:eastAsiaTheme="majorEastAsia" w:hAnsiTheme="majorEastAsia" w:hint="eastAsia"/>
                <w:sz w:val="20"/>
                <w:szCs w:val="20"/>
              </w:rPr>
              <w:t>代表取締役</w:t>
            </w:r>
            <w:r w:rsidRPr="008622BF">
              <w:rPr>
                <w:rFonts w:asciiTheme="majorEastAsia" w:eastAsiaTheme="majorEastAsia" w:hAnsiTheme="majorEastAsia" w:hint="eastAsia"/>
                <w:sz w:val="20"/>
                <w:szCs w:val="20"/>
              </w:rPr>
              <w:t>に</w:t>
            </w:r>
            <w:r w:rsidRPr="00E0152A">
              <w:rPr>
                <w:rFonts w:asciiTheme="majorEastAsia" w:eastAsiaTheme="majorEastAsia" w:hAnsiTheme="majorEastAsia" w:hint="eastAsia"/>
                <w:sz w:val="20"/>
                <w:szCs w:val="20"/>
              </w:rPr>
              <w:t>報告しなければならない。</w:t>
            </w:r>
          </w:p>
          <w:p w14:paraId="37CC953C" w14:textId="4AD00280" w:rsidR="00E0152A" w:rsidRDefault="00E0152A" w:rsidP="00A46B8E">
            <w:pPr>
              <w:numPr>
                <w:ilvl w:val="0"/>
                <w:numId w:val="74"/>
              </w:numPr>
              <w:ind w:left="171" w:hanging="171"/>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前項の報告を受けた際、</w:t>
            </w:r>
            <w:r w:rsidR="00C24654">
              <w:rPr>
                <w:rFonts w:asciiTheme="majorEastAsia" w:eastAsiaTheme="majorEastAsia" w:hAnsiTheme="majorEastAsia" w:hint="eastAsia"/>
                <w:sz w:val="20"/>
                <w:szCs w:val="20"/>
              </w:rPr>
              <w:t>「</w:t>
            </w:r>
            <w:r w:rsidRPr="00E0152A">
              <w:rPr>
                <w:rFonts w:asciiTheme="majorEastAsia" w:eastAsiaTheme="majorEastAsia" w:hAnsiTheme="majorEastAsia" w:hint="eastAsia"/>
                <w:sz w:val="20"/>
                <w:szCs w:val="20"/>
              </w:rPr>
              <w:t>5.3.4個人番号の削除、機器及び電子媒体等の廃棄</w:t>
            </w:r>
            <w:r w:rsidR="00C24654" w:rsidRPr="00C24654">
              <w:rPr>
                <w:rFonts w:asciiTheme="majorEastAsia" w:eastAsiaTheme="majorEastAsia" w:hAnsiTheme="majorEastAsia" w:hint="eastAsia"/>
                <w:sz w:val="20"/>
                <w:szCs w:val="20"/>
              </w:rPr>
              <w:t>」</w:t>
            </w:r>
            <w:r w:rsidRPr="00E0152A">
              <w:rPr>
                <w:rFonts w:asciiTheme="majorEastAsia" w:eastAsiaTheme="majorEastAsia" w:hAnsiTheme="majorEastAsia" w:hint="eastAsia"/>
                <w:sz w:val="20"/>
                <w:szCs w:val="20"/>
              </w:rPr>
              <w:t>に従って、当該特定個人情報等をできるだけ速やかに削除又は廃棄した</w:t>
            </w:r>
            <w:r w:rsidR="00D61A1A">
              <w:rPr>
                <w:rFonts w:asciiTheme="majorEastAsia" w:eastAsiaTheme="majorEastAsia" w:hAnsiTheme="majorEastAsia" w:hint="eastAsia"/>
                <w:sz w:val="20"/>
                <w:szCs w:val="20"/>
              </w:rPr>
              <w:t>うえ</w:t>
            </w:r>
            <w:r w:rsidRPr="00E0152A">
              <w:rPr>
                <w:rFonts w:asciiTheme="majorEastAsia" w:eastAsiaTheme="majorEastAsia" w:hAnsiTheme="majorEastAsia" w:hint="eastAsia"/>
                <w:sz w:val="20"/>
                <w:szCs w:val="20"/>
              </w:rPr>
              <w:t>で、その記録を保存するものとする。</w:t>
            </w:r>
          </w:p>
          <w:p w14:paraId="28BB9D40" w14:textId="77777777" w:rsidR="008622BF" w:rsidRPr="00E0152A" w:rsidRDefault="008622BF" w:rsidP="00A46B8E">
            <w:pPr>
              <w:numPr>
                <w:ilvl w:val="0"/>
                <w:numId w:val="74"/>
              </w:numPr>
              <w:ind w:left="171" w:hanging="171"/>
              <w:rPr>
                <w:rFonts w:asciiTheme="majorEastAsia" w:eastAsiaTheme="majorEastAsia" w:hAnsiTheme="majorEastAsia"/>
                <w:sz w:val="20"/>
                <w:szCs w:val="20"/>
              </w:rPr>
            </w:pPr>
          </w:p>
          <w:p w14:paraId="3E85DF3C" w14:textId="77777777" w:rsidR="00E0152A" w:rsidRPr="00E0152A" w:rsidRDefault="00E0152A" w:rsidP="00E0152A">
            <w:pPr>
              <w:rPr>
                <w:rFonts w:asciiTheme="majorEastAsia" w:eastAsiaTheme="majorEastAsia" w:hAnsiTheme="majorEastAsia"/>
                <w:sz w:val="20"/>
                <w:szCs w:val="20"/>
              </w:rPr>
            </w:pPr>
          </w:p>
          <w:p w14:paraId="30D1E2BB" w14:textId="2BC38C1B" w:rsidR="00E0152A" w:rsidRPr="00E0152A" w:rsidRDefault="00F859A7" w:rsidP="00E0152A">
            <w:pPr>
              <w:rPr>
                <w:rFonts w:asciiTheme="majorEastAsia" w:eastAsiaTheme="majorEastAsia" w:hAnsiTheme="majorEastAsia"/>
                <w:sz w:val="20"/>
                <w:szCs w:val="20"/>
              </w:rPr>
            </w:pPr>
            <w:r>
              <w:rPr>
                <w:rFonts w:asciiTheme="majorEastAsia" w:eastAsiaTheme="majorEastAsia" w:hAnsiTheme="majorEastAsia"/>
                <w:sz w:val="20"/>
                <w:szCs w:val="20"/>
              </w:rPr>
              <w:lastRenderedPageBreak/>
              <w:t>2</w:t>
            </w:r>
            <w:r w:rsidR="00E0152A" w:rsidRPr="00E0152A">
              <w:rPr>
                <w:rFonts w:asciiTheme="majorEastAsia" w:eastAsiaTheme="majorEastAsia" w:hAnsiTheme="majorEastAsia"/>
                <w:sz w:val="20"/>
                <w:szCs w:val="20"/>
              </w:rPr>
              <w:t>.13</w:t>
            </w:r>
            <w:r w:rsidR="00E0152A" w:rsidRPr="00E0152A">
              <w:rPr>
                <w:rFonts w:asciiTheme="majorEastAsia" w:eastAsiaTheme="majorEastAsia" w:hAnsiTheme="majorEastAsia" w:hint="eastAsia"/>
                <w:sz w:val="20"/>
                <w:szCs w:val="20"/>
              </w:rPr>
              <w:t>安全管理措置</w:t>
            </w:r>
          </w:p>
          <w:p w14:paraId="7EF3E2EA" w14:textId="05F0D0AA" w:rsidR="00E0152A" w:rsidRP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特定個人情報等の取り扱いに関し、</w:t>
            </w:r>
            <w:r w:rsidR="00C24654">
              <w:rPr>
                <w:rFonts w:asciiTheme="majorEastAsia" w:eastAsiaTheme="majorEastAsia" w:hAnsiTheme="majorEastAsia" w:hint="eastAsia"/>
                <w:sz w:val="20"/>
                <w:szCs w:val="20"/>
              </w:rPr>
              <w:t>「</w:t>
            </w:r>
            <w:r w:rsidR="008233D2">
              <w:rPr>
                <w:rFonts w:asciiTheme="majorEastAsia" w:eastAsiaTheme="majorEastAsia" w:hAnsiTheme="majorEastAsia"/>
                <w:sz w:val="20"/>
                <w:szCs w:val="20"/>
              </w:rPr>
              <w:t>4</w:t>
            </w:r>
            <w:r w:rsidR="00C24654">
              <w:rPr>
                <w:rFonts w:asciiTheme="majorEastAsia" w:eastAsiaTheme="majorEastAsia" w:hAnsiTheme="majorEastAsia"/>
                <w:sz w:val="20"/>
                <w:szCs w:val="20"/>
              </w:rPr>
              <w:t>.</w:t>
            </w:r>
            <w:r w:rsidRPr="00E0152A">
              <w:rPr>
                <w:rFonts w:asciiTheme="majorEastAsia" w:eastAsiaTheme="majorEastAsia" w:hAnsiTheme="majorEastAsia" w:hint="eastAsia"/>
                <w:sz w:val="20"/>
                <w:szCs w:val="20"/>
              </w:rPr>
              <w:t>委託先の監督</w:t>
            </w:r>
            <w:r w:rsidR="00C24654" w:rsidRPr="00C24654">
              <w:rPr>
                <w:rFonts w:asciiTheme="majorEastAsia" w:eastAsiaTheme="majorEastAsia" w:hAnsiTheme="majorEastAsia" w:hint="eastAsia"/>
                <w:sz w:val="20"/>
                <w:szCs w:val="20"/>
              </w:rPr>
              <w:t>」</w:t>
            </w:r>
            <w:r w:rsidRPr="00E0152A">
              <w:rPr>
                <w:rFonts w:asciiTheme="majorEastAsia" w:eastAsiaTheme="majorEastAsia" w:hAnsiTheme="majorEastAsia" w:hint="eastAsia"/>
                <w:sz w:val="20"/>
                <w:szCs w:val="20"/>
              </w:rPr>
              <w:t>及び</w:t>
            </w:r>
            <w:r w:rsidR="00C24654">
              <w:rPr>
                <w:rFonts w:asciiTheme="majorEastAsia" w:eastAsiaTheme="majorEastAsia" w:hAnsiTheme="majorEastAsia" w:hint="eastAsia"/>
                <w:sz w:val="20"/>
                <w:szCs w:val="20"/>
              </w:rPr>
              <w:t>「</w:t>
            </w:r>
            <w:r w:rsidR="008233D2">
              <w:rPr>
                <w:rFonts w:asciiTheme="majorEastAsia" w:eastAsiaTheme="majorEastAsia" w:hAnsiTheme="majorEastAsia"/>
                <w:sz w:val="20"/>
                <w:szCs w:val="20"/>
              </w:rPr>
              <w:t>5</w:t>
            </w:r>
            <w:r w:rsidR="00C24654">
              <w:rPr>
                <w:rFonts w:asciiTheme="majorEastAsia" w:eastAsiaTheme="majorEastAsia" w:hAnsiTheme="majorEastAsia"/>
                <w:sz w:val="20"/>
                <w:szCs w:val="20"/>
              </w:rPr>
              <w:t>.</w:t>
            </w:r>
            <w:r w:rsidRPr="00E0152A">
              <w:rPr>
                <w:rFonts w:asciiTheme="majorEastAsia" w:eastAsiaTheme="majorEastAsia" w:hAnsiTheme="majorEastAsia" w:hint="eastAsia"/>
                <w:sz w:val="20"/>
                <w:szCs w:val="20"/>
              </w:rPr>
              <w:t>安全管理措置</w:t>
            </w:r>
            <w:r w:rsidR="00C24654" w:rsidRPr="00C24654">
              <w:rPr>
                <w:rFonts w:asciiTheme="majorEastAsia" w:eastAsiaTheme="majorEastAsia" w:hAnsiTheme="majorEastAsia" w:hint="eastAsia"/>
                <w:sz w:val="20"/>
                <w:szCs w:val="20"/>
              </w:rPr>
              <w:t>」</w:t>
            </w:r>
            <w:r w:rsidRPr="00E0152A">
              <w:rPr>
                <w:rFonts w:asciiTheme="majorEastAsia" w:eastAsiaTheme="majorEastAsia" w:hAnsiTheme="majorEastAsia" w:hint="eastAsia"/>
                <w:sz w:val="20"/>
                <w:szCs w:val="20"/>
              </w:rPr>
              <w:t>に定める安全管理措置を講じるものとする。</w:t>
            </w:r>
          </w:p>
          <w:p w14:paraId="6D553A0B" w14:textId="77777777" w:rsidR="00E0152A" w:rsidRPr="00E0152A" w:rsidRDefault="00E0152A" w:rsidP="00E0152A">
            <w:pPr>
              <w:rPr>
                <w:rFonts w:asciiTheme="majorEastAsia" w:eastAsiaTheme="majorEastAsia" w:hAnsiTheme="majorEastAsia"/>
                <w:sz w:val="20"/>
                <w:szCs w:val="20"/>
              </w:rPr>
            </w:pPr>
          </w:p>
          <w:p w14:paraId="79A0AEC1" w14:textId="0281B0A7" w:rsidR="00E0152A" w:rsidRPr="00E0152A" w:rsidRDefault="00F859A7" w:rsidP="00E0152A">
            <w:pPr>
              <w:rPr>
                <w:rFonts w:asciiTheme="majorEastAsia" w:eastAsiaTheme="majorEastAsia" w:hAnsiTheme="majorEastAsia"/>
                <w:sz w:val="20"/>
                <w:szCs w:val="20"/>
              </w:rPr>
            </w:pPr>
            <w:r>
              <w:rPr>
                <w:rFonts w:asciiTheme="majorEastAsia" w:eastAsiaTheme="majorEastAsia" w:hAnsiTheme="majorEastAsia"/>
                <w:sz w:val="20"/>
                <w:szCs w:val="20"/>
              </w:rPr>
              <w:t>3</w:t>
            </w:r>
            <w:r w:rsidR="00E0152A" w:rsidRPr="00E0152A">
              <w:rPr>
                <w:rFonts w:asciiTheme="majorEastAsia" w:eastAsiaTheme="majorEastAsia" w:hAnsiTheme="majorEastAsia"/>
                <w:sz w:val="20"/>
                <w:szCs w:val="20"/>
              </w:rPr>
              <w:t xml:space="preserve">. </w:t>
            </w:r>
            <w:r w:rsidR="00E0152A" w:rsidRPr="00E0152A">
              <w:rPr>
                <w:rFonts w:asciiTheme="majorEastAsia" w:eastAsiaTheme="majorEastAsia" w:hAnsiTheme="majorEastAsia" w:hint="eastAsia"/>
                <w:sz w:val="20"/>
                <w:szCs w:val="20"/>
              </w:rPr>
              <w:t>組織及び体制</w:t>
            </w:r>
          </w:p>
          <w:p w14:paraId="245D1E92" w14:textId="408C57EC" w:rsidR="00E0152A" w:rsidRPr="008622BF" w:rsidRDefault="00F859A7" w:rsidP="00E0152A">
            <w:pPr>
              <w:rPr>
                <w:rFonts w:asciiTheme="majorEastAsia" w:eastAsiaTheme="majorEastAsia" w:hAnsiTheme="majorEastAsia"/>
                <w:sz w:val="20"/>
                <w:szCs w:val="20"/>
              </w:rPr>
            </w:pPr>
            <w:r w:rsidRPr="008622BF">
              <w:rPr>
                <w:rFonts w:asciiTheme="majorEastAsia" w:eastAsiaTheme="majorEastAsia" w:hAnsiTheme="majorEastAsia"/>
                <w:sz w:val="20"/>
                <w:szCs w:val="20"/>
              </w:rPr>
              <w:t>3</w:t>
            </w:r>
            <w:r w:rsidR="00E0152A" w:rsidRPr="008622BF">
              <w:rPr>
                <w:rFonts w:asciiTheme="majorEastAsia" w:eastAsiaTheme="majorEastAsia" w:hAnsiTheme="majorEastAsia" w:hint="eastAsia"/>
                <w:sz w:val="20"/>
                <w:szCs w:val="20"/>
              </w:rPr>
              <w:t>.1事務取扱責任者</w:t>
            </w:r>
          </w:p>
          <w:p w14:paraId="236A95A4" w14:textId="29CFD84E" w:rsidR="00E0152A" w:rsidRPr="008622BF" w:rsidRDefault="00E0152A" w:rsidP="00E0152A">
            <w:pPr>
              <w:numPr>
                <w:ilvl w:val="0"/>
                <w:numId w:val="74"/>
              </w:numPr>
              <w:ind w:left="171" w:hanging="171"/>
              <w:rPr>
                <w:rFonts w:asciiTheme="majorEastAsia" w:eastAsiaTheme="majorEastAsia" w:hAnsiTheme="majorEastAsia"/>
                <w:sz w:val="20"/>
                <w:szCs w:val="20"/>
              </w:rPr>
            </w:pPr>
            <w:r w:rsidRPr="008622BF">
              <w:rPr>
                <w:rFonts w:asciiTheme="majorEastAsia" w:eastAsiaTheme="majorEastAsia" w:hAnsiTheme="majorEastAsia" w:hint="eastAsia"/>
                <w:sz w:val="20"/>
                <w:szCs w:val="20"/>
              </w:rPr>
              <w:t>別途定めるとおり、特定個人情報等を取り扱う事務の範囲を明確化し、明確化した事務において取り扱う特定個人情報等の範囲を明確にした</w:t>
            </w:r>
            <w:r w:rsidR="00D61A1A" w:rsidRPr="008622BF">
              <w:rPr>
                <w:rFonts w:asciiTheme="majorEastAsia" w:eastAsiaTheme="majorEastAsia" w:hAnsiTheme="majorEastAsia" w:hint="eastAsia"/>
                <w:sz w:val="20"/>
                <w:szCs w:val="20"/>
              </w:rPr>
              <w:t>うえ</w:t>
            </w:r>
            <w:r w:rsidRPr="008622BF">
              <w:rPr>
                <w:rFonts w:asciiTheme="majorEastAsia" w:eastAsiaTheme="majorEastAsia" w:hAnsiTheme="majorEastAsia" w:hint="eastAsia"/>
                <w:sz w:val="20"/>
                <w:szCs w:val="20"/>
              </w:rPr>
              <w:t>で、当該事務に従事する従業員（以下「事務取扱担当者」という。）を明確にするものとする。</w:t>
            </w:r>
          </w:p>
          <w:p w14:paraId="4AFB7CCF" w14:textId="77777777" w:rsidR="00E0152A" w:rsidRPr="008622BF" w:rsidRDefault="00E0152A" w:rsidP="00E0152A">
            <w:pPr>
              <w:numPr>
                <w:ilvl w:val="0"/>
                <w:numId w:val="75"/>
              </w:numPr>
              <w:ind w:left="171" w:hanging="171"/>
              <w:rPr>
                <w:rFonts w:asciiTheme="majorEastAsia" w:eastAsiaTheme="majorEastAsia" w:hAnsiTheme="majorEastAsia"/>
                <w:sz w:val="20"/>
                <w:szCs w:val="20"/>
              </w:rPr>
            </w:pPr>
            <w:r w:rsidRPr="008622BF">
              <w:rPr>
                <w:rFonts w:asciiTheme="majorEastAsia" w:eastAsiaTheme="majorEastAsia" w:hAnsiTheme="majorEastAsia" w:hint="eastAsia"/>
                <w:sz w:val="20"/>
                <w:szCs w:val="20"/>
              </w:rPr>
              <w:t>別途定めるとおり、前項により定められた各事務における事務取扱責任者を明確にするものとする。</w:t>
            </w:r>
          </w:p>
          <w:p w14:paraId="2CEFEEF0" w14:textId="77777777" w:rsidR="00E0152A" w:rsidRPr="008622BF" w:rsidRDefault="00E0152A" w:rsidP="00E0152A">
            <w:pPr>
              <w:numPr>
                <w:ilvl w:val="0"/>
                <w:numId w:val="75"/>
              </w:numPr>
              <w:wordWrap w:val="0"/>
              <w:topLinePunct/>
              <w:ind w:right="-2"/>
              <w:jc w:val="left"/>
              <w:rPr>
                <w:rFonts w:asciiTheme="majorEastAsia" w:eastAsiaTheme="majorEastAsia" w:hAnsiTheme="majorEastAsia"/>
                <w:sz w:val="20"/>
                <w:szCs w:val="20"/>
              </w:rPr>
            </w:pPr>
            <w:r w:rsidRPr="008622BF">
              <w:rPr>
                <w:rFonts w:asciiTheme="majorEastAsia" w:eastAsiaTheme="majorEastAsia" w:hAnsiTheme="majorEastAsia" w:hint="eastAsia"/>
                <w:sz w:val="20"/>
                <w:szCs w:val="20"/>
              </w:rPr>
              <w:t>事務取扱責任者は、次に掲げる業務を所管する。</w:t>
            </w:r>
          </w:p>
          <w:p w14:paraId="0BAE2995" w14:textId="77777777" w:rsidR="00E0152A" w:rsidRPr="008622BF" w:rsidRDefault="00E0152A" w:rsidP="00E0152A">
            <w:pPr>
              <w:numPr>
                <w:ilvl w:val="0"/>
                <w:numId w:val="72"/>
              </w:numPr>
              <w:wordWrap w:val="0"/>
              <w:topLinePunct/>
              <w:ind w:right="-2"/>
              <w:jc w:val="left"/>
              <w:rPr>
                <w:rFonts w:asciiTheme="majorEastAsia" w:eastAsiaTheme="majorEastAsia" w:hAnsiTheme="majorEastAsia"/>
                <w:sz w:val="20"/>
                <w:szCs w:val="20"/>
              </w:rPr>
            </w:pPr>
            <w:r w:rsidRPr="008622BF">
              <w:rPr>
                <w:rFonts w:asciiTheme="majorEastAsia" w:eastAsiaTheme="majorEastAsia" w:hAnsiTheme="majorEastAsia" w:hint="eastAsia"/>
                <w:sz w:val="20"/>
                <w:szCs w:val="20"/>
              </w:rPr>
              <w:t>特定個人情報等の利用申請の承認及び記録等の管理</w:t>
            </w:r>
          </w:p>
          <w:p w14:paraId="337DFC0A" w14:textId="77777777" w:rsidR="00E0152A" w:rsidRPr="008622BF" w:rsidRDefault="00E0152A" w:rsidP="00E0152A">
            <w:pPr>
              <w:numPr>
                <w:ilvl w:val="0"/>
                <w:numId w:val="72"/>
              </w:numPr>
              <w:wordWrap w:val="0"/>
              <w:topLinePunct/>
              <w:ind w:right="-2"/>
              <w:jc w:val="left"/>
              <w:rPr>
                <w:rFonts w:asciiTheme="majorEastAsia" w:eastAsiaTheme="majorEastAsia" w:hAnsiTheme="majorEastAsia"/>
                <w:sz w:val="20"/>
                <w:szCs w:val="20"/>
              </w:rPr>
            </w:pPr>
            <w:r w:rsidRPr="008622BF">
              <w:rPr>
                <w:rFonts w:asciiTheme="majorEastAsia" w:eastAsiaTheme="majorEastAsia" w:hAnsiTheme="majorEastAsia" w:hint="eastAsia"/>
                <w:sz w:val="20"/>
                <w:szCs w:val="20"/>
              </w:rPr>
              <w:t>特定個人情報等を取り扱う保管媒体の設置場所の指定及び変更の管理</w:t>
            </w:r>
          </w:p>
          <w:p w14:paraId="033AED58" w14:textId="77777777" w:rsidR="00E0152A" w:rsidRPr="008622BF" w:rsidRDefault="00E0152A" w:rsidP="00E0152A">
            <w:pPr>
              <w:numPr>
                <w:ilvl w:val="0"/>
                <w:numId w:val="72"/>
              </w:numPr>
              <w:wordWrap w:val="0"/>
              <w:topLinePunct/>
              <w:ind w:right="-2"/>
              <w:jc w:val="left"/>
              <w:rPr>
                <w:rFonts w:asciiTheme="majorEastAsia" w:eastAsiaTheme="majorEastAsia" w:hAnsiTheme="majorEastAsia"/>
                <w:sz w:val="20"/>
                <w:szCs w:val="20"/>
              </w:rPr>
            </w:pPr>
            <w:r w:rsidRPr="008622BF">
              <w:rPr>
                <w:rFonts w:asciiTheme="majorEastAsia" w:eastAsiaTheme="majorEastAsia" w:hAnsiTheme="majorEastAsia" w:hint="eastAsia"/>
                <w:sz w:val="20"/>
                <w:szCs w:val="20"/>
              </w:rPr>
              <w:t>特定個人情報等の管理区分及び権限についての設定及び変更の管理</w:t>
            </w:r>
          </w:p>
          <w:p w14:paraId="06AFF70E" w14:textId="77777777" w:rsidR="00E0152A" w:rsidRPr="008622BF" w:rsidRDefault="00E0152A" w:rsidP="00E0152A">
            <w:pPr>
              <w:numPr>
                <w:ilvl w:val="0"/>
                <w:numId w:val="72"/>
              </w:numPr>
              <w:wordWrap w:val="0"/>
              <w:topLinePunct/>
              <w:ind w:right="-2"/>
              <w:jc w:val="left"/>
              <w:rPr>
                <w:rFonts w:asciiTheme="majorEastAsia" w:eastAsiaTheme="majorEastAsia" w:hAnsiTheme="majorEastAsia"/>
                <w:sz w:val="20"/>
                <w:szCs w:val="20"/>
              </w:rPr>
            </w:pPr>
            <w:r w:rsidRPr="008622BF">
              <w:rPr>
                <w:rFonts w:asciiTheme="majorEastAsia" w:eastAsiaTheme="majorEastAsia" w:hAnsiTheme="majorEastAsia" w:hint="eastAsia"/>
                <w:sz w:val="20"/>
                <w:szCs w:val="20"/>
              </w:rPr>
              <w:t>特定個人情報等の取扱状況の把握</w:t>
            </w:r>
          </w:p>
          <w:p w14:paraId="27A57C67" w14:textId="77777777" w:rsidR="00E0152A" w:rsidRPr="008622BF" w:rsidRDefault="00E0152A" w:rsidP="00E0152A">
            <w:pPr>
              <w:numPr>
                <w:ilvl w:val="0"/>
                <w:numId w:val="72"/>
              </w:numPr>
              <w:wordWrap w:val="0"/>
              <w:topLinePunct/>
              <w:ind w:right="-2"/>
              <w:jc w:val="left"/>
              <w:rPr>
                <w:rFonts w:asciiTheme="majorEastAsia" w:eastAsiaTheme="majorEastAsia" w:hAnsiTheme="majorEastAsia"/>
                <w:sz w:val="20"/>
                <w:szCs w:val="20"/>
              </w:rPr>
            </w:pPr>
            <w:r w:rsidRPr="008622BF">
              <w:rPr>
                <w:rFonts w:asciiTheme="majorEastAsia" w:eastAsiaTheme="majorEastAsia" w:hAnsiTheme="majorEastAsia" w:hint="eastAsia"/>
                <w:sz w:val="20"/>
                <w:szCs w:val="20"/>
              </w:rPr>
              <w:t>委託先における特定個人情報等の取扱状況等の監督</w:t>
            </w:r>
          </w:p>
          <w:p w14:paraId="12A23B40" w14:textId="77777777" w:rsidR="00E0152A" w:rsidRPr="008622BF" w:rsidRDefault="00E0152A" w:rsidP="00E0152A">
            <w:pPr>
              <w:numPr>
                <w:ilvl w:val="0"/>
                <w:numId w:val="72"/>
              </w:numPr>
              <w:wordWrap w:val="0"/>
              <w:topLinePunct/>
              <w:ind w:right="-2"/>
              <w:jc w:val="left"/>
              <w:rPr>
                <w:rFonts w:asciiTheme="majorEastAsia" w:eastAsiaTheme="majorEastAsia" w:hAnsiTheme="majorEastAsia"/>
                <w:sz w:val="20"/>
                <w:szCs w:val="20"/>
              </w:rPr>
            </w:pPr>
            <w:r w:rsidRPr="008622BF">
              <w:rPr>
                <w:rFonts w:asciiTheme="majorEastAsia" w:eastAsiaTheme="majorEastAsia" w:hAnsiTheme="majorEastAsia" w:hint="eastAsia"/>
                <w:sz w:val="20"/>
                <w:szCs w:val="20"/>
              </w:rPr>
              <w:t>特定個人情報等の安全管理に関する教育・研修の実施</w:t>
            </w:r>
          </w:p>
          <w:p w14:paraId="74C7C78C" w14:textId="77777777" w:rsidR="00E0152A" w:rsidRPr="008622BF" w:rsidRDefault="00E0152A" w:rsidP="00E0152A">
            <w:pPr>
              <w:numPr>
                <w:ilvl w:val="0"/>
                <w:numId w:val="72"/>
              </w:numPr>
              <w:wordWrap w:val="0"/>
              <w:topLinePunct/>
              <w:ind w:right="-2"/>
              <w:jc w:val="left"/>
              <w:rPr>
                <w:rFonts w:asciiTheme="majorEastAsia" w:eastAsiaTheme="majorEastAsia" w:hAnsiTheme="majorEastAsia"/>
                <w:sz w:val="20"/>
                <w:szCs w:val="20"/>
              </w:rPr>
            </w:pPr>
            <w:r w:rsidRPr="008622BF">
              <w:rPr>
                <w:rFonts w:asciiTheme="majorEastAsia" w:eastAsiaTheme="majorEastAsia" w:hAnsiTheme="majorEastAsia" w:hint="eastAsia"/>
                <w:sz w:val="20"/>
                <w:szCs w:val="20"/>
              </w:rPr>
              <w:t>特定個人情報等管理責任者に対する報告</w:t>
            </w:r>
          </w:p>
          <w:p w14:paraId="2F3F3E62" w14:textId="77777777" w:rsidR="00E0152A" w:rsidRPr="008622BF" w:rsidRDefault="00E0152A" w:rsidP="00E0152A">
            <w:pPr>
              <w:numPr>
                <w:ilvl w:val="0"/>
                <w:numId w:val="72"/>
              </w:numPr>
              <w:wordWrap w:val="0"/>
              <w:topLinePunct/>
              <w:ind w:right="-2"/>
              <w:jc w:val="left"/>
              <w:rPr>
                <w:rFonts w:asciiTheme="majorEastAsia" w:eastAsiaTheme="majorEastAsia" w:hAnsiTheme="majorEastAsia"/>
                <w:sz w:val="20"/>
                <w:szCs w:val="20"/>
              </w:rPr>
            </w:pPr>
            <w:r w:rsidRPr="008622BF">
              <w:rPr>
                <w:rFonts w:asciiTheme="majorEastAsia" w:eastAsiaTheme="majorEastAsia" w:hAnsiTheme="majorEastAsia" w:hint="eastAsia"/>
                <w:sz w:val="20"/>
                <w:szCs w:val="20"/>
              </w:rPr>
              <w:t>特定個人情報等の安全管理に関する規程の承認及び周知</w:t>
            </w:r>
          </w:p>
          <w:p w14:paraId="284902DB" w14:textId="77777777" w:rsidR="00E0152A" w:rsidRPr="008622BF" w:rsidRDefault="00E0152A" w:rsidP="00E0152A">
            <w:pPr>
              <w:numPr>
                <w:ilvl w:val="0"/>
                <w:numId w:val="72"/>
              </w:numPr>
              <w:wordWrap w:val="0"/>
              <w:topLinePunct/>
              <w:ind w:right="-2"/>
              <w:jc w:val="left"/>
              <w:rPr>
                <w:rFonts w:asciiTheme="majorEastAsia" w:eastAsiaTheme="majorEastAsia" w:hAnsiTheme="majorEastAsia"/>
                <w:sz w:val="20"/>
                <w:szCs w:val="20"/>
              </w:rPr>
            </w:pPr>
            <w:r w:rsidRPr="008622BF">
              <w:rPr>
                <w:rFonts w:asciiTheme="majorEastAsia" w:eastAsiaTheme="majorEastAsia" w:hAnsiTheme="majorEastAsia" w:hint="eastAsia"/>
                <w:sz w:val="20"/>
                <w:szCs w:val="20"/>
              </w:rPr>
              <w:t>事務取扱責任者からの報告徴収及び助言・指導</w:t>
            </w:r>
          </w:p>
          <w:p w14:paraId="13FF4974" w14:textId="77777777" w:rsidR="00E0152A" w:rsidRPr="008622BF" w:rsidRDefault="00E0152A" w:rsidP="00E0152A">
            <w:pPr>
              <w:numPr>
                <w:ilvl w:val="0"/>
                <w:numId w:val="72"/>
              </w:numPr>
              <w:wordWrap w:val="0"/>
              <w:topLinePunct/>
              <w:ind w:right="-2"/>
              <w:jc w:val="left"/>
              <w:rPr>
                <w:rFonts w:asciiTheme="majorEastAsia" w:eastAsiaTheme="majorEastAsia" w:hAnsiTheme="majorEastAsia"/>
                <w:sz w:val="20"/>
                <w:szCs w:val="20"/>
              </w:rPr>
            </w:pPr>
            <w:r w:rsidRPr="008622BF">
              <w:rPr>
                <w:rFonts w:asciiTheme="majorEastAsia" w:eastAsiaTheme="majorEastAsia" w:hAnsiTheme="majorEastAsia" w:hint="eastAsia"/>
                <w:sz w:val="20"/>
                <w:szCs w:val="20"/>
              </w:rPr>
              <w:t>特定個人情報等の適正な取扱いに関する事務取扱担当者に対する教育・研修の企画</w:t>
            </w:r>
          </w:p>
          <w:p w14:paraId="43B19BF7" w14:textId="77777777" w:rsidR="00E0152A" w:rsidRPr="008622BF" w:rsidRDefault="00E0152A" w:rsidP="00E0152A">
            <w:pPr>
              <w:numPr>
                <w:ilvl w:val="0"/>
                <w:numId w:val="72"/>
              </w:numPr>
              <w:wordWrap w:val="0"/>
              <w:topLinePunct/>
              <w:ind w:right="-2"/>
              <w:jc w:val="left"/>
              <w:rPr>
                <w:rFonts w:asciiTheme="majorEastAsia" w:eastAsiaTheme="majorEastAsia" w:hAnsiTheme="majorEastAsia"/>
                <w:sz w:val="20"/>
                <w:szCs w:val="20"/>
              </w:rPr>
            </w:pPr>
            <w:r w:rsidRPr="008622BF">
              <w:rPr>
                <w:rFonts w:asciiTheme="majorEastAsia" w:eastAsiaTheme="majorEastAsia" w:hAnsiTheme="majorEastAsia" w:hint="eastAsia"/>
                <w:sz w:val="20"/>
                <w:szCs w:val="20"/>
              </w:rPr>
              <w:t>その他特定個人情報等の安全管理に関する事項</w:t>
            </w:r>
          </w:p>
          <w:p w14:paraId="0FB92EBF" w14:textId="77777777" w:rsidR="00E0152A" w:rsidRPr="00E0152A" w:rsidRDefault="00E0152A" w:rsidP="00E0152A">
            <w:pPr>
              <w:wordWrap w:val="0"/>
              <w:topLinePunct/>
              <w:ind w:right="-2"/>
              <w:jc w:val="left"/>
              <w:rPr>
                <w:rFonts w:asciiTheme="majorEastAsia" w:eastAsiaTheme="majorEastAsia" w:hAnsiTheme="majorEastAsia"/>
                <w:sz w:val="20"/>
                <w:szCs w:val="20"/>
              </w:rPr>
            </w:pPr>
          </w:p>
          <w:p w14:paraId="4E430AF6" w14:textId="0D9471EC" w:rsidR="00E0152A" w:rsidRPr="00E0152A" w:rsidRDefault="00F859A7" w:rsidP="00E0152A">
            <w:pPr>
              <w:rPr>
                <w:rFonts w:asciiTheme="majorEastAsia" w:eastAsiaTheme="majorEastAsia" w:hAnsiTheme="majorEastAsia"/>
                <w:sz w:val="20"/>
                <w:szCs w:val="20"/>
              </w:rPr>
            </w:pPr>
            <w:r>
              <w:rPr>
                <w:rFonts w:asciiTheme="majorEastAsia" w:eastAsiaTheme="majorEastAsia" w:hAnsiTheme="majorEastAsia"/>
                <w:sz w:val="20"/>
                <w:szCs w:val="20"/>
              </w:rPr>
              <w:t>3</w:t>
            </w:r>
            <w:r w:rsidR="00E0152A" w:rsidRPr="00E0152A">
              <w:rPr>
                <w:rFonts w:asciiTheme="majorEastAsia" w:eastAsiaTheme="majorEastAsia" w:hAnsiTheme="majorEastAsia"/>
                <w:sz w:val="20"/>
                <w:szCs w:val="20"/>
              </w:rPr>
              <w:t>.</w:t>
            </w:r>
            <w:r w:rsidR="00480563">
              <w:rPr>
                <w:rFonts w:asciiTheme="majorEastAsia" w:eastAsiaTheme="majorEastAsia" w:hAnsiTheme="majorEastAsia"/>
                <w:sz w:val="20"/>
                <w:szCs w:val="20"/>
              </w:rPr>
              <w:t>2</w:t>
            </w:r>
            <w:r w:rsidR="00E0152A" w:rsidRPr="00E0152A">
              <w:rPr>
                <w:rFonts w:asciiTheme="majorEastAsia" w:eastAsiaTheme="majorEastAsia" w:hAnsiTheme="majorEastAsia"/>
                <w:sz w:val="20"/>
                <w:szCs w:val="20"/>
              </w:rPr>
              <w:t>苦情対応</w:t>
            </w:r>
          </w:p>
          <w:p w14:paraId="7D085455" w14:textId="12E31333" w:rsidR="00E0152A" w:rsidRPr="00E0152A" w:rsidRDefault="00E0152A" w:rsidP="00E0152A">
            <w:pPr>
              <w:numPr>
                <w:ilvl w:val="0"/>
                <w:numId w:val="75"/>
              </w:numPr>
              <w:ind w:left="171" w:hanging="171"/>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特定個人情報等の取扱いに関する苦情（以下「苦情」という。）</w:t>
            </w:r>
            <w:r w:rsidR="00480563">
              <w:rPr>
                <w:rFonts w:asciiTheme="majorEastAsia" w:eastAsiaTheme="majorEastAsia" w:hAnsiTheme="majorEastAsia" w:hint="eastAsia"/>
                <w:sz w:val="20"/>
                <w:szCs w:val="20"/>
              </w:rPr>
              <w:t>の対応</w:t>
            </w:r>
            <w:r w:rsidRPr="00E0152A">
              <w:rPr>
                <w:rFonts w:asciiTheme="majorEastAsia" w:eastAsiaTheme="majorEastAsia" w:hAnsiTheme="majorEastAsia" w:hint="eastAsia"/>
                <w:sz w:val="20"/>
                <w:szCs w:val="20"/>
              </w:rPr>
              <w:t>について必要な体制整備を行い、苦情があったときは、適切かつ迅速な</w:t>
            </w:r>
            <w:r w:rsidR="00480563">
              <w:rPr>
                <w:rFonts w:asciiTheme="majorEastAsia" w:eastAsiaTheme="majorEastAsia" w:hAnsiTheme="majorEastAsia" w:hint="eastAsia"/>
                <w:sz w:val="20"/>
                <w:szCs w:val="20"/>
              </w:rPr>
              <w:t>処理</w:t>
            </w:r>
            <w:r w:rsidRPr="00E0152A">
              <w:rPr>
                <w:rFonts w:asciiTheme="majorEastAsia" w:eastAsiaTheme="majorEastAsia" w:hAnsiTheme="majorEastAsia" w:hint="eastAsia"/>
                <w:sz w:val="20"/>
                <w:szCs w:val="20"/>
              </w:rPr>
              <w:t>に努めるものとする。</w:t>
            </w:r>
          </w:p>
          <w:p w14:paraId="43984055" w14:textId="69D675EA" w:rsidR="00E0152A" w:rsidRPr="00E0152A" w:rsidRDefault="00E0152A" w:rsidP="00E0152A">
            <w:pPr>
              <w:numPr>
                <w:ilvl w:val="0"/>
                <w:numId w:val="75"/>
              </w:numPr>
              <w:ind w:left="171" w:hanging="171"/>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苦情対応の責任者は、</w:t>
            </w:r>
            <w:r w:rsidR="008622BF" w:rsidRPr="008622BF">
              <w:rPr>
                <w:rFonts w:asciiTheme="majorEastAsia" w:eastAsiaTheme="majorEastAsia" w:hAnsiTheme="majorEastAsia" w:hint="eastAsia"/>
                <w:sz w:val="20"/>
                <w:szCs w:val="20"/>
              </w:rPr>
              <w:t>代表取締役</w:t>
            </w:r>
            <w:r w:rsidRPr="008622BF">
              <w:rPr>
                <w:rFonts w:asciiTheme="majorEastAsia" w:eastAsiaTheme="majorEastAsia" w:hAnsiTheme="majorEastAsia" w:hint="eastAsia"/>
                <w:sz w:val="20"/>
                <w:szCs w:val="20"/>
              </w:rPr>
              <w:t>とする</w:t>
            </w:r>
            <w:r w:rsidRPr="00E0152A">
              <w:rPr>
                <w:rFonts w:asciiTheme="majorEastAsia" w:eastAsiaTheme="majorEastAsia" w:hAnsiTheme="majorEastAsia" w:hint="eastAsia"/>
                <w:sz w:val="20"/>
                <w:szCs w:val="20"/>
              </w:rPr>
              <w:t>。</w:t>
            </w:r>
          </w:p>
          <w:p w14:paraId="1EF0F232" w14:textId="77777777" w:rsidR="00F859A7" w:rsidRDefault="00F859A7" w:rsidP="00E0152A">
            <w:pPr>
              <w:rPr>
                <w:rFonts w:asciiTheme="majorEastAsia" w:eastAsiaTheme="majorEastAsia" w:hAnsiTheme="majorEastAsia"/>
                <w:sz w:val="20"/>
                <w:szCs w:val="20"/>
              </w:rPr>
            </w:pPr>
          </w:p>
          <w:p w14:paraId="42E8D5AB" w14:textId="2DE6F4D9" w:rsidR="00E0152A" w:rsidRPr="00E0152A" w:rsidRDefault="00F859A7" w:rsidP="00E0152A">
            <w:pPr>
              <w:rPr>
                <w:rFonts w:asciiTheme="majorEastAsia" w:eastAsiaTheme="majorEastAsia" w:hAnsiTheme="majorEastAsia"/>
                <w:sz w:val="20"/>
                <w:szCs w:val="20"/>
              </w:rPr>
            </w:pPr>
            <w:r>
              <w:rPr>
                <w:rFonts w:asciiTheme="majorEastAsia" w:eastAsiaTheme="majorEastAsia" w:hAnsiTheme="majorEastAsia"/>
                <w:sz w:val="20"/>
                <w:szCs w:val="20"/>
              </w:rPr>
              <w:t>3</w:t>
            </w:r>
            <w:r w:rsidR="00E0152A" w:rsidRPr="00E0152A">
              <w:rPr>
                <w:rFonts w:asciiTheme="majorEastAsia" w:eastAsiaTheme="majorEastAsia" w:hAnsiTheme="majorEastAsia"/>
                <w:sz w:val="20"/>
                <w:szCs w:val="20"/>
              </w:rPr>
              <w:t>.</w:t>
            </w:r>
            <w:r w:rsidR="00480563">
              <w:rPr>
                <w:rFonts w:asciiTheme="majorEastAsia" w:eastAsiaTheme="majorEastAsia" w:hAnsiTheme="majorEastAsia"/>
                <w:sz w:val="20"/>
                <w:szCs w:val="20"/>
              </w:rPr>
              <w:t>3</w:t>
            </w:r>
            <w:r w:rsidR="00E0152A" w:rsidRPr="00E0152A">
              <w:rPr>
                <w:rFonts w:asciiTheme="majorEastAsia" w:eastAsiaTheme="majorEastAsia" w:hAnsiTheme="majorEastAsia" w:hint="eastAsia"/>
                <w:sz w:val="20"/>
                <w:szCs w:val="20"/>
              </w:rPr>
              <w:t>従業員</w:t>
            </w:r>
            <w:r w:rsidR="00E0152A" w:rsidRPr="00E0152A">
              <w:rPr>
                <w:rFonts w:asciiTheme="majorEastAsia" w:eastAsiaTheme="majorEastAsia" w:hAnsiTheme="majorEastAsia"/>
                <w:sz w:val="20"/>
                <w:szCs w:val="20"/>
              </w:rPr>
              <w:t>の義務</w:t>
            </w:r>
          </w:p>
          <w:p w14:paraId="7959E453" w14:textId="428B9789" w:rsidR="00E0152A" w:rsidRPr="00E0152A" w:rsidRDefault="00E0152A" w:rsidP="00E0152A">
            <w:pPr>
              <w:numPr>
                <w:ilvl w:val="0"/>
                <w:numId w:val="75"/>
              </w:numPr>
              <w:ind w:left="171" w:hanging="171"/>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当社の従業者又は従業員であった者は、業務上知り得た特定個人情報等の内容をみだりに他人に知らせ</w:t>
            </w:r>
            <w:r w:rsidR="00480563">
              <w:rPr>
                <w:rFonts w:asciiTheme="majorEastAsia" w:eastAsiaTheme="majorEastAsia" w:hAnsiTheme="majorEastAsia" w:hint="eastAsia"/>
                <w:sz w:val="20"/>
                <w:szCs w:val="20"/>
              </w:rPr>
              <w:t>たり</w:t>
            </w:r>
            <w:r w:rsidRPr="00E0152A">
              <w:rPr>
                <w:rFonts w:asciiTheme="majorEastAsia" w:eastAsiaTheme="majorEastAsia" w:hAnsiTheme="majorEastAsia" w:hint="eastAsia"/>
                <w:sz w:val="20"/>
                <w:szCs w:val="20"/>
              </w:rPr>
              <w:t>、不当な目的に使用</w:t>
            </w:r>
            <w:r w:rsidR="00184107">
              <w:rPr>
                <w:rFonts w:asciiTheme="majorEastAsia" w:eastAsiaTheme="majorEastAsia" w:hAnsiTheme="majorEastAsia" w:hint="eastAsia"/>
                <w:sz w:val="20"/>
                <w:szCs w:val="20"/>
              </w:rPr>
              <w:t>したり</w:t>
            </w:r>
            <w:r w:rsidRPr="00E0152A">
              <w:rPr>
                <w:rFonts w:asciiTheme="majorEastAsia" w:eastAsiaTheme="majorEastAsia" w:hAnsiTheme="majorEastAsia" w:hint="eastAsia"/>
                <w:sz w:val="20"/>
                <w:szCs w:val="20"/>
              </w:rPr>
              <w:t>してはならない。</w:t>
            </w:r>
          </w:p>
          <w:p w14:paraId="089930E1" w14:textId="29A903CA" w:rsidR="00E0152A" w:rsidRPr="008622BF" w:rsidRDefault="00E0152A" w:rsidP="00E0152A">
            <w:pPr>
              <w:numPr>
                <w:ilvl w:val="0"/>
                <w:numId w:val="75"/>
              </w:numPr>
              <w:ind w:left="171" w:hanging="171"/>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特定個人情報等の漏えい、滅失</w:t>
            </w:r>
            <w:r w:rsidR="00590337">
              <w:rPr>
                <w:rFonts w:asciiTheme="majorEastAsia" w:eastAsiaTheme="majorEastAsia" w:hAnsiTheme="majorEastAsia" w:hint="eastAsia"/>
                <w:sz w:val="20"/>
                <w:szCs w:val="20"/>
              </w:rPr>
              <w:t>も</w:t>
            </w:r>
            <w:r w:rsidRPr="00E0152A">
              <w:rPr>
                <w:rFonts w:asciiTheme="majorEastAsia" w:eastAsiaTheme="majorEastAsia" w:hAnsiTheme="majorEastAsia" w:hint="eastAsia"/>
                <w:sz w:val="20"/>
                <w:szCs w:val="20"/>
              </w:rPr>
              <w:t>しくは毀損の発生又は兆候を把握した従業員は、その旨を</w:t>
            </w:r>
            <w:r w:rsidRPr="008622BF">
              <w:rPr>
                <w:rFonts w:asciiTheme="majorEastAsia" w:eastAsiaTheme="majorEastAsia" w:hAnsiTheme="majorEastAsia" w:hint="eastAsia"/>
                <w:sz w:val="20"/>
                <w:szCs w:val="20"/>
              </w:rPr>
              <w:t>事務取扱責任者に報告するものとする。</w:t>
            </w:r>
          </w:p>
          <w:p w14:paraId="77F4CA6D" w14:textId="77777777" w:rsidR="00E0152A" w:rsidRPr="008622BF" w:rsidRDefault="00E0152A" w:rsidP="00E0152A">
            <w:pPr>
              <w:numPr>
                <w:ilvl w:val="0"/>
                <w:numId w:val="75"/>
              </w:numPr>
              <w:ind w:left="171" w:hanging="171"/>
              <w:rPr>
                <w:rFonts w:asciiTheme="majorEastAsia" w:eastAsiaTheme="majorEastAsia" w:hAnsiTheme="majorEastAsia"/>
                <w:sz w:val="20"/>
                <w:szCs w:val="20"/>
              </w:rPr>
            </w:pPr>
            <w:r w:rsidRPr="008622BF">
              <w:rPr>
                <w:rFonts w:asciiTheme="majorEastAsia" w:eastAsiaTheme="majorEastAsia" w:hAnsiTheme="majorEastAsia" w:hint="eastAsia"/>
                <w:sz w:val="20"/>
                <w:szCs w:val="20"/>
              </w:rPr>
              <w:t>本規程に違反している事実又は兆候を把握した従業者は、その旨を事務取扱責任者に報告するものとする。</w:t>
            </w:r>
          </w:p>
          <w:p w14:paraId="0506BBA0" w14:textId="77777777" w:rsidR="00E0152A" w:rsidRPr="00E0152A" w:rsidRDefault="00E0152A" w:rsidP="00E0152A">
            <w:pPr>
              <w:numPr>
                <w:ilvl w:val="0"/>
                <w:numId w:val="75"/>
              </w:numPr>
              <w:ind w:left="171" w:hanging="171"/>
              <w:rPr>
                <w:rFonts w:asciiTheme="majorEastAsia" w:eastAsiaTheme="majorEastAsia" w:hAnsiTheme="majorEastAsia"/>
                <w:sz w:val="20"/>
                <w:szCs w:val="20"/>
              </w:rPr>
            </w:pPr>
            <w:r w:rsidRPr="008622BF">
              <w:rPr>
                <w:rFonts w:asciiTheme="majorEastAsia" w:eastAsiaTheme="majorEastAsia" w:hAnsiTheme="majorEastAsia" w:hint="eastAsia"/>
                <w:sz w:val="20"/>
                <w:szCs w:val="20"/>
              </w:rPr>
              <w:lastRenderedPageBreak/>
              <w:t>事務取扱責任者は、前</w:t>
            </w:r>
            <w:r w:rsidRPr="008622BF">
              <w:rPr>
                <w:rFonts w:asciiTheme="majorEastAsia" w:eastAsiaTheme="majorEastAsia" w:hAnsiTheme="majorEastAsia"/>
                <w:sz w:val="20"/>
                <w:szCs w:val="20"/>
              </w:rPr>
              <w:t>3</w:t>
            </w:r>
            <w:r w:rsidRPr="008622BF">
              <w:rPr>
                <w:rFonts w:asciiTheme="majorEastAsia" w:eastAsiaTheme="majorEastAsia" w:hAnsiTheme="majorEastAsia" w:hint="eastAsia"/>
                <w:sz w:val="20"/>
                <w:szCs w:val="20"/>
              </w:rPr>
              <w:t>項による報告の内容を調査し、本規程に違反する事実が判明した場合には遅滞なく代表取締役に</w:t>
            </w:r>
            <w:r w:rsidRPr="00E0152A">
              <w:rPr>
                <w:rFonts w:asciiTheme="majorEastAsia" w:eastAsiaTheme="majorEastAsia" w:hAnsiTheme="majorEastAsia" w:hint="eastAsia"/>
                <w:sz w:val="20"/>
                <w:szCs w:val="20"/>
              </w:rPr>
              <w:t>報告するとともに、関係部門に適切な措置をとるよう指示するものとする。</w:t>
            </w:r>
          </w:p>
          <w:p w14:paraId="6E589EB2" w14:textId="77777777" w:rsidR="00E0152A" w:rsidRPr="00E0152A" w:rsidRDefault="00E0152A" w:rsidP="00E0152A">
            <w:pPr>
              <w:rPr>
                <w:rFonts w:asciiTheme="majorEastAsia" w:eastAsiaTheme="majorEastAsia" w:hAnsiTheme="majorEastAsia"/>
                <w:sz w:val="20"/>
                <w:szCs w:val="20"/>
              </w:rPr>
            </w:pPr>
          </w:p>
          <w:p w14:paraId="58CD0DFF" w14:textId="4FCA29C0" w:rsidR="00E0152A" w:rsidRPr="00E0152A" w:rsidRDefault="00F859A7" w:rsidP="00E0152A">
            <w:pPr>
              <w:rPr>
                <w:rFonts w:asciiTheme="majorEastAsia" w:eastAsiaTheme="majorEastAsia" w:hAnsiTheme="majorEastAsia"/>
                <w:sz w:val="20"/>
                <w:szCs w:val="20"/>
              </w:rPr>
            </w:pPr>
            <w:r>
              <w:rPr>
                <w:rFonts w:asciiTheme="majorEastAsia" w:eastAsiaTheme="majorEastAsia" w:hAnsiTheme="majorEastAsia"/>
                <w:sz w:val="20"/>
                <w:szCs w:val="20"/>
              </w:rPr>
              <w:t>4</w:t>
            </w:r>
            <w:r w:rsidR="00E0152A" w:rsidRPr="00E0152A">
              <w:rPr>
                <w:rFonts w:asciiTheme="majorEastAsia" w:eastAsiaTheme="majorEastAsia" w:hAnsiTheme="majorEastAsia"/>
                <w:sz w:val="20"/>
                <w:szCs w:val="20"/>
              </w:rPr>
              <w:t>.</w:t>
            </w:r>
            <w:r w:rsidR="00E0152A" w:rsidRPr="00E0152A">
              <w:rPr>
                <w:rFonts w:asciiTheme="majorEastAsia" w:eastAsiaTheme="majorEastAsia" w:hAnsiTheme="majorEastAsia" w:hint="eastAsia"/>
                <w:sz w:val="20"/>
                <w:szCs w:val="20"/>
              </w:rPr>
              <w:t>委託の取扱い</w:t>
            </w:r>
          </w:p>
          <w:p w14:paraId="4D9EC8E0" w14:textId="19B084D1" w:rsidR="00E0152A" w:rsidRPr="00E0152A" w:rsidRDefault="00F859A7" w:rsidP="00E0152A">
            <w:pPr>
              <w:rPr>
                <w:rFonts w:asciiTheme="majorEastAsia" w:eastAsiaTheme="majorEastAsia" w:hAnsiTheme="majorEastAsia"/>
                <w:sz w:val="20"/>
                <w:szCs w:val="20"/>
              </w:rPr>
            </w:pPr>
            <w:r>
              <w:rPr>
                <w:rFonts w:asciiTheme="majorEastAsia" w:eastAsiaTheme="majorEastAsia" w:hAnsiTheme="majorEastAsia"/>
                <w:sz w:val="20"/>
                <w:szCs w:val="20"/>
              </w:rPr>
              <w:t>4</w:t>
            </w:r>
            <w:r w:rsidR="00E0152A" w:rsidRPr="00E0152A">
              <w:rPr>
                <w:rFonts w:asciiTheme="majorEastAsia" w:eastAsiaTheme="majorEastAsia" w:hAnsiTheme="majorEastAsia"/>
                <w:sz w:val="20"/>
                <w:szCs w:val="20"/>
              </w:rPr>
              <w:t>.1</w:t>
            </w:r>
            <w:r w:rsidR="00E0152A" w:rsidRPr="00E0152A">
              <w:rPr>
                <w:rFonts w:asciiTheme="majorEastAsia" w:eastAsiaTheme="majorEastAsia" w:hAnsiTheme="majorEastAsia" w:hint="eastAsia"/>
                <w:sz w:val="20"/>
                <w:szCs w:val="20"/>
              </w:rPr>
              <w:t>委託</w:t>
            </w:r>
          </w:p>
          <w:p w14:paraId="5F8D2006" w14:textId="3A1268B1" w:rsidR="00E0152A" w:rsidRP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特定個人情報等の取扱いの全部又は一部を当社以外の者に委託するときは、委託先において</w:t>
            </w:r>
            <w:r w:rsidR="00480563">
              <w:rPr>
                <w:rFonts w:asciiTheme="majorEastAsia" w:eastAsiaTheme="majorEastAsia" w:hAnsiTheme="majorEastAsia" w:hint="eastAsia"/>
                <w:sz w:val="20"/>
                <w:szCs w:val="20"/>
              </w:rPr>
              <w:t>、</w:t>
            </w:r>
            <w:r w:rsidRPr="00E0152A">
              <w:rPr>
                <w:rFonts w:asciiTheme="majorEastAsia" w:eastAsiaTheme="majorEastAsia" w:hAnsiTheme="majorEastAsia" w:hint="eastAsia"/>
                <w:sz w:val="20"/>
                <w:szCs w:val="20"/>
              </w:rPr>
              <w:t>マイナンバー法に基づき当社が果たすべき安全管理措置と同等の措置が講じられるか否かについてあらかじめ確認した</w:t>
            </w:r>
            <w:r w:rsidR="00D61A1A">
              <w:rPr>
                <w:rFonts w:asciiTheme="majorEastAsia" w:eastAsiaTheme="majorEastAsia" w:hAnsiTheme="majorEastAsia" w:hint="eastAsia"/>
                <w:sz w:val="20"/>
                <w:szCs w:val="20"/>
              </w:rPr>
              <w:t>うえ</w:t>
            </w:r>
            <w:r w:rsidRPr="00E0152A">
              <w:rPr>
                <w:rFonts w:asciiTheme="majorEastAsia" w:eastAsiaTheme="majorEastAsia" w:hAnsiTheme="majorEastAsia" w:hint="eastAsia"/>
                <w:sz w:val="20"/>
                <w:szCs w:val="20"/>
              </w:rPr>
              <w:t>で、原則として委託契約において、特定個人情報等の安全管理について委託先が講ずべき措置を明らかにし、委託先に</w:t>
            </w:r>
            <w:r w:rsidR="00480563">
              <w:rPr>
                <w:rFonts w:asciiTheme="majorEastAsia" w:eastAsiaTheme="majorEastAsia" w:hAnsiTheme="majorEastAsia" w:hint="eastAsia"/>
                <w:sz w:val="20"/>
                <w:szCs w:val="20"/>
              </w:rPr>
              <w:t>おける特定個人情報の取扱状況を把握する</w:t>
            </w:r>
            <w:r w:rsidRPr="00E0152A">
              <w:rPr>
                <w:rFonts w:asciiTheme="majorEastAsia" w:eastAsiaTheme="majorEastAsia" w:hAnsiTheme="majorEastAsia" w:hint="eastAsia"/>
                <w:sz w:val="20"/>
                <w:szCs w:val="20"/>
              </w:rPr>
              <w:t>ものとする。</w:t>
            </w:r>
          </w:p>
          <w:p w14:paraId="4412808A" w14:textId="77777777" w:rsidR="00E0152A" w:rsidRPr="00E0152A" w:rsidRDefault="00E0152A" w:rsidP="00E0152A">
            <w:pPr>
              <w:rPr>
                <w:rFonts w:asciiTheme="majorEastAsia" w:eastAsiaTheme="majorEastAsia" w:hAnsiTheme="majorEastAsia"/>
                <w:sz w:val="20"/>
                <w:szCs w:val="20"/>
              </w:rPr>
            </w:pPr>
          </w:p>
          <w:p w14:paraId="14D9F95D" w14:textId="248FBB29" w:rsidR="00E0152A" w:rsidRPr="00E0152A" w:rsidRDefault="00F859A7" w:rsidP="00E0152A">
            <w:pPr>
              <w:rPr>
                <w:rFonts w:asciiTheme="majorEastAsia" w:eastAsiaTheme="majorEastAsia" w:hAnsiTheme="majorEastAsia"/>
                <w:sz w:val="20"/>
                <w:szCs w:val="20"/>
              </w:rPr>
            </w:pPr>
            <w:r>
              <w:rPr>
                <w:rFonts w:asciiTheme="majorEastAsia" w:eastAsiaTheme="majorEastAsia" w:hAnsiTheme="majorEastAsia"/>
                <w:sz w:val="20"/>
                <w:szCs w:val="20"/>
              </w:rPr>
              <w:t>4</w:t>
            </w:r>
            <w:r w:rsidR="00E0152A" w:rsidRPr="00E0152A">
              <w:rPr>
                <w:rFonts w:asciiTheme="majorEastAsia" w:eastAsiaTheme="majorEastAsia" w:hAnsiTheme="majorEastAsia"/>
                <w:sz w:val="20"/>
                <w:szCs w:val="20"/>
              </w:rPr>
              <w:t>.2</w:t>
            </w:r>
            <w:r w:rsidR="00E0152A" w:rsidRPr="00E0152A">
              <w:rPr>
                <w:rFonts w:asciiTheme="majorEastAsia" w:eastAsiaTheme="majorEastAsia" w:hAnsiTheme="majorEastAsia" w:hint="eastAsia"/>
                <w:sz w:val="20"/>
                <w:szCs w:val="20"/>
              </w:rPr>
              <w:t>再委託</w:t>
            </w:r>
          </w:p>
          <w:p w14:paraId="0940265A" w14:textId="77777777" w:rsidR="00E0152A" w:rsidRP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委託先が特定個人情報等の取扱いの全部又は一部を再委託する場合には、当社の許諾を得るものとする。また、再委託が行われた場合、当社は、委託先が再委託先に対して必要かつ適切な監督を行っているかについて監督するものとする。</w:t>
            </w:r>
          </w:p>
          <w:p w14:paraId="7D0BFBB2" w14:textId="77777777" w:rsidR="00E0152A" w:rsidRPr="00E0152A" w:rsidRDefault="00E0152A" w:rsidP="00E0152A">
            <w:pPr>
              <w:rPr>
                <w:rFonts w:asciiTheme="majorEastAsia" w:eastAsiaTheme="majorEastAsia" w:hAnsiTheme="majorEastAsia"/>
                <w:sz w:val="20"/>
                <w:szCs w:val="20"/>
              </w:rPr>
            </w:pPr>
          </w:p>
          <w:p w14:paraId="4FC3D3EC" w14:textId="390BD528" w:rsidR="00E0152A" w:rsidRPr="00E0152A" w:rsidRDefault="00F859A7" w:rsidP="00E0152A">
            <w:pPr>
              <w:rPr>
                <w:rFonts w:asciiTheme="majorEastAsia" w:eastAsiaTheme="majorEastAsia" w:hAnsiTheme="majorEastAsia"/>
                <w:sz w:val="20"/>
                <w:szCs w:val="20"/>
              </w:rPr>
            </w:pPr>
            <w:r>
              <w:rPr>
                <w:rFonts w:asciiTheme="majorEastAsia" w:eastAsiaTheme="majorEastAsia" w:hAnsiTheme="majorEastAsia"/>
                <w:sz w:val="20"/>
                <w:szCs w:val="20"/>
              </w:rPr>
              <w:t>5</w:t>
            </w:r>
            <w:r w:rsidR="00E0152A" w:rsidRPr="00E0152A">
              <w:rPr>
                <w:rFonts w:asciiTheme="majorEastAsia" w:eastAsiaTheme="majorEastAsia" w:hAnsiTheme="majorEastAsia" w:hint="eastAsia"/>
                <w:sz w:val="20"/>
                <w:szCs w:val="20"/>
              </w:rPr>
              <w:t>.安全管理措置</w:t>
            </w:r>
          </w:p>
          <w:p w14:paraId="26A5F31B" w14:textId="77777777" w:rsidR="00E0152A" w:rsidRP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特定個人情報等の漏えい、滅失又は毀損の防止その他の特定個人情報等の安全管理のために、以下に定める措置を講ずるものとする。</w:t>
            </w:r>
          </w:p>
          <w:p w14:paraId="476C1BA4" w14:textId="15FD4164" w:rsidR="00E0152A" w:rsidRPr="00E0152A" w:rsidRDefault="00F859A7" w:rsidP="00E0152A">
            <w:pPr>
              <w:rPr>
                <w:rFonts w:asciiTheme="majorEastAsia" w:eastAsiaTheme="majorEastAsia" w:hAnsiTheme="majorEastAsia"/>
                <w:sz w:val="20"/>
                <w:szCs w:val="20"/>
              </w:rPr>
            </w:pPr>
            <w:r>
              <w:rPr>
                <w:rFonts w:asciiTheme="majorEastAsia" w:eastAsiaTheme="majorEastAsia" w:hAnsiTheme="majorEastAsia"/>
                <w:sz w:val="20"/>
                <w:szCs w:val="20"/>
              </w:rPr>
              <w:t>5</w:t>
            </w:r>
            <w:r w:rsidR="00E0152A" w:rsidRPr="00E0152A">
              <w:rPr>
                <w:rFonts w:asciiTheme="majorEastAsia" w:eastAsiaTheme="majorEastAsia" w:hAnsiTheme="majorEastAsia"/>
                <w:sz w:val="20"/>
                <w:szCs w:val="20"/>
              </w:rPr>
              <w:t>.1</w:t>
            </w:r>
            <w:r w:rsidR="00E0152A" w:rsidRPr="00E0152A">
              <w:rPr>
                <w:rFonts w:asciiTheme="majorEastAsia" w:eastAsiaTheme="majorEastAsia" w:hAnsiTheme="majorEastAsia" w:hint="eastAsia"/>
                <w:sz w:val="20"/>
                <w:szCs w:val="20"/>
              </w:rPr>
              <w:t>組織的安全管理措置</w:t>
            </w:r>
          </w:p>
          <w:p w14:paraId="196D2B56" w14:textId="77777777" w:rsidR="00E0152A" w:rsidRP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特定個人情報等の適正な取扱いのために、次に掲げる組織的安全管理措置を講じる。</w:t>
            </w:r>
          </w:p>
          <w:p w14:paraId="0C244408" w14:textId="2FC25559" w:rsidR="00E0152A" w:rsidRPr="008622BF" w:rsidRDefault="00F859A7" w:rsidP="00E0152A">
            <w:pPr>
              <w:rPr>
                <w:rFonts w:asciiTheme="majorEastAsia" w:eastAsiaTheme="majorEastAsia" w:hAnsiTheme="majorEastAsia"/>
                <w:sz w:val="20"/>
                <w:szCs w:val="20"/>
              </w:rPr>
            </w:pPr>
            <w:r w:rsidRPr="008622BF">
              <w:rPr>
                <w:rFonts w:asciiTheme="majorEastAsia" w:eastAsiaTheme="majorEastAsia" w:hAnsiTheme="majorEastAsia"/>
                <w:sz w:val="20"/>
                <w:szCs w:val="20"/>
              </w:rPr>
              <w:t>5</w:t>
            </w:r>
            <w:r w:rsidR="00E0152A" w:rsidRPr="008622BF">
              <w:rPr>
                <w:rFonts w:asciiTheme="majorEastAsia" w:eastAsiaTheme="majorEastAsia" w:hAnsiTheme="majorEastAsia" w:hint="eastAsia"/>
                <w:sz w:val="20"/>
                <w:szCs w:val="20"/>
              </w:rPr>
              <w:t>.1.1組織体制の整備</w:t>
            </w:r>
          </w:p>
          <w:p w14:paraId="6652ACD0" w14:textId="37241827" w:rsidR="00E0152A" w:rsidRPr="008622BF" w:rsidRDefault="00E0152A" w:rsidP="00E0152A">
            <w:pPr>
              <w:rPr>
                <w:rFonts w:asciiTheme="majorEastAsia" w:eastAsiaTheme="majorEastAsia" w:hAnsiTheme="majorEastAsia"/>
                <w:sz w:val="20"/>
                <w:szCs w:val="20"/>
              </w:rPr>
            </w:pPr>
            <w:r w:rsidRPr="008622BF">
              <w:rPr>
                <w:rFonts w:asciiTheme="majorEastAsia" w:eastAsiaTheme="majorEastAsia" w:hAnsiTheme="majorEastAsia" w:hint="eastAsia"/>
                <w:sz w:val="20"/>
                <w:szCs w:val="20"/>
              </w:rPr>
              <w:t>安全管理措置を講ずるために、「</w:t>
            </w:r>
            <w:r w:rsidR="00FD3F19" w:rsidRPr="008622BF">
              <w:rPr>
                <w:rFonts w:asciiTheme="majorEastAsia" w:eastAsiaTheme="majorEastAsia" w:hAnsiTheme="majorEastAsia" w:hint="eastAsia"/>
                <w:sz w:val="20"/>
                <w:szCs w:val="20"/>
              </w:rPr>
              <w:t>3. 組織及び体制</w:t>
            </w:r>
            <w:r w:rsidRPr="008622BF">
              <w:rPr>
                <w:rFonts w:asciiTheme="majorEastAsia" w:eastAsiaTheme="majorEastAsia" w:hAnsiTheme="majorEastAsia" w:hint="eastAsia"/>
                <w:sz w:val="20"/>
                <w:szCs w:val="20"/>
              </w:rPr>
              <w:t>」に従い、組織体制を整備する。</w:t>
            </w:r>
          </w:p>
          <w:p w14:paraId="0CBC9376" w14:textId="7EBF62BC" w:rsidR="00E0152A" w:rsidRPr="00E0152A" w:rsidRDefault="00F859A7" w:rsidP="00E0152A">
            <w:pPr>
              <w:rPr>
                <w:rFonts w:asciiTheme="majorEastAsia" w:eastAsiaTheme="majorEastAsia" w:hAnsiTheme="majorEastAsia"/>
                <w:sz w:val="20"/>
                <w:szCs w:val="20"/>
              </w:rPr>
            </w:pPr>
            <w:r>
              <w:rPr>
                <w:rFonts w:asciiTheme="majorEastAsia" w:eastAsiaTheme="majorEastAsia" w:hAnsiTheme="majorEastAsia"/>
                <w:sz w:val="20"/>
                <w:szCs w:val="20"/>
              </w:rPr>
              <w:t>5</w:t>
            </w:r>
            <w:r w:rsidR="00E0152A" w:rsidRPr="00E0152A">
              <w:rPr>
                <w:rFonts w:asciiTheme="majorEastAsia" w:eastAsiaTheme="majorEastAsia" w:hAnsiTheme="majorEastAsia" w:hint="eastAsia"/>
                <w:sz w:val="20"/>
                <w:szCs w:val="20"/>
              </w:rPr>
              <w:t>.1.2取扱規程等に基づく運用</w:t>
            </w:r>
          </w:p>
          <w:p w14:paraId="3971DEEC" w14:textId="4F3860A6" w:rsidR="00E0152A" w:rsidRPr="00E0152A" w:rsidRDefault="00E0152A" w:rsidP="00E0152A">
            <w:pPr>
              <w:rPr>
                <w:rFonts w:asciiTheme="majorEastAsia" w:eastAsiaTheme="majorEastAsia" w:hAnsiTheme="majorEastAsia"/>
                <w:sz w:val="20"/>
                <w:szCs w:val="20"/>
              </w:rPr>
            </w:pPr>
            <w:r w:rsidRPr="008622BF">
              <w:rPr>
                <w:rFonts w:asciiTheme="majorEastAsia" w:eastAsiaTheme="majorEastAsia" w:hAnsiTheme="majorEastAsia" w:hint="eastAsia"/>
                <w:sz w:val="20"/>
                <w:szCs w:val="20"/>
              </w:rPr>
              <w:t>「情報資産管理台帳」</w:t>
            </w:r>
            <w:r w:rsidRPr="00E0152A">
              <w:rPr>
                <w:rFonts w:asciiTheme="majorEastAsia" w:eastAsiaTheme="majorEastAsia" w:hAnsiTheme="majorEastAsia" w:hint="eastAsia"/>
                <w:sz w:val="20"/>
                <w:szCs w:val="20"/>
              </w:rPr>
              <w:t>に、</w:t>
            </w:r>
            <w:r w:rsidR="008622BF">
              <w:rPr>
                <w:rFonts w:asciiTheme="majorEastAsia" w:eastAsiaTheme="majorEastAsia" w:hAnsiTheme="majorEastAsia" w:hint="eastAsia"/>
                <w:sz w:val="20"/>
                <w:szCs w:val="20"/>
              </w:rPr>
              <w:t>適時、</w:t>
            </w:r>
            <w:r w:rsidRPr="00E0152A">
              <w:rPr>
                <w:rFonts w:asciiTheme="majorEastAsia" w:eastAsiaTheme="majorEastAsia" w:hAnsiTheme="majorEastAsia" w:hint="eastAsia"/>
                <w:sz w:val="20"/>
                <w:szCs w:val="20"/>
              </w:rPr>
              <w:t>以下を登録する。</w:t>
            </w:r>
          </w:p>
          <w:tbl>
            <w:tblPr>
              <w:tblStyle w:val="11"/>
              <w:tblW w:w="0" w:type="auto"/>
              <w:tblLook w:val="04A0" w:firstRow="1" w:lastRow="0" w:firstColumn="1" w:lastColumn="0" w:noHBand="0" w:noVBand="1"/>
            </w:tblPr>
            <w:tblGrid>
              <w:gridCol w:w="4134"/>
              <w:gridCol w:w="4134"/>
            </w:tblGrid>
            <w:tr w:rsidR="00E0152A" w:rsidRPr="00E0152A" w14:paraId="241524B8" w14:textId="77777777" w:rsidTr="00D61437">
              <w:tc>
                <w:tcPr>
                  <w:tcW w:w="4134" w:type="dxa"/>
                </w:tcPr>
                <w:p w14:paraId="6081E165" w14:textId="77777777" w:rsidR="00E0152A" w:rsidRPr="00E0152A" w:rsidRDefault="00E0152A" w:rsidP="00E0152A">
                  <w:pPr>
                    <w:jc w:val="cente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情報資産管理台帳の項目</w:t>
                  </w:r>
                </w:p>
              </w:tc>
              <w:tc>
                <w:tcPr>
                  <w:tcW w:w="4134" w:type="dxa"/>
                </w:tcPr>
                <w:p w14:paraId="71B0BB7A" w14:textId="77777777" w:rsidR="00E0152A" w:rsidRPr="00E0152A" w:rsidRDefault="00E0152A" w:rsidP="00E0152A">
                  <w:pPr>
                    <w:jc w:val="cente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登録内容</w:t>
                  </w:r>
                </w:p>
              </w:tc>
            </w:tr>
            <w:tr w:rsidR="00E0152A" w:rsidRPr="00E0152A" w14:paraId="6D975E52" w14:textId="77777777" w:rsidTr="00D61437">
              <w:tc>
                <w:tcPr>
                  <w:tcW w:w="4134" w:type="dxa"/>
                </w:tcPr>
                <w:p w14:paraId="5A2E61D0" w14:textId="77777777" w:rsidR="00E0152A" w:rsidRP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情報資産名称</w:t>
                  </w:r>
                </w:p>
              </w:tc>
              <w:tc>
                <w:tcPr>
                  <w:tcW w:w="4134" w:type="dxa"/>
                </w:tcPr>
                <w:p w14:paraId="406B4087" w14:textId="77777777" w:rsidR="00E0152A" w:rsidRP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特定個人情報ファイルの種類、名称</w:t>
                  </w:r>
                </w:p>
              </w:tc>
            </w:tr>
            <w:tr w:rsidR="00E0152A" w:rsidRPr="00E0152A" w14:paraId="2ABC7072" w14:textId="77777777" w:rsidTr="00D61437">
              <w:tc>
                <w:tcPr>
                  <w:tcW w:w="4134" w:type="dxa"/>
                </w:tcPr>
                <w:p w14:paraId="630A637A" w14:textId="77777777" w:rsidR="00E0152A" w:rsidRP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備考</w:t>
                  </w:r>
                </w:p>
              </w:tc>
              <w:tc>
                <w:tcPr>
                  <w:tcW w:w="4134" w:type="dxa"/>
                </w:tcPr>
                <w:p w14:paraId="20972A8C" w14:textId="77777777" w:rsidR="00E0152A" w:rsidRP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対象者及び個人情報の項目</w:t>
                  </w:r>
                </w:p>
                <w:p w14:paraId="6247ED90" w14:textId="77777777" w:rsidR="00E0152A" w:rsidRP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明示・公表等を行った利用目的</w:t>
                  </w:r>
                </w:p>
                <w:p w14:paraId="7C7189B2" w14:textId="77777777" w:rsidR="00E0152A" w:rsidRP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削除・廃棄状況</w:t>
                  </w:r>
                </w:p>
              </w:tc>
            </w:tr>
            <w:tr w:rsidR="00E0152A" w:rsidRPr="00E0152A" w14:paraId="6820F115" w14:textId="77777777" w:rsidTr="00D61437">
              <w:tc>
                <w:tcPr>
                  <w:tcW w:w="4134" w:type="dxa"/>
                </w:tcPr>
                <w:p w14:paraId="1A3285C8" w14:textId="77777777" w:rsidR="00E0152A" w:rsidRP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管理部署</w:t>
                  </w:r>
                </w:p>
              </w:tc>
              <w:tc>
                <w:tcPr>
                  <w:tcW w:w="4134" w:type="dxa"/>
                </w:tcPr>
                <w:p w14:paraId="1F42FE42" w14:textId="77777777" w:rsidR="00E0152A" w:rsidRP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責任者、取扱部署</w:t>
                  </w:r>
                </w:p>
              </w:tc>
            </w:tr>
            <w:tr w:rsidR="00E0152A" w:rsidRPr="00E0152A" w14:paraId="628A43FD" w14:textId="77777777" w:rsidTr="00D61437">
              <w:tc>
                <w:tcPr>
                  <w:tcW w:w="4134" w:type="dxa"/>
                </w:tcPr>
                <w:p w14:paraId="52CD9AEE" w14:textId="77777777" w:rsidR="00E0152A" w:rsidRP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利用者範囲</w:t>
                  </w:r>
                </w:p>
              </w:tc>
              <w:tc>
                <w:tcPr>
                  <w:tcW w:w="4134" w:type="dxa"/>
                </w:tcPr>
                <w:p w14:paraId="34BD704F" w14:textId="77777777" w:rsidR="00E0152A" w:rsidRP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アクセス権を有する者</w:t>
                  </w:r>
                </w:p>
              </w:tc>
            </w:tr>
            <w:tr w:rsidR="00E0152A" w:rsidRPr="00E0152A" w14:paraId="7F77910A" w14:textId="77777777" w:rsidTr="00D61437">
              <w:tc>
                <w:tcPr>
                  <w:tcW w:w="4134" w:type="dxa"/>
                </w:tcPr>
                <w:p w14:paraId="6D5F3113" w14:textId="77777777" w:rsidR="00E0152A" w:rsidRP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媒体・保存先</w:t>
                  </w:r>
                </w:p>
              </w:tc>
              <w:tc>
                <w:tcPr>
                  <w:tcW w:w="4134" w:type="dxa"/>
                </w:tcPr>
                <w:p w14:paraId="77EAA2E1" w14:textId="77777777" w:rsidR="00E0152A" w:rsidRP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保管場所・保管方法</w:t>
                  </w:r>
                </w:p>
              </w:tc>
            </w:tr>
            <w:tr w:rsidR="00E0152A" w:rsidRPr="00E0152A" w14:paraId="19DFE4A3" w14:textId="77777777" w:rsidTr="00D61437">
              <w:tc>
                <w:tcPr>
                  <w:tcW w:w="4134" w:type="dxa"/>
                </w:tcPr>
                <w:p w14:paraId="29041DDA" w14:textId="77777777" w:rsidR="00E0152A" w:rsidRP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保存期限</w:t>
                  </w:r>
                </w:p>
              </w:tc>
              <w:tc>
                <w:tcPr>
                  <w:tcW w:w="4134" w:type="dxa"/>
                </w:tcPr>
                <w:p w14:paraId="1DF9F95B" w14:textId="77777777" w:rsidR="00E0152A" w:rsidRP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保存期間</w:t>
                  </w:r>
                </w:p>
              </w:tc>
            </w:tr>
          </w:tbl>
          <w:p w14:paraId="3D530D1E" w14:textId="08D2D97C" w:rsidR="00E0152A" w:rsidRP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なお</w:t>
            </w:r>
            <w:r w:rsidRPr="008622BF">
              <w:rPr>
                <w:rFonts w:asciiTheme="majorEastAsia" w:eastAsiaTheme="majorEastAsia" w:hAnsiTheme="majorEastAsia" w:hint="eastAsia"/>
                <w:sz w:val="20"/>
                <w:szCs w:val="20"/>
              </w:rPr>
              <w:t>、「情報資産管理台帳」</w:t>
            </w:r>
            <w:r w:rsidRPr="00E0152A">
              <w:rPr>
                <w:rFonts w:asciiTheme="majorEastAsia" w:eastAsiaTheme="majorEastAsia" w:hAnsiTheme="majorEastAsia" w:hint="eastAsia"/>
                <w:sz w:val="20"/>
                <w:szCs w:val="20"/>
              </w:rPr>
              <w:t>には個人</w:t>
            </w:r>
            <w:r w:rsidR="00B831A8">
              <w:rPr>
                <w:rFonts w:asciiTheme="majorEastAsia" w:eastAsiaTheme="majorEastAsia" w:hAnsiTheme="majorEastAsia" w:hint="eastAsia"/>
                <w:sz w:val="20"/>
                <w:szCs w:val="20"/>
              </w:rPr>
              <w:t>番号</w:t>
            </w:r>
            <w:r w:rsidRPr="00E0152A">
              <w:rPr>
                <w:rFonts w:asciiTheme="majorEastAsia" w:eastAsiaTheme="majorEastAsia" w:hAnsiTheme="majorEastAsia" w:hint="eastAsia"/>
                <w:sz w:val="20"/>
                <w:szCs w:val="20"/>
              </w:rPr>
              <w:t>は記載しない。</w:t>
            </w:r>
          </w:p>
          <w:p w14:paraId="362B11D0" w14:textId="0F3BCCF2" w:rsidR="00E0152A" w:rsidRPr="00E0152A" w:rsidRDefault="00F859A7" w:rsidP="00E0152A">
            <w:pPr>
              <w:rPr>
                <w:rFonts w:asciiTheme="majorEastAsia" w:eastAsiaTheme="majorEastAsia" w:hAnsiTheme="majorEastAsia"/>
                <w:sz w:val="20"/>
                <w:szCs w:val="20"/>
              </w:rPr>
            </w:pPr>
            <w:r>
              <w:rPr>
                <w:rFonts w:asciiTheme="majorEastAsia" w:eastAsiaTheme="majorEastAsia" w:hAnsiTheme="majorEastAsia"/>
                <w:sz w:val="20"/>
                <w:szCs w:val="20"/>
              </w:rPr>
              <w:lastRenderedPageBreak/>
              <w:t>5</w:t>
            </w:r>
            <w:r w:rsidR="00E0152A" w:rsidRPr="00E0152A">
              <w:rPr>
                <w:rFonts w:asciiTheme="majorEastAsia" w:eastAsiaTheme="majorEastAsia" w:hAnsiTheme="majorEastAsia" w:hint="eastAsia"/>
                <w:sz w:val="20"/>
                <w:szCs w:val="20"/>
              </w:rPr>
              <w:t>.1.3取扱状況を確認する手段の整備</w:t>
            </w:r>
          </w:p>
          <w:p w14:paraId="2D573134" w14:textId="77777777" w:rsidR="00E0152A" w:rsidRP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本規程に基づく運用状況を確認するため、以下の項目をシステムログ又は利用実績として記録する。</w:t>
            </w:r>
          </w:p>
          <w:p w14:paraId="05076D2A" w14:textId="77777777" w:rsidR="00E0152A" w:rsidRP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・特定個人情報ファイルの利用・出力状況の記録</w:t>
            </w:r>
          </w:p>
          <w:p w14:paraId="08F38C7F" w14:textId="77777777" w:rsidR="00E0152A" w:rsidRP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・書類・媒体等の持出しの記録</w:t>
            </w:r>
          </w:p>
          <w:p w14:paraId="0261AC5F" w14:textId="77777777" w:rsidR="00E0152A" w:rsidRP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・特定個人情報ファイルの削除・廃棄記録</w:t>
            </w:r>
          </w:p>
          <w:p w14:paraId="781E6FE1" w14:textId="77777777" w:rsidR="00E0152A" w:rsidRP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・削除・廃棄を委託した場合、これを証明する記録等</w:t>
            </w:r>
          </w:p>
          <w:p w14:paraId="42B713DC" w14:textId="77777777" w:rsidR="00E0152A" w:rsidRPr="008622BF" w:rsidRDefault="00E0152A" w:rsidP="00EC4FB5">
            <w:pPr>
              <w:ind w:left="170" w:hangingChars="85" w:hanging="170"/>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・特定個人情報ファイルを</w:t>
            </w:r>
            <w:r w:rsidRPr="008622BF">
              <w:rPr>
                <w:rFonts w:asciiTheme="majorEastAsia" w:eastAsiaTheme="majorEastAsia" w:hAnsiTheme="majorEastAsia" w:hint="eastAsia"/>
                <w:sz w:val="20"/>
                <w:szCs w:val="20"/>
              </w:rPr>
              <w:t>情報システムで取り扱う場合、事務取扱担当者の情報システムの利用状況（ログイン実績、アクセスログ等）の記録</w:t>
            </w:r>
          </w:p>
          <w:p w14:paraId="0481B8EA" w14:textId="04322321" w:rsidR="00E0152A" w:rsidRPr="008622BF" w:rsidRDefault="00F859A7" w:rsidP="00E0152A">
            <w:pPr>
              <w:rPr>
                <w:rFonts w:asciiTheme="majorEastAsia" w:eastAsiaTheme="majorEastAsia" w:hAnsiTheme="majorEastAsia"/>
                <w:sz w:val="20"/>
                <w:szCs w:val="20"/>
              </w:rPr>
            </w:pPr>
            <w:r w:rsidRPr="008622BF">
              <w:rPr>
                <w:rFonts w:asciiTheme="majorEastAsia" w:eastAsiaTheme="majorEastAsia" w:hAnsiTheme="majorEastAsia"/>
                <w:sz w:val="20"/>
                <w:szCs w:val="20"/>
              </w:rPr>
              <w:t>5</w:t>
            </w:r>
            <w:r w:rsidR="00E0152A" w:rsidRPr="008622BF">
              <w:rPr>
                <w:rFonts w:asciiTheme="majorEastAsia" w:eastAsiaTheme="majorEastAsia" w:hAnsiTheme="majorEastAsia" w:hint="eastAsia"/>
                <w:sz w:val="20"/>
                <w:szCs w:val="20"/>
              </w:rPr>
              <w:t>.1.4情報漏えい等事案に対応する体制の整備</w:t>
            </w:r>
          </w:p>
          <w:p w14:paraId="7F9FA240" w14:textId="77777777" w:rsidR="00E0152A" w:rsidRPr="008622BF" w:rsidRDefault="00E0152A" w:rsidP="00E0152A">
            <w:pPr>
              <w:rPr>
                <w:rFonts w:asciiTheme="majorEastAsia" w:eastAsiaTheme="majorEastAsia" w:hAnsiTheme="majorEastAsia"/>
                <w:sz w:val="20"/>
                <w:szCs w:val="20"/>
              </w:rPr>
            </w:pPr>
            <w:r w:rsidRPr="008622BF">
              <w:rPr>
                <w:rFonts w:asciiTheme="majorEastAsia" w:eastAsiaTheme="majorEastAsia" w:hAnsiTheme="majorEastAsia" w:hint="eastAsia"/>
                <w:sz w:val="20"/>
                <w:szCs w:val="20"/>
              </w:rPr>
              <w:t>情報漏えい等の事案の発生又は兆候を把握した場合には、事務取扱責任者は「情報セキュリティポリシー」に定める安全管理措置に従って対応を行う。</w:t>
            </w:r>
          </w:p>
          <w:p w14:paraId="2A2068C3" w14:textId="127A59D8" w:rsidR="00E0152A" w:rsidRPr="008622BF" w:rsidRDefault="00F859A7" w:rsidP="00E0152A">
            <w:pPr>
              <w:rPr>
                <w:rFonts w:asciiTheme="majorEastAsia" w:eastAsiaTheme="majorEastAsia" w:hAnsiTheme="majorEastAsia"/>
                <w:sz w:val="20"/>
                <w:szCs w:val="20"/>
              </w:rPr>
            </w:pPr>
            <w:r w:rsidRPr="008622BF">
              <w:rPr>
                <w:rFonts w:asciiTheme="majorEastAsia" w:eastAsiaTheme="majorEastAsia" w:hAnsiTheme="majorEastAsia"/>
                <w:sz w:val="20"/>
                <w:szCs w:val="20"/>
              </w:rPr>
              <w:t>5</w:t>
            </w:r>
            <w:r w:rsidR="00E0152A" w:rsidRPr="008622BF">
              <w:rPr>
                <w:rFonts w:asciiTheme="majorEastAsia" w:eastAsiaTheme="majorEastAsia" w:hAnsiTheme="majorEastAsia" w:hint="eastAsia"/>
                <w:sz w:val="20"/>
                <w:szCs w:val="20"/>
              </w:rPr>
              <w:t>.1.5取扱状況の把握及び安全管理措置の見直し</w:t>
            </w:r>
          </w:p>
          <w:p w14:paraId="385FCFE4" w14:textId="03A8CD91" w:rsidR="00E0152A" w:rsidRPr="008622BF" w:rsidRDefault="00E0152A" w:rsidP="00E0152A">
            <w:pPr>
              <w:rPr>
                <w:rFonts w:asciiTheme="majorEastAsia" w:eastAsiaTheme="majorEastAsia" w:hAnsiTheme="majorEastAsia"/>
                <w:sz w:val="20"/>
                <w:szCs w:val="20"/>
              </w:rPr>
            </w:pPr>
            <w:r w:rsidRPr="008622BF">
              <w:rPr>
                <w:rFonts w:asciiTheme="majorEastAsia" w:eastAsiaTheme="majorEastAsia" w:hAnsiTheme="majorEastAsia" w:hint="eastAsia"/>
                <w:sz w:val="20"/>
                <w:szCs w:val="20"/>
              </w:rPr>
              <w:t>特定個人情報等の取扱状況を把握し、安全管理措置の評価、見直し及び改善に取り組むため、事務取扱責任者が、毎年</w:t>
            </w:r>
            <w:r w:rsidR="008622BF" w:rsidRPr="008622BF">
              <w:rPr>
                <w:rFonts w:asciiTheme="majorEastAsia" w:eastAsiaTheme="majorEastAsia" w:hAnsiTheme="majorEastAsia" w:hint="eastAsia"/>
                <w:sz w:val="20"/>
                <w:szCs w:val="20"/>
              </w:rPr>
              <w:t>9</w:t>
            </w:r>
            <w:r w:rsidRPr="008622BF">
              <w:rPr>
                <w:rFonts w:asciiTheme="majorEastAsia" w:eastAsiaTheme="majorEastAsia" w:hAnsiTheme="majorEastAsia" w:hint="eastAsia"/>
                <w:sz w:val="20"/>
                <w:szCs w:val="20"/>
              </w:rPr>
              <w:t>月、取扱状況を点検し、安全管理措置を見直す。</w:t>
            </w:r>
          </w:p>
          <w:p w14:paraId="4EB72981" w14:textId="77777777" w:rsidR="00E0152A" w:rsidRPr="00E0152A" w:rsidRDefault="00E0152A" w:rsidP="00E0152A">
            <w:pPr>
              <w:rPr>
                <w:rFonts w:asciiTheme="majorEastAsia" w:eastAsiaTheme="majorEastAsia" w:hAnsiTheme="majorEastAsia"/>
                <w:sz w:val="20"/>
                <w:szCs w:val="20"/>
              </w:rPr>
            </w:pPr>
          </w:p>
          <w:p w14:paraId="63C0253C" w14:textId="6A538722" w:rsidR="00E0152A" w:rsidRPr="00E0152A" w:rsidRDefault="00F859A7" w:rsidP="00E0152A">
            <w:pPr>
              <w:rPr>
                <w:rFonts w:asciiTheme="majorEastAsia" w:eastAsiaTheme="majorEastAsia" w:hAnsiTheme="majorEastAsia"/>
                <w:sz w:val="20"/>
                <w:szCs w:val="20"/>
              </w:rPr>
            </w:pPr>
            <w:r>
              <w:rPr>
                <w:rFonts w:asciiTheme="majorEastAsia" w:eastAsiaTheme="majorEastAsia" w:hAnsiTheme="majorEastAsia"/>
                <w:sz w:val="20"/>
                <w:szCs w:val="20"/>
              </w:rPr>
              <w:t>5</w:t>
            </w:r>
            <w:r w:rsidR="00E0152A" w:rsidRPr="00E0152A">
              <w:rPr>
                <w:rFonts w:asciiTheme="majorEastAsia" w:eastAsiaTheme="majorEastAsia" w:hAnsiTheme="majorEastAsia"/>
                <w:sz w:val="20"/>
                <w:szCs w:val="20"/>
              </w:rPr>
              <w:t>.2</w:t>
            </w:r>
            <w:r w:rsidR="00E0152A" w:rsidRPr="00E0152A">
              <w:rPr>
                <w:rFonts w:asciiTheme="majorEastAsia" w:eastAsiaTheme="majorEastAsia" w:hAnsiTheme="majorEastAsia" w:hint="eastAsia"/>
                <w:sz w:val="20"/>
                <w:szCs w:val="20"/>
              </w:rPr>
              <w:t>人的安全管理措置</w:t>
            </w:r>
          </w:p>
          <w:p w14:paraId="5D6153CC" w14:textId="5AFEA13A" w:rsidR="00E0152A" w:rsidRP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特定個人情報等の適正な取扱いのために</w:t>
            </w:r>
            <w:r w:rsidRPr="008622BF">
              <w:rPr>
                <w:rFonts w:asciiTheme="majorEastAsia" w:eastAsiaTheme="majorEastAsia" w:hAnsiTheme="majorEastAsia" w:hint="eastAsia"/>
                <w:sz w:val="20"/>
                <w:szCs w:val="20"/>
              </w:rPr>
              <w:t>、「情報セキュリティポリシー</w:t>
            </w:r>
            <w:r w:rsidR="00FD3F19" w:rsidRPr="008622BF">
              <w:rPr>
                <w:rFonts w:asciiTheme="majorEastAsia" w:eastAsiaTheme="majorEastAsia" w:hAnsiTheme="majorEastAsia" w:hint="eastAsia"/>
                <w:sz w:val="20"/>
                <w:szCs w:val="20"/>
              </w:rPr>
              <w:t>２</w:t>
            </w:r>
            <w:r w:rsidR="008233D2" w:rsidRPr="008622BF">
              <w:rPr>
                <w:rFonts w:asciiTheme="majorEastAsia" w:eastAsiaTheme="majorEastAsia" w:hAnsiTheme="majorEastAsia"/>
                <w:sz w:val="20"/>
                <w:szCs w:val="20"/>
              </w:rPr>
              <w:t xml:space="preserve"> </w:t>
            </w:r>
            <w:r w:rsidRPr="008622BF">
              <w:rPr>
                <w:rFonts w:asciiTheme="majorEastAsia" w:eastAsiaTheme="majorEastAsia" w:hAnsiTheme="majorEastAsia"/>
                <w:sz w:val="20"/>
                <w:szCs w:val="20"/>
              </w:rPr>
              <w:t>人的対策」</w:t>
            </w:r>
            <w:r w:rsidRPr="00E0152A">
              <w:rPr>
                <w:rFonts w:asciiTheme="majorEastAsia" w:eastAsiaTheme="majorEastAsia" w:hAnsiTheme="majorEastAsia" w:hint="eastAsia"/>
                <w:sz w:val="20"/>
                <w:szCs w:val="20"/>
              </w:rPr>
              <w:t>に従い人的安全管理措置を講じる。</w:t>
            </w:r>
          </w:p>
          <w:p w14:paraId="79D8B39D" w14:textId="757C1AF0" w:rsidR="00E0152A" w:rsidRPr="00E0152A" w:rsidRDefault="00F859A7" w:rsidP="00E0152A">
            <w:pPr>
              <w:rPr>
                <w:rFonts w:asciiTheme="majorEastAsia" w:eastAsiaTheme="majorEastAsia" w:hAnsiTheme="majorEastAsia"/>
                <w:sz w:val="20"/>
                <w:szCs w:val="20"/>
              </w:rPr>
            </w:pPr>
            <w:r>
              <w:rPr>
                <w:rFonts w:asciiTheme="majorEastAsia" w:eastAsiaTheme="majorEastAsia" w:hAnsiTheme="majorEastAsia"/>
                <w:sz w:val="20"/>
                <w:szCs w:val="20"/>
              </w:rPr>
              <w:t>5</w:t>
            </w:r>
            <w:r w:rsidR="00E0152A" w:rsidRPr="00E0152A">
              <w:rPr>
                <w:rFonts w:asciiTheme="majorEastAsia" w:eastAsiaTheme="majorEastAsia" w:hAnsiTheme="majorEastAsia"/>
                <w:sz w:val="20"/>
                <w:szCs w:val="20"/>
              </w:rPr>
              <w:t>.2.1</w:t>
            </w:r>
            <w:r w:rsidR="00E0152A" w:rsidRPr="00E0152A">
              <w:rPr>
                <w:rFonts w:asciiTheme="majorEastAsia" w:eastAsiaTheme="majorEastAsia" w:hAnsiTheme="majorEastAsia" w:hint="eastAsia"/>
                <w:sz w:val="20"/>
                <w:szCs w:val="20"/>
              </w:rPr>
              <w:t>従業者の監督・教育</w:t>
            </w:r>
          </w:p>
          <w:p w14:paraId="096F8D91" w14:textId="77777777" w:rsidR="00E0152A" w:rsidRP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特定個人情報等の安全管理のために、従業者に対する必要かつ適切な監督・教育を行うものとする。</w:t>
            </w:r>
          </w:p>
          <w:p w14:paraId="1796AD26" w14:textId="77777777" w:rsidR="00E0152A" w:rsidRPr="00E0152A" w:rsidRDefault="00E0152A" w:rsidP="00E0152A">
            <w:pPr>
              <w:rPr>
                <w:rFonts w:asciiTheme="majorEastAsia" w:eastAsiaTheme="majorEastAsia" w:hAnsiTheme="majorEastAsia"/>
                <w:sz w:val="20"/>
                <w:szCs w:val="20"/>
              </w:rPr>
            </w:pPr>
          </w:p>
          <w:p w14:paraId="0A7D4A7F" w14:textId="35226678" w:rsidR="00E0152A" w:rsidRPr="00E0152A" w:rsidRDefault="00F859A7" w:rsidP="00E0152A">
            <w:pPr>
              <w:rPr>
                <w:rFonts w:asciiTheme="majorEastAsia" w:eastAsiaTheme="majorEastAsia" w:hAnsiTheme="majorEastAsia"/>
                <w:sz w:val="20"/>
                <w:szCs w:val="20"/>
              </w:rPr>
            </w:pPr>
            <w:r>
              <w:rPr>
                <w:rFonts w:asciiTheme="majorEastAsia" w:eastAsiaTheme="majorEastAsia" w:hAnsiTheme="majorEastAsia"/>
                <w:sz w:val="20"/>
                <w:szCs w:val="20"/>
              </w:rPr>
              <w:t>5</w:t>
            </w:r>
            <w:r w:rsidR="00E0152A" w:rsidRPr="00E0152A">
              <w:rPr>
                <w:rFonts w:asciiTheme="majorEastAsia" w:eastAsiaTheme="majorEastAsia" w:hAnsiTheme="majorEastAsia"/>
                <w:sz w:val="20"/>
                <w:szCs w:val="20"/>
              </w:rPr>
              <w:t>.3</w:t>
            </w:r>
            <w:r w:rsidR="00E0152A" w:rsidRPr="00E0152A">
              <w:rPr>
                <w:rFonts w:asciiTheme="majorEastAsia" w:eastAsiaTheme="majorEastAsia" w:hAnsiTheme="majorEastAsia" w:hint="eastAsia"/>
                <w:sz w:val="20"/>
                <w:szCs w:val="20"/>
              </w:rPr>
              <w:t>物理的安全管理措置</w:t>
            </w:r>
          </w:p>
          <w:p w14:paraId="039FACC1" w14:textId="4EFB32A5" w:rsidR="00E0152A" w:rsidRP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特定個人情報等の適正な取扱いのため</w:t>
            </w:r>
            <w:r w:rsidRPr="008622BF">
              <w:rPr>
                <w:rFonts w:asciiTheme="majorEastAsia" w:eastAsiaTheme="majorEastAsia" w:hAnsiTheme="majorEastAsia" w:hint="eastAsia"/>
                <w:sz w:val="20"/>
                <w:szCs w:val="20"/>
              </w:rPr>
              <w:t>に、「情報セキュリティポリシー</w:t>
            </w:r>
            <w:r w:rsidR="00FD3F19" w:rsidRPr="008622BF">
              <w:rPr>
                <w:rFonts w:asciiTheme="majorEastAsia" w:eastAsiaTheme="majorEastAsia" w:hAnsiTheme="majorEastAsia" w:hint="eastAsia"/>
                <w:sz w:val="20"/>
                <w:szCs w:val="20"/>
              </w:rPr>
              <w:t>６</w:t>
            </w:r>
            <w:r w:rsidR="008233D2" w:rsidRPr="008622BF">
              <w:rPr>
                <w:rFonts w:asciiTheme="majorEastAsia" w:eastAsiaTheme="majorEastAsia" w:hAnsiTheme="majorEastAsia"/>
                <w:sz w:val="20"/>
                <w:szCs w:val="20"/>
              </w:rPr>
              <w:t xml:space="preserve"> </w:t>
            </w:r>
            <w:r w:rsidRPr="008622BF">
              <w:rPr>
                <w:rFonts w:asciiTheme="majorEastAsia" w:eastAsiaTheme="majorEastAsia" w:hAnsiTheme="majorEastAsia" w:hint="eastAsia"/>
                <w:sz w:val="20"/>
                <w:szCs w:val="20"/>
              </w:rPr>
              <w:t>物理的対策」</w:t>
            </w:r>
            <w:r w:rsidRPr="00E0152A">
              <w:rPr>
                <w:rFonts w:asciiTheme="majorEastAsia" w:eastAsiaTheme="majorEastAsia" w:hAnsiTheme="majorEastAsia" w:hint="eastAsia"/>
                <w:sz w:val="20"/>
                <w:szCs w:val="20"/>
              </w:rPr>
              <w:t>の物理的安全管理措置を講じる。</w:t>
            </w:r>
          </w:p>
          <w:p w14:paraId="1FB30796" w14:textId="15D2C5F3" w:rsidR="00E0152A" w:rsidRPr="00E0152A" w:rsidRDefault="00F859A7" w:rsidP="00E0152A">
            <w:pPr>
              <w:rPr>
                <w:rFonts w:asciiTheme="majorEastAsia" w:eastAsiaTheme="majorEastAsia" w:hAnsiTheme="majorEastAsia"/>
                <w:sz w:val="20"/>
                <w:szCs w:val="20"/>
              </w:rPr>
            </w:pPr>
            <w:r>
              <w:rPr>
                <w:rFonts w:asciiTheme="majorEastAsia" w:eastAsiaTheme="majorEastAsia" w:hAnsiTheme="majorEastAsia"/>
                <w:sz w:val="20"/>
                <w:szCs w:val="20"/>
              </w:rPr>
              <w:t>5</w:t>
            </w:r>
            <w:r w:rsidR="00E0152A" w:rsidRPr="00E0152A">
              <w:rPr>
                <w:rFonts w:asciiTheme="majorEastAsia" w:eastAsiaTheme="majorEastAsia" w:hAnsiTheme="majorEastAsia"/>
                <w:sz w:val="20"/>
                <w:szCs w:val="20"/>
              </w:rPr>
              <w:t>.3.1</w:t>
            </w:r>
            <w:r w:rsidR="00E0152A" w:rsidRPr="00E0152A">
              <w:rPr>
                <w:rFonts w:asciiTheme="majorEastAsia" w:eastAsiaTheme="majorEastAsia" w:hAnsiTheme="majorEastAsia" w:hint="eastAsia"/>
                <w:sz w:val="20"/>
                <w:szCs w:val="20"/>
              </w:rPr>
              <w:t>特定個人情報等を取り扱う領域の管理</w:t>
            </w:r>
          </w:p>
          <w:p w14:paraId="3236C40F" w14:textId="0BF4B457" w:rsidR="00E0152A" w:rsidRPr="00C4099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特定個人情報ファイルを取り扱う情報システム</w:t>
            </w:r>
            <w:r w:rsidRPr="00C4099A">
              <w:rPr>
                <w:rFonts w:asciiTheme="majorEastAsia" w:eastAsiaTheme="majorEastAsia" w:hAnsiTheme="majorEastAsia" w:hint="eastAsia"/>
                <w:sz w:val="20"/>
                <w:szCs w:val="20"/>
              </w:rPr>
              <w:t>を管理するセキュリティ領域（以下「レベル</w:t>
            </w:r>
            <w:r w:rsidR="00C4099A" w:rsidRPr="00C4099A">
              <w:rPr>
                <w:rFonts w:asciiTheme="majorEastAsia" w:eastAsiaTheme="majorEastAsia" w:hAnsiTheme="majorEastAsia" w:hint="eastAsia"/>
                <w:sz w:val="20"/>
                <w:szCs w:val="20"/>
              </w:rPr>
              <w:t>１</w:t>
            </w:r>
            <w:r w:rsidRPr="00C4099A">
              <w:rPr>
                <w:rFonts w:asciiTheme="majorEastAsia" w:eastAsiaTheme="majorEastAsia" w:hAnsiTheme="majorEastAsia" w:hint="eastAsia"/>
                <w:sz w:val="20"/>
                <w:szCs w:val="20"/>
              </w:rPr>
              <w:t>領域」という。）及び特定個人情報等を取り扱う事務を実施するセキュリティ領域（以下「レベル</w:t>
            </w:r>
            <w:r w:rsidR="00C4099A" w:rsidRPr="00C4099A">
              <w:rPr>
                <w:rFonts w:asciiTheme="majorEastAsia" w:eastAsiaTheme="majorEastAsia" w:hAnsiTheme="majorEastAsia" w:hint="eastAsia"/>
                <w:sz w:val="20"/>
                <w:szCs w:val="20"/>
              </w:rPr>
              <w:t>１</w:t>
            </w:r>
            <w:r w:rsidRPr="00C4099A">
              <w:rPr>
                <w:rFonts w:asciiTheme="majorEastAsia" w:eastAsiaTheme="majorEastAsia" w:hAnsiTheme="majorEastAsia" w:hint="eastAsia"/>
                <w:sz w:val="20"/>
                <w:szCs w:val="20"/>
              </w:rPr>
              <w:t>領域」という。）を明確にし、「情報セキュリティポリシー</w:t>
            </w:r>
            <w:r w:rsidR="00FD3F19" w:rsidRPr="00C4099A">
              <w:rPr>
                <w:rFonts w:asciiTheme="majorEastAsia" w:eastAsiaTheme="majorEastAsia" w:hAnsiTheme="majorEastAsia" w:hint="eastAsia"/>
                <w:sz w:val="20"/>
                <w:szCs w:val="20"/>
              </w:rPr>
              <w:t>６</w:t>
            </w:r>
            <w:r w:rsidR="008233D2" w:rsidRPr="00C4099A">
              <w:rPr>
                <w:rFonts w:asciiTheme="majorEastAsia" w:eastAsiaTheme="majorEastAsia" w:hAnsiTheme="majorEastAsia"/>
                <w:sz w:val="20"/>
                <w:szCs w:val="20"/>
              </w:rPr>
              <w:t xml:space="preserve"> </w:t>
            </w:r>
            <w:r w:rsidRPr="00C4099A">
              <w:rPr>
                <w:rFonts w:asciiTheme="majorEastAsia" w:eastAsiaTheme="majorEastAsia" w:hAnsiTheme="majorEastAsia" w:hint="eastAsia"/>
                <w:sz w:val="20"/>
                <w:szCs w:val="20"/>
              </w:rPr>
              <w:t>物理的対策」に定める安全管理措置を講ずる。</w:t>
            </w:r>
          </w:p>
          <w:p w14:paraId="7A0C409F" w14:textId="6BCA5A0F" w:rsidR="00E0152A" w:rsidRPr="00C4099A" w:rsidRDefault="00F859A7" w:rsidP="00E0152A">
            <w:pPr>
              <w:rPr>
                <w:rFonts w:asciiTheme="majorEastAsia" w:eastAsiaTheme="majorEastAsia" w:hAnsiTheme="majorEastAsia"/>
                <w:sz w:val="20"/>
                <w:szCs w:val="20"/>
              </w:rPr>
            </w:pPr>
            <w:r w:rsidRPr="00C4099A">
              <w:rPr>
                <w:rFonts w:asciiTheme="majorEastAsia" w:eastAsiaTheme="majorEastAsia" w:hAnsiTheme="majorEastAsia"/>
                <w:sz w:val="20"/>
                <w:szCs w:val="20"/>
              </w:rPr>
              <w:t>5</w:t>
            </w:r>
            <w:r w:rsidR="00E0152A" w:rsidRPr="00C4099A">
              <w:rPr>
                <w:rFonts w:asciiTheme="majorEastAsia" w:eastAsiaTheme="majorEastAsia" w:hAnsiTheme="majorEastAsia" w:hint="eastAsia"/>
                <w:sz w:val="20"/>
                <w:szCs w:val="20"/>
              </w:rPr>
              <w:t>.3.2ＩＴ機器及び電子媒体等の盗難等の防止</w:t>
            </w:r>
          </w:p>
          <w:p w14:paraId="43181769" w14:textId="5ADE9925" w:rsidR="00E0152A" w:rsidRPr="00E0152A" w:rsidRDefault="00E0152A" w:rsidP="00E0152A">
            <w:pPr>
              <w:rPr>
                <w:rFonts w:asciiTheme="majorEastAsia" w:eastAsiaTheme="majorEastAsia" w:hAnsiTheme="majorEastAsia"/>
                <w:sz w:val="20"/>
                <w:szCs w:val="20"/>
              </w:rPr>
            </w:pPr>
            <w:r w:rsidRPr="00C4099A">
              <w:rPr>
                <w:rFonts w:asciiTheme="majorEastAsia" w:eastAsiaTheme="majorEastAsia" w:hAnsiTheme="majorEastAsia" w:hint="eastAsia"/>
                <w:sz w:val="20"/>
                <w:szCs w:val="20"/>
              </w:rPr>
              <w:t>管理区域及び取扱区域における特定個人情報等を取り扱う機器、電子媒体及び書類等の盗難又は紛失等を防止するために、「情報セキュリティポリシー</w:t>
            </w:r>
            <w:r w:rsidR="00FD3F19" w:rsidRPr="00C4099A">
              <w:rPr>
                <w:rFonts w:asciiTheme="majorEastAsia" w:eastAsiaTheme="majorEastAsia" w:hAnsiTheme="majorEastAsia" w:hint="eastAsia"/>
                <w:sz w:val="20"/>
                <w:szCs w:val="20"/>
              </w:rPr>
              <w:t>７</w:t>
            </w:r>
            <w:r w:rsidR="008233D2" w:rsidRPr="00C4099A">
              <w:rPr>
                <w:rFonts w:asciiTheme="majorEastAsia" w:eastAsiaTheme="majorEastAsia" w:hAnsiTheme="majorEastAsia"/>
                <w:sz w:val="20"/>
                <w:szCs w:val="20"/>
              </w:rPr>
              <w:t xml:space="preserve"> </w:t>
            </w:r>
            <w:r w:rsidRPr="00C4099A">
              <w:rPr>
                <w:rFonts w:asciiTheme="majorEastAsia" w:eastAsiaTheme="majorEastAsia" w:hAnsiTheme="majorEastAsia" w:hint="eastAsia"/>
                <w:sz w:val="20"/>
                <w:szCs w:val="20"/>
              </w:rPr>
              <w:t>ＩＴ機器利用」</w:t>
            </w:r>
            <w:r w:rsidRPr="00E0152A">
              <w:rPr>
                <w:rFonts w:asciiTheme="majorEastAsia" w:eastAsiaTheme="majorEastAsia" w:hAnsiTheme="majorEastAsia" w:hint="eastAsia"/>
                <w:sz w:val="20"/>
                <w:szCs w:val="20"/>
              </w:rPr>
              <w:t>に定める安全管理措置を講ずる。</w:t>
            </w:r>
          </w:p>
          <w:p w14:paraId="0E46F688" w14:textId="28A5FF9A" w:rsidR="00E0152A" w:rsidRPr="00E0152A" w:rsidRDefault="00F859A7" w:rsidP="00E0152A">
            <w:pPr>
              <w:rPr>
                <w:rFonts w:asciiTheme="majorEastAsia" w:eastAsiaTheme="majorEastAsia" w:hAnsiTheme="majorEastAsia"/>
                <w:sz w:val="20"/>
                <w:szCs w:val="20"/>
              </w:rPr>
            </w:pPr>
            <w:r>
              <w:rPr>
                <w:rFonts w:asciiTheme="majorEastAsia" w:eastAsiaTheme="majorEastAsia" w:hAnsiTheme="majorEastAsia"/>
                <w:sz w:val="20"/>
                <w:szCs w:val="20"/>
              </w:rPr>
              <w:t>5</w:t>
            </w:r>
            <w:r w:rsidR="00E0152A" w:rsidRPr="00E0152A">
              <w:rPr>
                <w:rFonts w:asciiTheme="majorEastAsia" w:eastAsiaTheme="majorEastAsia" w:hAnsiTheme="majorEastAsia" w:hint="eastAsia"/>
                <w:sz w:val="20"/>
                <w:szCs w:val="20"/>
              </w:rPr>
              <w:t>.3.3電子媒体等を持ち出す場合の漏えい等の防止</w:t>
            </w:r>
          </w:p>
          <w:p w14:paraId="536C7BA6" w14:textId="032C95A5" w:rsidR="00E0152A" w:rsidRPr="00C4099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lastRenderedPageBreak/>
              <w:t>特定個人情報等が記録された電子媒体又は書類等を社外に持ち出す場合</w:t>
            </w:r>
            <w:r w:rsidRPr="00C4099A">
              <w:rPr>
                <w:rFonts w:asciiTheme="majorEastAsia" w:eastAsiaTheme="majorEastAsia" w:hAnsiTheme="majorEastAsia" w:hint="eastAsia"/>
                <w:sz w:val="20"/>
                <w:szCs w:val="20"/>
              </w:rPr>
              <w:t>、「情報セキュリティポリシー</w:t>
            </w:r>
            <w:r w:rsidR="00FD3F19" w:rsidRPr="00C4099A">
              <w:rPr>
                <w:rFonts w:asciiTheme="majorEastAsia" w:eastAsiaTheme="majorEastAsia" w:hAnsiTheme="majorEastAsia" w:hint="eastAsia"/>
                <w:sz w:val="20"/>
                <w:szCs w:val="20"/>
              </w:rPr>
              <w:t>７</w:t>
            </w:r>
            <w:r w:rsidR="008233D2" w:rsidRPr="00C4099A">
              <w:rPr>
                <w:rFonts w:asciiTheme="majorEastAsia" w:eastAsiaTheme="majorEastAsia" w:hAnsiTheme="majorEastAsia"/>
                <w:sz w:val="20"/>
                <w:szCs w:val="20"/>
              </w:rPr>
              <w:t xml:space="preserve"> </w:t>
            </w:r>
            <w:r w:rsidRPr="00C4099A">
              <w:rPr>
                <w:rFonts w:asciiTheme="majorEastAsia" w:eastAsiaTheme="majorEastAsia" w:hAnsiTheme="majorEastAsia" w:hint="eastAsia"/>
                <w:sz w:val="20"/>
                <w:szCs w:val="20"/>
              </w:rPr>
              <w:t>ＩＴ機器利用」に定める安全管理措置を講じる。</w:t>
            </w:r>
          </w:p>
          <w:p w14:paraId="03D06AA5" w14:textId="60759D67" w:rsidR="00E0152A" w:rsidRPr="00C4099A" w:rsidRDefault="00F859A7" w:rsidP="00E0152A">
            <w:pPr>
              <w:rPr>
                <w:rFonts w:asciiTheme="majorEastAsia" w:eastAsiaTheme="majorEastAsia" w:hAnsiTheme="majorEastAsia"/>
                <w:sz w:val="20"/>
                <w:szCs w:val="20"/>
              </w:rPr>
            </w:pPr>
            <w:r w:rsidRPr="00C4099A">
              <w:rPr>
                <w:rFonts w:asciiTheme="majorEastAsia" w:eastAsiaTheme="majorEastAsia" w:hAnsiTheme="majorEastAsia"/>
                <w:sz w:val="20"/>
                <w:szCs w:val="20"/>
              </w:rPr>
              <w:t>5</w:t>
            </w:r>
            <w:r w:rsidR="00E0152A" w:rsidRPr="00C4099A">
              <w:rPr>
                <w:rFonts w:asciiTheme="majorEastAsia" w:eastAsiaTheme="majorEastAsia" w:hAnsiTheme="majorEastAsia" w:hint="eastAsia"/>
                <w:sz w:val="20"/>
                <w:szCs w:val="20"/>
              </w:rPr>
              <w:t>.3.4個人番号の削除、機器及び電子媒体等の廃棄</w:t>
            </w:r>
          </w:p>
          <w:p w14:paraId="6D97FF86" w14:textId="5F90624F" w:rsidR="00E0152A" w:rsidRPr="00E0152A" w:rsidRDefault="00E0152A" w:rsidP="00E0152A">
            <w:pPr>
              <w:rPr>
                <w:rFonts w:asciiTheme="majorEastAsia" w:eastAsiaTheme="majorEastAsia" w:hAnsiTheme="majorEastAsia"/>
                <w:sz w:val="20"/>
                <w:szCs w:val="20"/>
              </w:rPr>
            </w:pPr>
            <w:r w:rsidRPr="00C4099A">
              <w:rPr>
                <w:rFonts w:asciiTheme="majorEastAsia" w:eastAsiaTheme="majorEastAsia" w:hAnsiTheme="majorEastAsia" w:hint="eastAsia"/>
                <w:sz w:val="20"/>
                <w:szCs w:val="20"/>
              </w:rPr>
              <w:t>個人番号を削除又は廃棄する際には、「情報セキュリティポリシー</w:t>
            </w:r>
            <w:r w:rsidR="00FD3F19" w:rsidRPr="00C4099A">
              <w:rPr>
                <w:rFonts w:asciiTheme="majorEastAsia" w:eastAsiaTheme="majorEastAsia" w:hAnsiTheme="majorEastAsia" w:hint="eastAsia"/>
                <w:sz w:val="20"/>
                <w:szCs w:val="20"/>
              </w:rPr>
              <w:t>７</w:t>
            </w:r>
            <w:r w:rsidR="008233D2" w:rsidRPr="00C4099A">
              <w:rPr>
                <w:rFonts w:asciiTheme="majorEastAsia" w:eastAsiaTheme="majorEastAsia" w:hAnsiTheme="majorEastAsia"/>
                <w:sz w:val="20"/>
                <w:szCs w:val="20"/>
              </w:rPr>
              <w:t xml:space="preserve"> </w:t>
            </w:r>
            <w:r w:rsidRPr="00C4099A">
              <w:rPr>
                <w:rFonts w:asciiTheme="majorEastAsia" w:eastAsiaTheme="majorEastAsia" w:hAnsiTheme="majorEastAsia" w:hint="eastAsia"/>
                <w:sz w:val="20"/>
                <w:szCs w:val="20"/>
              </w:rPr>
              <w:t>ＩＴ機器利用」</w:t>
            </w:r>
            <w:r w:rsidRPr="00E0152A">
              <w:rPr>
                <w:rFonts w:asciiTheme="majorEastAsia" w:eastAsiaTheme="majorEastAsia" w:hAnsiTheme="majorEastAsia" w:hint="eastAsia"/>
                <w:sz w:val="20"/>
                <w:szCs w:val="20"/>
              </w:rPr>
              <w:t>に定める安全管理措置に従って、復元できない手段で削除又は廃棄する。</w:t>
            </w:r>
          </w:p>
          <w:p w14:paraId="7B32B1BC" w14:textId="77777777" w:rsidR="00E0152A" w:rsidRPr="00E0152A" w:rsidRDefault="00E0152A" w:rsidP="00E0152A">
            <w:pPr>
              <w:rPr>
                <w:rFonts w:asciiTheme="majorEastAsia" w:eastAsiaTheme="majorEastAsia" w:hAnsiTheme="majorEastAsia"/>
                <w:sz w:val="20"/>
                <w:szCs w:val="20"/>
              </w:rPr>
            </w:pPr>
          </w:p>
          <w:p w14:paraId="62D97574" w14:textId="41185015" w:rsidR="00E0152A" w:rsidRPr="00E0152A" w:rsidRDefault="00F859A7" w:rsidP="00E0152A">
            <w:pPr>
              <w:rPr>
                <w:rFonts w:asciiTheme="majorEastAsia" w:eastAsiaTheme="majorEastAsia" w:hAnsiTheme="majorEastAsia"/>
                <w:sz w:val="20"/>
                <w:szCs w:val="20"/>
              </w:rPr>
            </w:pPr>
            <w:r>
              <w:rPr>
                <w:rFonts w:asciiTheme="majorEastAsia" w:eastAsiaTheme="majorEastAsia" w:hAnsiTheme="majorEastAsia"/>
                <w:sz w:val="20"/>
                <w:szCs w:val="20"/>
              </w:rPr>
              <w:t>5</w:t>
            </w:r>
            <w:r w:rsidR="00E0152A" w:rsidRPr="00E0152A">
              <w:rPr>
                <w:rFonts w:asciiTheme="majorEastAsia" w:eastAsiaTheme="majorEastAsia" w:hAnsiTheme="majorEastAsia"/>
                <w:sz w:val="20"/>
                <w:szCs w:val="20"/>
              </w:rPr>
              <w:t>.4</w:t>
            </w:r>
            <w:r w:rsidR="00E0152A" w:rsidRPr="00E0152A">
              <w:rPr>
                <w:rFonts w:asciiTheme="majorEastAsia" w:eastAsiaTheme="majorEastAsia" w:hAnsiTheme="majorEastAsia" w:hint="eastAsia"/>
                <w:sz w:val="20"/>
                <w:szCs w:val="20"/>
              </w:rPr>
              <w:t>技術的安全管理措置</w:t>
            </w:r>
          </w:p>
          <w:p w14:paraId="4B7BBC3B" w14:textId="77777777" w:rsidR="00E0152A" w:rsidRP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特定個人情報等の適正な取扱いのために、以下の技術的安全管理措置を講じる。</w:t>
            </w:r>
          </w:p>
          <w:p w14:paraId="64F0FC26" w14:textId="5CC5183C" w:rsidR="00E0152A" w:rsidRPr="00E0152A" w:rsidRDefault="00F859A7" w:rsidP="00E0152A">
            <w:pPr>
              <w:rPr>
                <w:rFonts w:asciiTheme="majorEastAsia" w:eastAsiaTheme="majorEastAsia" w:hAnsiTheme="majorEastAsia"/>
                <w:sz w:val="20"/>
                <w:szCs w:val="20"/>
              </w:rPr>
            </w:pPr>
            <w:r>
              <w:rPr>
                <w:rFonts w:asciiTheme="majorEastAsia" w:eastAsiaTheme="majorEastAsia" w:hAnsiTheme="majorEastAsia"/>
                <w:sz w:val="20"/>
                <w:szCs w:val="20"/>
              </w:rPr>
              <w:t>5</w:t>
            </w:r>
            <w:r w:rsidR="00E0152A" w:rsidRPr="00E0152A">
              <w:rPr>
                <w:rFonts w:asciiTheme="majorEastAsia" w:eastAsiaTheme="majorEastAsia" w:hAnsiTheme="majorEastAsia"/>
                <w:sz w:val="20"/>
                <w:szCs w:val="20"/>
              </w:rPr>
              <w:t>.4.1</w:t>
            </w:r>
            <w:r w:rsidR="00E0152A" w:rsidRPr="00E0152A">
              <w:rPr>
                <w:rFonts w:asciiTheme="majorEastAsia" w:eastAsiaTheme="majorEastAsia" w:hAnsiTheme="majorEastAsia" w:hint="eastAsia"/>
                <w:sz w:val="20"/>
                <w:szCs w:val="20"/>
              </w:rPr>
              <w:t>アクセス制御</w:t>
            </w:r>
          </w:p>
          <w:p w14:paraId="0C061A0B" w14:textId="77777777" w:rsidR="00E0152A" w:rsidRP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事務取扱担当者及び当該事務で取り扱う特定個人情報ファイルの範囲を限定するために、適切なアクセス制御を行う。</w:t>
            </w:r>
          </w:p>
          <w:p w14:paraId="6121E279" w14:textId="103F9123" w:rsidR="00E0152A" w:rsidRPr="00E0152A" w:rsidRDefault="00F859A7" w:rsidP="00E0152A">
            <w:pPr>
              <w:rPr>
                <w:rFonts w:asciiTheme="majorEastAsia" w:eastAsiaTheme="majorEastAsia" w:hAnsiTheme="majorEastAsia"/>
                <w:sz w:val="20"/>
                <w:szCs w:val="20"/>
              </w:rPr>
            </w:pPr>
            <w:r>
              <w:rPr>
                <w:rFonts w:asciiTheme="majorEastAsia" w:eastAsiaTheme="majorEastAsia" w:hAnsiTheme="majorEastAsia"/>
                <w:sz w:val="20"/>
                <w:szCs w:val="20"/>
              </w:rPr>
              <w:t>5</w:t>
            </w:r>
            <w:r w:rsidR="00E0152A" w:rsidRPr="00E0152A">
              <w:rPr>
                <w:rFonts w:asciiTheme="majorEastAsia" w:eastAsiaTheme="majorEastAsia" w:hAnsiTheme="majorEastAsia"/>
                <w:sz w:val="20"/>
                <w:szCs w:val="20"/>
              </w:rPr>
              <w:t>.4.2</w:t>
            </w:r>
            <w:r w:rsidR="00E0152A" w:rsidRPr="00E0152A">
              <w:rPr>
                <w:rFonts w:asciiTheme="majorEastAsia" w:eastAsiaTheme="majorEastAsia" w:hAnsiTheme="majorEastAsia" w:hint="eastAsia"/>
                <w:sz w:val="20"/>
                <w:szCs w:val="20"/>
              </w:rPr>
              <w:t>アクセス者の識別と認証</w:t>
            </w:r>
          </w:p>
          <w:p w14:paraId="6BFA2AEC" w14:textId="77777777" w:rsidR="00E0152A" w:rsidRP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特定個人情報等を取り扱う情報システムは、</w:t>
            </w:r>
            <w:r w:rsidRPr="008622BF">
              <w:rPr>
                <w:rFonts w:asciiTheme="majorEastAsia" w:eastAsiaTheme="majorEastAsia" w:hAnsiTheme="majorEastAsia" w:hint="eastAsia"/>
                <w:sz w:val="20"/>
                <w:szCs w:val="20"/>
              </w:rPr>
              <w:t>事務取扱担当者が正当</w:t>
            </w:r>
            <w:r w:rsidRPr="00E0152A">
              <w:rPr>
                <w:rFonts w:asciiTheme="majorEastAsia" w:eastAsiaTheme="majorEastAsia" w:hAnsiTheme="majorEastAsia" w:hint="eastAsia"/>
                <w:sz w:val="20"/>
                <w:szCs w:val="20"/>
              </w:rPr>
              <w:t>なアクセス権を有する者であることを、識別した結果に基づき認証するものとする。</w:t>
            </w:r>
          </w:p>
          <w:p w14:paraId="774DA04F" w14:textId="71AFAF4C" w:rsidR="00E0152A" w:rsidRPr="00E0152A" w:rsidRDefault="00F859A7" w:rsidP="00E0152A">
            <w:pPr>
              <w:rPr>
                <w:rFonts w:asciiTheme="majorEastAsia" w:eastAsiaTheme="majorEastAsia" w:hAnsiTheme="majorEastAsia"/>
                <w:sz w:val="20"/>
                <w:szCs w:val="20"/>
              </w:rPr>
            </w:pPr>
            <w:r>
              <w:rPr>
                <w:rFonts w:asciiTheme="majorEastAsia" w:eastAsiaTheme="majorEastAsia" w:hAnsiTheme="majorEastAsia"/>
                <w:sz w:val="20"/>
                <w:szCs w:val="20"/>
              </w:rPr>
              <w:t>5</w:t>
            </w:r>
            <w:r w:rsidR="00E0152A" w:rsidRPr="00E0152A">
              <w:rPr>
                <w:rFonts w:asciiTheme="majorEastAsia" w:eastAsiaTheme="majorEastAsia" w:hAnsiTheme="majorEastAsia"/>
                <w:sz w:val="20"/>
                <w:szCs w:val="20"/>
              </w:rPr>
              <w:t>.4.3</w:t>
            </w:r>
            <w:r w:rsidR="00E0152A" w:rsidRPr="00E0152A">
              <w:rPr>
                <w:rFonts w:asciiTheme="majorEastAsia" w:eastAsiaTheme="majorEastAsia" w:hAnsiTheme="majorEastAsia" w:hint="eastAsia"/>
                <w:sz w:val="20"/>
                <w:szCs w:val="20"/>
              </w:rPr>
              <w:t>外部の不正アクセス等の防止</w:t>
            </w:r>
          </w:p>
          <w:p w14:paraId="780BEB36" w14:textId="2FC026CC" w:rsidR="00E0152A" w:rsidRP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情報システムを外部からの不正アクセス又は不正ソフトウェアから保護するため、</w:t>
            </w:r>
            <w:r w:rsidRPr="008622BF">
              <w:rPr>
                <w:rFonts w:asciiTheme="majorEastAsia" w:eastAsiaTheme="majorEastAsia" w:hAnsiTheme="majorEastAsia" w:hint="eastAsia"/>
                <w:sz w:val="20"/>
                <w:szCs w:val="20"/>
              </w:rPr>
              <w:t>「情報セキュリティポリシー</w:t>
            </w:r>
            <w:r w:rsidR="00FD3F19" w:rsidRPr="008622BF">
              <w:rPr>
                <w:rFonts w:asciiTheme="majorEastAsia" w:eastAsiaTheme="majorEastAsia" w:hAnsiTheme="majorEastAsia" w:hint="eastAsia"/>
                <w:sz w:val="20"/>
                <w:szCs w:val="20"/>
              </w:rPr>
              <w:t>７</w:t>
            </w:r>
            <w:r w:rsidRPr="008622BF">
              <w:rPr>
                <w:rFonts w:asciiTheme="majorEastAsia" w:eastAsiaTheme="majorEastAsia" w:hAnsiTheme="majorEastAsia" w:hint="eastAsia"/>
                <w:sz w:val="20"/>
                <w:szCs w:val="20"/>
              </w:rPr>
              <w:t>.ＩＴ機器利用</w:t>
            </w:r>
            <w:r w:rsidR="00FD3F19" w:rsidRPr="008622BF">
              <w:rPr>
                <w:rFonts w:asciiTheme="majorEastAsia" w:eastAsiaTheme="majorEastAsia" w:hAnsiTheme="majorEastAsia" w:hint="eastAsia"/>
                <w:sz w:val="20"/>
                <w:szCs w:val="20"/>
              </w:rPr>
              <w:t>」「情報セキュリティポリシー８</w:t>
            </w:r>
            <w:r w:rsidR="008233D2" w:rsidRPr="008622BF">
              <w:rPr>
                <w:rFonts w:asciiTheme="majorEastAsia" w:eastAsiaTheme="majorEastAsia" w:hAnsiTheme="majorEastAsia"/>
                <w:sz w:val="20"/>
                <w:szCs w:val="20"/>
              </w:rPr>
              <w:t xml:space="preserve"> </w:t>
            </w:r>
            <w:r w:rsidRPr="008622BF">
              <w:rPr>
                <w:rFonts w:asciiTheme="majorEastAsia" w:eastAsiaTheme="majorEastAsia" w:hAnsiTheme="majorEastAsia" w:hint="eastAsia"/>
                <w:sz w:val="20"/>
                <w:szCs w:val="20"/>
              </w:rPr>
              <w:t>ＩＴ基盤運用管理」に定める安全管理措置を講じる。</w:t>
            </w:r>
          </w:p>
          <w:p w14:paraId="7C4B61D6" w14:textId="799D3C58" w:rsidR="00E0152A" w:rsidRPr="00E0152A" w:rsidRDefault="00F859A7" w:rsidP="00E0152A">
            <w:pPr>
              <w:rPr>
                <w:rFonts w:asciiTheme="majorEastAsia" w:eastAsiaTheme="majorEastAsia" w:hAnsiTheme="majorEastAsia"/>
                <w:sz w:val="20"/>
                <w:szCs w:val="20"/>
              </w:rPr>
            </w:pPr>
            <w:r>
              <w:rPr>
                <w:rFonts w:asciiTheme="majorEastAsia" w:eastAsiaTheme="majorEastAsia" w:hAnsiTheme="majorEastAsia"/>
                <w:sz w:val="20"/>
                <w:szCs w:val="20"/>
              </w:rPr>
              <w:t>5</w:t>
            </w:r>
            <w:r w:rsidR="00E0152A" w:rsidRPr="00E0152A">
              <w:rPr>
                <w:rFonts w:asciiTheme="majorEastAsia" w:eastAsiaTheme="majorEastAsia" w:hAnsiTheme="majorEastAsia"/>
                <w:sz w:val="20"/>
                <w:szCs w:val="20"/>
              </w:rPr>
              <w:t>.4.4</w:t>
            </w:r>
            <w:r w:rsidR="00E0152A" w:rsidRPr="00E0152A">
              <w:rPr>
                <w:rFonts w:asciiTheme="majorEastAsia" w:eastAsiaTheme="majorEastAsia" w:hAnsiTheme="majorEastAsia" w:hint="eastAsia"/>
                <w:sz w:val="20"/>
                <w:szCs w:val="20"/>
              </w:rPr>
              <w:t>情報漏えい等の防止</w:t>
            </w:r>
          </w:p>
          <w:p w14:paraId="72F54C3F" w14:textId="2A29B052" w:rsidR="00E0152A" w:rsidRPr="00E0152A" w:rsidRDefault="00E0152A" w:rsidP="00E0152A">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特定個人情報等をインターネット等により外部に送信する場合、通信経路における情報漏えい等を防止す</w:t>
            </w:r>
            <w:r w:rsidRPr="008622BF">
              <w:rPr>
                <w:rFonts w:asciiTheme="majorEastAsia" w:eastAsiaTheme="majorEastAsia" w:hAnsiTheme="majorEastAsia" w:hint="eastAsia"/>
                <w:sz w:val="20"/>
                <w:szCs w:val="20"/>
              </w:rPr>
              <w:t>るため、「情報セキュリティポリシー</w:t>
            </w:r>
            <w:r w:rsidR="00FD3F19" w:rsidRPr="008622BF">
              <w:rPr>
                <w:rFonts w:asciiTheme="majorEastAsia" w:eastAsiaTheme="majorEastAsia" w:hAnsiTheme="majorEastAsia" w:hint="eastAsia"/>
                <w:sz w:val="20"/>
                <w:szCs w:val="20"/>
              </w:rPr>
              <w:t>７</w:t>
            </w:r>
            <w:r w:rsidR="008233D2" w:rsidRPr="008622BF">
              <w:rPr>
                <w:rFonts w:asciiTheme="majorEastAsia" w:eastAsiaTheme="majorEastAsia" w:hAnsiTheme="majorEastAsia"/>
                <w:sz w:val="20"/>
                <w:szCs w:val="20"/>
              </w:rPr>
              <w:t xml:space="preserve"> </w:t>
            </w:r>
            <w:r w:rsidRPr="008622BF">
              <w:rPr>
                <w:rFonts w:asciiTheme="majorEastAsia" w:eastAsiaTheme="majorEastAsia" w:hAnsiTheme="majorEastAsia" w:hint="eastAsia"/>
                <w:sz w:val="20"/>
                <w:szCs w:val="20"/>
              </w:rPr>
              <w:t>ＩＴ機器利用」に定め</w:t>
            </w:r>
            <w:r w:rsidRPr="00E0152A">
              <w:rPr>
                <w:rFonts w:asciiTheme="majorEastAsia" w:eastAsiaTheme="majorEastAsia" w:hAnsiTheme="majorEastAsia" w:hint="eastAsia"/>
                <w:sz w:val="20"/>
                <w:szCs w:val="20"/>
              </w:rPr>
              <w:t>る安全管理措置を講じる。</w:t>
            </w:r>
          </w:p>
          <w:p w14:paraId="70F3D148" w14:textId="77777777" w:rsidR="00F859A7" w:rsidRDefault="00F859A7" w:rsidP="00E0152A">
            <w:pPr>
              <w:rPr>
                <w:rFonts w:asciiTheme="majorEastAsia" w:eastAsiaTheme="majorEastAsia" w:hAnsiTheme="majorEastAsia"/>
                <w:sz w:val="20"/>
                <w:szCs w:val="20"/>
              </w:rPr>
            </w:pPr>
          </w:p>
          <w:p w14:paraId="477AF051" w14:textId="1C5DFB94" w:rsidR="00E0152A" w:rsidRPr="00E0152A" w:rsidRDefault="00F859A7" w:rsidP="00E0152A">
            <w:pPr>
              <w:rPr>
                <w:rFonts w:asciiTheme="majorEastAsia" w:eastAsiaTheme="majorEastAsia" w:hAnsiTheme="majorEastAsia"/>
                <w:sz w:val="20"/>
                <w:szCs w:val="20"/>
              </w:rPr>
            </w:pPr>
            <w:r>
              <w:rPr>
                <w:rFonts w:asciiTheme="majorEastAsia" w:eastAsiaTheme="majorEastAsia" w:hAnsiTheme="majorEastAsia"/>
                <w:sz w:val="20"/>
                <w:szCs w:val="20"/>
              </w:rPr>
              <w:t>6</w:t>
            </w:r>
            <w:r w:rsidR="00E0152A" w:rsidRPr="00E0152A">
              <w:rPr>
                <w:rFonts w:asciiTheme="majorEastAsia" w:eastAsiaTheme="majorEastAsia" w:hAnsiTheme="majorEastAsia"/>
                <w:sz w:val="20"/>
                <w:szCs w:val="20"/>
              </w:rPr>
              <w:t>.</w:t>
            </w:r>
            <w:r w:rsidR="00E0152A" w:rsidRPr="00E0152A">
              <w:rPr>
                <w:rFonts w:asciiTheme="majorEastAsia" w:eastAsiaTheme="majorEastAsia" w:hAnsiTheme="majorEastAsia" w:hint="eastAsia"/>
                <w:sz w:val="20"/>
                <w:szCs w:val="20"/>
              </w:rPr>
              <w:t>特定個人情報等の開示、訂正等、利用停止等</w:t>
            </w:r>
          </w:p>
          <w:p w14:paraId="52622EC3" w14:textId="5C8922AC" w:rsidR="00E0152A" w:rsidRPr="00E0152A" w:rsidRDefault="00F859A7" w:rsidP="00E0152A">
            <w:pPr>
              <w:rPr>
                <w:rFonts w:asciiTheme="majorEastAsia" w:eastAsiaTheme="majorEastAsia" w:hAnsiTheme="majorEastAsia"/>
                <w:sz w:val="20"/>
                <w:szCs w:val="20"/>
              </w:rPr>
            </w:pPr>
            <w:r>
              <w:rPr>
                <w:rFonts w:asciiTheme="majorEastAsia" w:eastAsiaTheme="majorEastAsia" w:hAnsiTheme="majorEastAsia"/>
                <w:sz w:val="20"/>
                <w:szCs w:val="20"/>
              </w:rPr>
              <w:t>6</w:t>
            </w:r>
            <w:r w:rsidR="00E0152A" w:rsidRPr="00E0152A">
              <w:rPr>
                <w:rFonts w:asciiTheme="majorEastAsia" w:eastAsiaTheme="majorEastAsia" w:hAnsiTheme="majorEastAsia" w:hint="eastAsia"/>
                <w:sz w:val="20"/>
                <w:szCs w:val="20"/>
              </w:rPr>
              <w:t>.1特定個人情報等の開示等</w:t>
            </w:r>
          </w:p>
          <w:p w14:paraId="1BA8D8CA" w14:textId="587A17CC" w:rsidR="00E0152A" w:rsidRPr="00E0152A" w:rsidRDefault="00E0152A" w:rsidP="008B7EFD">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本人から、当該本人が識別される特定個人情報等に係る保有個人データについて、書面又は口頭により、その開示（当該本人が識別される特定個人情報等に係る保有個人データを保有していないときにその旨を知らせることを含む。以下同じ。）の申出があったときは、身分証明書等により本人であることを確認の</w:t>
            </w:r>
            <w:r w:rsidR="00D61A1A">
              <w:rPr>
                <w:rFonts w:asciiTheme="majorEastAsia" w:eastAsiaTheme="majorEastAsia" w:hAnsiTheme="majorEastAsia" w:hint="eastAsia"/>
                <w:sz w:val="20"/>
                <w:szCs w:val="20"/>
              </w:rPr>
              <w:t>うえ</w:t>
            </w:r>
            <w:r w:rsidRPr="00E0152A">
              <w:rPr>
                <w:rFonts w:asciiTheme="majorEastAsia" w:eastAsiaTheme="majorEastAsia" w:hAnsiTheme="majorEastAsia" w:hint="eastAsia"/>
                <w:sz w:val="20"/>
                <w:szCs w:val="20"/>
              </w:rPr>
              <w:t>、開示をするものとする。ただし、開示することにより次の各号のいずれかに該当する場合は、その全部又は一部を開示しないことができる。</w:t>
            </w:r>
          </w:p>
          <w:p w14:paraId="37919114" w14:textId="77777777" w:rsidR="00E0152A" w:rsidRPr="00E0152A" w:rsidRDefault="00E0152A" w:rsidP="008A6459">
            <w:pPr>
              <w:numPr>
                <w:ilvl w:val="0"/>
                <w:numId w:val="93"/>
              </w:num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本人又は第三者の生命、身体、財産その他の権利利益を害するおそれがある場合</w:t>
            </w:r>
          </w:p>
          <w:p w14:paraId="667781FB" w14:textId="77777777" w:rsidR="00E0152A" w:rsidRPr="00E0152A" w:rsidRDefault="00E0152A" w:rsidP="008A6459">
            <w:pPr>
              <w:numPr>
                <w:ilvl w:val="0"/>
                <w:numId w:val="93"/>
              </w:numPr>
              <w:rPr>
                <w:rFonts w:asciiTheme="majorEastAsia" w:eastAsiaTheme="majorEastAsia" w:hAnsiTheme="majorEastAsia"/>
                <w:sz w:val="20"/>
                <w:szCs w:val="20"/>
              </w:rPr>
            </w:pPr>
            <w:r w:rsidRPr="008A6459">
              <w:rPr>
                <w:rFonts w:asciiTheme="majorEastAsia" w:eastAsiaTheme="majorEastAsia" w:hAnsiTheme="majorEastAsia" w:hint="eastAsia"/>
                <w:sz w:val="20"/>
                <w:szCs w:val="20"/>
              </w:rPr>
              <w:t>当社</w:t>
            </w:r>
            <w:r w:rsidRPr="00E0152A">
              <w:rPr>
                <w:rFonts w:asciiTheme="majorEastAsia" w:eastAsiaTheme="majorEastAsia" w:hAnsiTheme="majorEastAsia" w:hint="eastAsia"/>
                <w:sz w:val="20"/>
                <w:szCs w:val="20"/>
              </w:rPr>
              <w:t>の事業の適正な実施に著しい支障を及ぼすおそれがある場合</w:t>
            </w:r>
          </w:p>
          <w:p w14:paraId="11C27299" w14:textId="77777777" w:rsidR="00E0152A" w:rsidRPr="00E0152A" w:rsidRDefault="00E0152A" w:rsidP="008A6459">
            <w:pPr>
              <w:numPr>
                <w:ilvl w:val="0"/>
                <w:numId w:val="93"/>
              </w:num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他の法令に違反することとなる場合</w:t>
            </w:r>
          </w:p>
          <w:p w14:paraId="6BB30716" w14:textId="77777777" w:rsidR="00E0152A" w:rsidRPr="00E0152A" w:rsidRDefault="00E0152A" w:rsidP="00AA5D10">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開示は、書面により行うものとする。ただし、開示の申出をした者の同意があるときは、書面以外の方法により開示をすることができる。</w:t>
            </w:r>
          </w:p>
          <w:p w14:paraId="4E23B6FA" w14:textId="77777777" w:rsidR="00E0152A" w:rsidRPr="00E0152A" w:rsidRDefault="00E0152A" w:rsidP="00AA5D10">
            <w:pPr>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特定個人情報等に係る保有個人データの開示又は不開示の決定の通知は、本人に対し、遅滞な</w:t>
            </w:r>
            <w:r w:rsidRPr="00E0152A">
              <w:rPr>
                <w:rFonts w:asciiTheme="majorEastAsia" w:eastAsiaTheme="majorEastAsia" w:hAnsiTheme="majorEastAsia" w:hint="eastAsia"/>
                <w:sz w:val="20"/>
                <w:szCs w:val="20"/>
              </w:rPr>
              <w:lastRenderedPageBreak/>
              <w:t>く行うものとする。</w:t>
            </w:r>
          </w:p>
          <w:p w14:paraId="4B2F6285" w14:textId="77777777" w:rsidR="00E0152A" w:rsidRPr="00E0152A" w:rsidRDefault="00E0152A" w:rsidP="00E0152A">
            <w:pPr>
              <w:ind w:left="171"/>
              <w:rPr>
                <w:rFonts w:asciiTheme="majorEastAsia" w:eastAsiaTheme="majorEastAsia" w:hAnsiTheme="majorEastAsia"/>
                <w:sz w:val="20"/>
                <w:szCs w:val="20"/>
              </w:rPr>
            </w:pPr>
          </w:p>
          <w:p w14:paraId="73E37004" w14:textId="14040C62" w:rsidR="00E0152A" w:rsidRPr="00E0152A" w:rsidRDefault="00F859A7" w:rsidP="00E0152A">
            <w:pPr>
              <w:rPr>
                <w:rFonts w:asciiTheme="majorEastAsia" w:eastAsiaTheme="majorEastAsia" w:hAnsiTheme="majorEastAsia"/>
                <w:sz w:val="20"/>
                <w:szCs w:val="20"/>
              </w:rPr>
            </w:pPr>
            <w:r>
              <w:rPr>
                <w:rFonts w:asciiTheme="majorEastAsia" w:eastAsiaTheme="majorEastAsia" w:hAnsiTheme="majorEastAsia"/>
                <w:sz w:val="20"/>
                <w:szCs w:val="20"/>
              </w:rPr>
              <w:t>6</w:t>
            </w:r>
            <w:r w:rsidR="00E0152A" w:rsidRPr="00E0152A">
              <w:rPr>
                <w:rFonts w:asciiTheme="majorEastAsia" w:eastAsiaTheme="majorEastAsia" w:hAnsiTheme="majorEastAsia"/>
                <w:sz w:val="20"/>
                <w:szCs w:val="20"/>
              </w:rPr>
              <w:t>.2</w:t>
            </w:r>
            <w:r w:rsidR="00E0152A" w:rsidRPr="00E0152A">
              <w:rPr>
                <w:rFonts w:asciiTheme="majorEastAsia" w:eastAsiaTheme="majorEastAsia" w:hAnsiTheme="majorEastAsia" w:hint="eastAsia"/>
                <w:sz w:val="20"/>
                <w:szCs w:val="20"/>
              </w:rPr>
              <w:t>特定個人情報等の訂正等</w:t>
            </w:r>
          </w:p>
          <w:p w14:paraId="774D3246" w14:textId="77777777" w:rsidR="00E0152A" w:rsidRPr="00E0152A" w:rsidRDefault="00E0152A" w:rsidP="00E0152A">
            <w:pPr>
              <w:numPr>
                <w:ilvl w:val="0"/>
                <w:numId w:val="76"/>
              </w:numPr>
              <w:ind w:left="171" w:hanging="171"/>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本人から、当該本人が識別される特定個人情報等に係る保有個人データの内容が事実でないという理由によって当該特定個人情報等に係る保有個人データの内容の訂正、追加又は削除（以下「訂正等」という。）を求められた場合には、その内容の訂正等に関して他の法令の規定により特別の手続が定められている場合を除き、利用目的の達成に必要な範囲内において、遅滞なく必要な調査を行い、その結果に基づき、当該特定個人情報等に係る保有個人データの内容の訂正等を行うものとする。</w:t>
            </w:r>
          </w:p>
          <w:p w14:paraId="678EAC20" w14:textId="77777777" w:rsidR="00E0152A" w:rsidRPr="00E0152A" w:rsidRDefault="00E0152A" w:rsidP="00E0152A">
            <w:pPr>
              <w:numPr>
                <w:ilvl w:val="0"/>
                <w:numId w:val="76"/>
              </w:numPr>
              <w:ind w:left="171" w:hanging="171"/>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前項の規定に基づき求められた特定個人情報等に係る保有個人データの内容の訂正等を行ったとき、又は訂正等を行わない旨の決定をしたときは、本人に対し、遅滞なく、その旨（訂正等を行ったときは、その内容を含む。）を通知するものとする。</w:t>
            </w:r>
          </w:p>
          <w:p w14:paraId="676E3BD6" w14:textId="77777777" w:rsidR="00E0152A" w:rsidRPr="00E0152A" w:rsidRDefault="00E0152A" w:rsidP="00E0152A">
            <w:pPr>
              <w:numPr>
                <w:ilvl w:val="0"/>
                <w:numId w:val="76"/>
              </w:numPr>
              <w:ind w:left="171" w:hanging="171"/>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前項の通知を受けた者から、再度申出があったときは、前項と同様の処理を行うものとする。</w:t>
            </w:r>
          </w:p>
          <w:p w14:paraId="0AFA7662" w14:textId="77777777" w:rsidR="00E0152A" w:rsidRPr="00E0152A" w:rsidRDefault="00E0152A" w:rsidP="00E0152A">
            <w:pPr>
              <w:numPr>
                <w:ilvl w:val="0"/>
                <w:numId w:val="76"/>
              </w:numPr>
              <w:ind w:left="171" w:hanging="171"/>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前第2項の規定により、本人から求められた措置の全部又は一部について、その措置をとらない旨を通知する場合又はその措置と異なる措置をとる旨を通知する場合は、本人に対し、その理由を説明するよう努めるものとする。</w:t>
            </w:r>
          </w:p>
          <w:p w14:paraId="459C47D2" w14:textId="77777777" w:rsidR="00E0152A" w:rsidRPr="00E0152A" w:rsidRDefault="00E0152A" w:rsidP="00E0152A">
            <w:pPr>
              <w:ind w:left="171"/>
              <w:rPr>
                <w:rFonts w:asciiTheme="majorEastAsia" w:eastAsiaTheme="majorEastAsia" w:hAnsiTheme="majorEastAsia"/>
                <w:sz w:val="20"/>
                <w:szCs w:val="20"/>
              </w:rPr>
            </w:pPr>
          </w:p>
          <w:p w14:paraId="177C224D" w14:textId="7A5BD4A7" w:rsidR="00E0152A" w:rsidRPr="00E0152A" w:rsidRDefault="00F859A7" w:rsidP="00E0152A">
            <w:pPr>
              <w:rPr>
                <w:rFonts w:asciiTheme="majorEastAsia" w:eastAsiaTheme="majorEastAsia" w:hAnsiTheme="majorEastAsia"/>
                <w:sz w:val="20"/>
                <w:szCs w:val="20"/>
              </w:rPr>
            </w:pPr>
            <w:r>
              <w:rPr>
                <w:rFonts w:asciiTheme="majorEastAsia" w:eastAsiaTheme="majorEastAsia" w:hAnsiTheme="majorEastAsia"/>
                <w:sz w:val="20"/>
                <w:szCs w:val="20"/>
              </w:rPr>
              <w:t>6</w:t>
            </w:r>
            <w:r w:rsidR="00E0152A" w:rsidRPr="00E0152A">
              <w:rPr>
                <w:rFonts w:asciiTheme="majorEastAsia" w:eastAsiaTheme="majorEastAsia" w:hAnsiTheme="majorEastAsia"/>
                <w:sz w:val="20"/>
                <w:szCs w:val="20"/>
              </w:rPr>
              <w:t>.3</w:t>
            </w:r>
            <w:r w:rsidR="00E0152A" w:rsidRPr="00E0152A">
              <w:rPr>
                <w:rFonts w:asciiTheme="majorEastAsia" w:eastAsiaTheme="majorEastAsia" w:hAnsiTheme="majorEastAsia" w:hint="eastAsia"/>
                <w:sz w:val="20"/>
                <w:szCs w:val="20"/>
              </w:rPr>
              <w:t>特定個人情報等の利用停止等</w:t>
            </w:r>
          </w:p>
          <w:p w14:paraId="103CA3BD" w14:textId="545B1F3F" w:rsidR="00E0152A" w:rsidRPr="00E0152A" w:rsidRDefault="00E0152A" w:rsidP="00E0152A">
            <w:pPr>
              <w:numPr>
                <w:ilvl w:val="0"/>
                <w:numId w:val="76"/>
              </w:numPr>
              <w:ind w:left="171" w:hanging="171"/>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本人から、当該本人が識別される特定個人情報等に係る保有個人データが</w:t>
            </w:r>
            <w:r w:rsidR="005A3FDB">
              <w:rPr>
                <w:rFonts w:asciiTheme="majorEastAsia" w:eastAsiaTheme="majorEastAsia" w:hAnsiTheme="majorEastAsia" w:hint="eastAsia"/>
                <w:sz w:val="20"/>
                <w:szCs w:val="20"/>
              </w:rPr>
              <w:t>「</w:t>
            </w:r>
            <w:r w:rsidR="008233D2">
              <w:rPr>
                <w:rFonts w:asciiTheme="majorEastAsia" w:eastAsiaTheme="majorEastAsia" w:hAnsiTheme="majorEastAsia"/>
                <w:sz w:val="20"/>
                <w:szCs w:val="20"/>
              </w:rPr>
              <w:t>2</w:t>
            </w:r>
            <w:r w:rsidRPr="00E0152A">
              <w:rPr>
                <w:rFonts w:asciiTheme="majorEastAsia" w:eastAsiaTheme="majorEastAsia" w:hAnsiTheme="majorEastAsia" w:hint="eastAsia"/>
                <w:sz w:val="20"/>
                <w:szCs w:val="20"/>
              </w:rPr>
              <w:t>.6利用目的外の利用の制限</w:t>
            </w:r>
            <w:r w:rsidR="005A3FDB">
              <w:rPr>
                <w:rFonts w:asciiTheme="majorEastAsia" w:eastAsiaTheme="majorEastAsia" w:hAnsiTheme="majorEastAsia" w:hint="eastAsia"/>
                <w:sz w:val="20"/>
                <w:szCs w:val="20"/>
              </w:rPr>
              <w:t>」</w:t>
            </w:r>
            <w:r w:rsidRPr="00E0152A">
              <w:rPr>
                <w:rFonts w:asciiTheme="majorEastAsia" w:eastAsiaTheme="majorEastAsia" w:hAnsiTheme="majorEastAsia" w:hint="eastAsia"/>
                <w:sz w:val="20"/>
                <w:szCs w:val="20"/>
              </w:rPr>
              <w:t>の規定に違反して取り扱われているという理由又は</w:t>
            </w:r>
            <w:r w:rsidR="005A3FDB">
              <w:rPr>
                <w:rFonts w:asciiTheme="majorEastAsia" w:eastAsiaTheme="majorEastAsia" w:hAnsiTheme="majorEastAsia" w:hint="eastAsia"/>
                <w:sz w:val="20"/>
                <w:szCs w:val="20"/>
              </w:rPr>
              <w:t>「</w:t>
            </w:r>
            <w:r w:rsidR="008233D2">
              <w:rPr>
                <w:rFonts w:asciiTheme="majorEastAsia" w:eastAsiaTheme="majorEastAsia" w:hAnsiTheme="majorEastAsia"/>
                <w:sz w:val="20"/>
                <w:szCs w:val="20"/>
              </w:rPr>
              <w:t>2</w:t>
            </w:r>
            <w:r w:rsidRPr="00E0152A">
              <w:rPr>
                <w:rFonts w:asciiTheme="majorEastAsia" w:eastAsiaTheme="majorEastAsia" w:hAnsiTheme="majorEastAsia" w:hint="eastAsia"/>
                <w:sz w:val="20"/>
                <w:szCs w:val="20"/>
              </w:rPr>
              <w:t>.3取得の制限</w:t>
            </w:r>
            <w:r w:rsidR="005A3FDB">
              <w:rPr>
                <w:rFonts w:asciiTheme="majorEastAsia" w:eastAsiaTheme="majorEastAsia" w:hAnsiTheme="majorEastAsia" w:hint="eastAsia"/>
                <w:sz w:val="20"/>
                <w:szCs w:val="20"/>
              </w:rPr>
              <w:t>」</w:t>
            </w:r>
            <w:r w:rsidRPr="00E0152A">
              <w:rPr>
                <w:rFonts w:asciiTheme="majorEastAsia" w:eastAsiaTheme="majorEastAsia" w:hAnsiTheme="majorEastAsia" w:hint="eastAsia"/>
                <w:sz w:val="20"/>
                <w:szCs w:val="20"/>
              </w:rPr>
              <w:t>の規定に違反して取得されたものであるという理由によって、当該特定個人情報等に係る保有個人データの利用の停止又は消去（以下「利用停止等」という。）を求められた場合、又は</w:t>
            </w:r>
            <w:r w:rsidR="005A3FDB">
              <w:rPr>
                <w:rFonts w:asciiTheme="majorEastAsia" w:eastAsiaTheme="majorEastAsia" w:hAnsiTheme="majorEastAsia" w:hint="eastAsia"/>
                <w:sz w:val="20"/>
                <w:szCs w:val="20"/>
              </w:rPr>
              <w:t>「</w:t>
            </w:r>
            <w:r w:rsidR="008233D2">
              <w:rPr>
                <w:rFonts w:asciiTheme="majorEastAsia" w:eastAsiaTheme="majorEastAsia" w:hAnsiTheme="majorEastAsia" w:hint="eastAsia"/>
                <w:sz w:val="20"/>
                <w:szCs w:val="20"/>
              </w:rPr>
              <w:t>2</w:t>
            </w:r>
            <w:r w:rsidRPr="00E0152A">
              <w:rPr>
                <w:rFonts w:asciiTheme="majorEastAsia" w:eastAsiaTheme="majorEastAsia" w:hAnsiTheme="majorEastAsia" w:hint="eastAsia"/>
                <w:sz w:val="20"/>
                <w:szCs w:val="20"/>
              </w:rPr>
              <w:t>.10特定個人情報等の提供</w:t>
            </w:r>
            <w:r w:rsidR="005A3FDB">
              <w:rPr>
                <w:rFonts w:asciiTheme="majorEastAsia" w:eastAsiaTheme="majorEastAsia" w:hAnsiTheme="majorEastAsia" w:hint="eastAsia"/>
                <w:sz w:val="20"/>
                <w:szCs w:val="20"/>
              </w:rPr>
              <w:t>」</w:t>
            </w:r>
            <w:r w:rsidRPr="00E0152A">
              <w:rPr>
                <w:rFonts w:asciiTheme="majorEastAsia" w:eastAsiaTheme="majorEastAsia" w:hAnsiTheme="majorEastAsia" w:hint="eastAsia"/>
                <w:sz w:val="20"/>
                <w:szCs w:val="20"/>
              </w:rPr>
              <w:t>の規定に違反して第三者に提供されているという理由によって、当該特定個人情報等に係る保有個人データの第三者への提供の停止（以下「第三者提供の停止」という。）を求められた場合で、その求めに理由があることが判明したときは、遅滞なく、当該特定個人情報等に係る保有個人データの利用停止等又は第三者提供の停止を行うものとする。ただし、当該特定個人情報等に係る保有個人データの利用停止等又は第三者提供の停止に多額の費用を要する場合その他の利用停止等又は第三者提供の停止を行うことが困難な場合であって、本人の権利利益を保護するため必要なこれに代わるべき措置をとるときは、この限りでない。</w:t>
            </w:r>
          </w:p>
          <w:p w14:paraId="0162533E" w14:textId="15927BF1" w:rsidR="00E0152A" w:rsidRPr="00E0152A" w:rsidRDefault="00E0152A" w:rsidP="00E0152A">
            <w:pPr>
              <w:numPr>
                <w:ilvl w:val="0"/>
                <w:numId w:val="76"/>
              </w:numPr>
              <w:ind w:left="171" w:hanging="171"/>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前項の規定に基づき求められた特定個人情報等に係る保有個人データについて、利用停止等を行ったとき</w:t>
            </w:r>
            <w:r w:rsidR="00590337">
              <w:rPr>
                <w:rFonts w:asciiTheme="majorEastAsia" w:eastAsiaTheme="majorEastAsia" w:hAnsiTheme="majorEastAsia" w:hint="eastAsia"/>
                <w:sz w:val="20"/>
                <w:szCs w:val="20"/>
              </w:rPr>
              <w:t>も</w:t>
            </w:r>
            <w:r w:rsidRPr="00E0152A">
              <w:rPr>
                <w:rFonts w:asciiTheme="majorEastAsia" w:eastAsiaTheme="majorEastAsia" w:hAnsiTheme="majorEastAsia" w:hint="eastAsia"/>
                <w:sz w:val="20"/>
                <w:szCs w:val="20"/>
              </w:rPr>
              <w:t>しくは利用停止等を行わない旨の決定をしたとき、又は第三者提供の停止を行ったとき</w:t>
            </w:r>
            <w:r w:rsidR="00590337">
              <w:rPr>
                <w:rFonts w:asciiTheme="majorEastAsia" w:eastAsiaTheme="majorEastAsia" w:hAnsiTheme="majorEastAsia" w:hint="eastAsia"/>
                <w:sz w:val="20"/>
                <w:szCs w:val="20"/>
              </w:rPr>
              <w:t>も</w:t>
            </w:r>
            <w:r w:rsidRPr="00E0152A">
              <w:rPr>
                <w:rFonts w:asciiTheme="majorEastAsia" w:eastAsiaTheme="majorEastAsia" w:hAnsiTheme="majorEastAsia" w:hint="eastAsia"/>
                <w:sz w:val="20"/>
                <w:szCs w:val="20"/>
              </w:rPr>
              <w:t>しくは第三者提供の停止を行わない旨の決定をしたときは、本人に対し、遅滞なく、その旨を通知するものとする。</w:t>
            </w:r>
          </w:p>
          <w:p w14:paraId="525A6A1A" w14:textId="2FA98A71" w:rsidR="00E0152A" w:rsidRPr="00EB49E1" w:rsidRDefault="00E0152A" w:rsidP="00C006F3">
            <w:pPr>
              <w:numPr>
                <w:ilvl w:val="0"/>
                <w:numId w:val="76"/>
              </w:numPr>
              <w:ind w:left="171" w:hanging="171"/>
              <w:rPr>
                <w:rFonts w:asciiTheme="majorEastAsia" w:eastAsiaTheme="majorEastAsia" w:hAnsiTheme="majorEastAsia"/>
                <w:sz w:val="20"/>
                <w:szCs w:val="20"/>
              </w:rPr>
            </w:pPr>
            <w:r w:rsidRPr="00E0152A">
              <w:rPr>
                <w:rFonts w:asciiTheme="majorEastAsia" w:eastAsiaTheme="majorEastAsia" w:hAnsiTheme="majorEastAsia" w:hint="eastAsia"/>
                <w:sz w:val="20"/>
                <w:szCs w:val="20"/>
              </w:rPr>
              <w:t>前項第</w:t>
            </w:r>
            <w:r w:rsidRPr="00E0152A">
              <w:rPr>
                <w:rFonts w:asciiTheme="majorEastAsia" w:eastAsiaTheme="majorEastAsia" w:hAnsiTheme="majorEastAsia"/>
                <w:sz w:val="20"/>
                <w:szCs w:val="20"/>
              </w:rPr>
              <w:t>3</w:t>
            </w:r>
            <w:r w:rsidRPr="00E0152A">
              <w:rPr>
                <w:rFonts w:asciiTheme="majorEastAsia" w:eastAsiaTheme="majorEastAsia" w:hAnsiTheme="majorEastAsia" w:hint="eastAsia"/>
                <w:sz w:val="20"/>
                <w:szCs w:val="20"/>
              </w:rPr>
              <w:t>項及び第</w:t>
            </w:r>
            <w:r w:rsidRPr="00E0152A">
              <w:rPr>
                <w:rFonts w:asciiTheme="majorEastAsia" w:eastAsiaTheme="majorEastAsia" w:hAnsiTheme="majorEastAsia"/>
                <w:sz w:val="20"/>
                <w:szCs w:val="20"/>
              </w:rPr>
              <w:t>4</w:t>
            </w:r>
            <w:r w:rsidRPr="00E0152A">
              <w:rPr>
                <w:rFonts w:asciiTheme="majorEastAsia" w:eastAsiaTheme="majorEastAsia" w:hAnsiTheme="majorEastAsia" w:hint="eastAsia"/>
                <w:sz w:val="20"/>
                <w:szCs w:val="20"/>
              </w:rPr>
              <w:t>項は本項に準用する。</w:t>
            </w:r>
          </w:p>
        </w:tc>
      </w:tr>
    </w:tbl>
    <w:tbl>
      <w:tblPr>
        <w:tblStyle w:val="a4"/>
        <w:tblW w:w="0" w:type="auto"/>
        <w:jc w:val="center"/>
        <w:tblLook w:val="04A0" w:firstRow="1" w:lastRow="0" w:firstColumn="1" w:lastColumn="0" w:noHBand="0" w:noVBand="1"/>
      </w:tblPr>
      <w:tblGrid>
        <w:gridCol w:w="1187"/>
        <w:gridCol w:w="4620"/>
        <w:gridCol w:w="992"/>
        <w:gridCol w:w="1695"/>
      </w:tblGrid>
      <w:tr w:rsidR="00042756" w14:paraId="5CE7E2A3" w14:textId="77777777" w:rsidTr="00911F7E">
        <w:trPr>
          <w:jc w:val="center"/>
        </w:trPr>
        <w:tc>
          <w:tcPr>
            <w:tcW w:w="1187" w:type="dxa"/>
            <w:shd w:val="clear" w:color="auto" w:fill="C00000"/>
            <w:vAlign w:val="center"/>
          </w:tcPr>
          <w:p w14:paraId="0BBB5A46" w14:textId="010EE790" w:rsidR="00042756" w:rsidRPr="00D70A2E" w:rsidRDefault="00042756" w:rsidP="003D67A0">
            <w:pPr>
              <w:jc w:val="center"/>
              <w:rPr>
                <w:rFonts w:ascii="Meiryo UI" w:eastAsia="Meiryo UI" w:hAnsi="Meiryo UI" w:cs="Meiryo UI"/>
                <w:b/>
                <w:sz w:val="32"/>
                <w:szCs w:val="32"/>
              </w:rPr>
            </w:pPr>
            <w:r>
              <w:rPr>
                <w:rFonts w:ascii="Meiryo UI" w:eastAsia="Meiryo UI" w:hAnsi="Meiryo UI" w:cs="Meiryo UI" w:hint="eastAsia"/>
                <w:b/>
                <w:sz w:val="32"/>
                <w:szCs w:val="32"/>
              </w:rPr>
              <w:lastRenderedPageBreak/>
              <w:t>5</w:t>
            </w:r>
          </w:p>
        </w:tc>
        <w:tc>
          <w:tcPr>
            <w:tcW w:w="4620" w:type="dxa"/>
            <w:shd w:val="clear" w:color="auto" w:fill="FFFF99"/>
            <w:vAlign w:val="center"/>
          </w:tcPr>
          <w:p w14:paraId="2D82D619" w14:textId="117781F4" w:rsidR="00042756" w:rsidRPr="00B96B49" w:rsidRDefault="0036090D" w:rsidP="003D67A0">
            <w:pPr>
              <w:jc w:val="center"/>
              <w:rPr>
                <w:rFonts w:ascii="Meiryo UI" w:eastAsia="Meiryo UI" w:hAnsi="Meiryo UI" w:cs="Meiryo UI"/>
                <w:sz w:val="32"/>
                <w:szCs w:val="32"/>
              </w:rPr>
            </w:pPr>
            <w:r>
              <w:rPr>
                <w:rFonts w:ascii="Meiryo UI" w:eastAsia="Meiryo UI" w:hAnsi="Meiryo UI" w:cs="Meiryo UI" w:hint="eastAsia"/>
                <w:sz w:val="32"/>
                <w:szCs w:val="32"/>
              </w:rPr>
              <w:t>アクセス制御及び認証</w:t>
            </w:r>
          </w:p>
        </w:tc>
        <w:tc>
          <w:tcPr>
            <w:tcW w:w="992" w:type="dxa"/>
            <w:shd w:val="clear" w:color="auto" w:fill="F4B083" w:themeFill="accent2" w:themeFillTint="99"/>
            <w:vAlign w:val="center"/>
          </w:tcPr>
          <w:p w14:paraId="0F5C3D11" w14:textId="77777777" w:rsidR="00042756" w:rsidRPr="00B96B49" w:rsidRDefault="00042756" w:rsidP="003D67A0">
            <w:pPr>
              <w:jc w:val="center"/>
              <w:rPr>
                <w:rFonts w:ascii="Meiryo UI" w:eastAsia="Meiryo UI" w:hAnsi="Meiryo UI" w:cs="Meiryo UI"/>
                <w:sz w:val="24"/>
                <w:szCs w:val="24"/>
              </w:rPr>
            </w:pPr>
            <w:r w:rsidRPr="00B96B49">
              <w:rPr>
                <w:rFonts w:ascii="Meiryo UI" w:eastAsia="Meiryo UI" w:hAnsi="Meiryo UI" w:cs="Meiryo UI" w:hint="eastAsia"/>
                <w:sz w:val="24"/>
                <w:szCs w:val="24"/>
              </w:rPr>
              <w:t>改訂日</w:t>
            </w:r>
          </w:p>
        </w:tc>
        <w:tc>
          <w:tcPr>
            <w:tcW w:w="1695" w:type="dxa"/>
            <w:shd w:val="clear" w:color="auto" w:fill="FFFF99"/>
            <w:vAlign w:val="center"/>
          </w:tcPr>
          <w:p w14:paraId="609F5E0C" w14:textId="1A7E95C9" w:rsidR="00042756" w:rsidRPr="0036090D" w:rsidRDefault="00042756" w:rsidP="003D67A0">
            <w:pPr>
              <w:rPr>
                <w:rFonts w:ascii="Meiryo UI" w:eastAsia="Meiryo UI" w:hAnsi="Meiryo UI" w:cs="Meiryo UI"/>
                <w:color w:val="FF0000"/>
                <w:sz w:val="24"/>
                <w:szCs w:val="24"/>
              </w:rPr>
            </w:pPr>
            <w:r w:rsidRPr="0036090D">
              <w:rPr>
                <w:rFonts w:ascii="Meiryo UI" w:eastAsia="Meiryo UI" w:hAnsi="Meiryo UI" w:cs="Meiryo UI" w:hint="eastAsia"/>
                <w:color w:val="FF0000"/>
                <w:sz w:val="24"/>
                <w:szCs w:val="24"/>
              </w:rPr>
              <w:t>20</w:t>
            </w:r>
            <w:r w:rsidR="008622BF">
              <w:rPr>
                <w:rFonts w:ascii="Meiryo UI" w:eastAsia="Meiryo UI" w:hAnsi="Meiryo UI" w:cs="Meiryo UI" w:hint="eastAsia"/>
                <w:color w:val="FF0000"/>
                <w:sz w:val="24"/>
                <w:szCs w:val="24"/>
              </w:rPr>
              <w:t>18</w:t>
            </w:r>
            <w:r w:rsidRPr="0036090D">
              <w:rPr>
                <w:rFonts w:ascii="Meiryo UI" w:eastAsia="Meiryo UI" w:hAnsi="Meiryo UI" w:cs="Meiryo UI" w:hint="eastAsia"/>
                <w:color w:val="FF0000"/>
                <w:sz w:val="24"/>
                <w:szCs w:val="24"/>
              </w:rPr>
              <w:t>.</w:t>
            </w:r>
            <w:r w:rsidR="008622BF">
              <w:rPr>
                <w:rFonts w:ascii="Meiryo UI" w:eastAsia="Meiryo UI" w:hAnsi="Meiryo UI" w:cs="Meiryo UI" w:hint="eastAsia"/>
                <w:color w:val="FF0000"/>
                <w:sz w:val="24"/>
                <w:szCs w:val="24"/>
              </w:rPr>
              <w:t>04</w:t>
            </w:r>
            <w:r w:rsidRPr="0036090D">
              <w:rPr>
                <w:rFonts w:ascii="Meiryo UI" w:eastAsia="Meiryo UI" w:hAnsi="Meiryo UI" w:cs="Meiryo UI" w:hint="eastAsia"/>
                <w:color w:val="FF0000"/>
                <w:sz w:val="24"/>
                <w:szCs w:val="24"/>
              </w:rPr>
              <w:t>.</w:t>
            </w:r>
            <w:r w:rsidR="008622BF">
              <w:rPr>
                <w:rFonts w:ascii="Meiryo UI" w:eastAsia="Meiryo UI" w:hAnsi="Meiryo UI" w:cs="Meiryo UI" w:hint="eastAsia"/>
                <w:color w:val="FF0000"/>
                <w:sz w:val="24"/>
                <w:szCs w:val="24"/>
              </w:rPr>
              <w:t>23</w:t>
            </w:r>
          </w:p>
        </w:tc>
      </w:tr>
      <w:tr w:rsidR="00042756" w14:paraId="43301A45" w14:textId="77777777" w:rsidTr="00911F7E">
        <w:trPr>
          <w:jc w:val="center"/>
        </w:trPr>
        <w:tc>
          <w:tcPr>
            <w:tcW w:w="1187" w:type="dxa"/>
            <w:shd w:val="clear" w:color="auto" w:fill="F4B083" w:themeFill="accent2" w:themeFillTint="99"/>
            <w:vAlign w:val="center"/>
          </w:tcPr>
          <w:p w14:paraId="46EE7B81" w14:textId="77777777" w:rsidR="00042756" w:rsidRPr="00B96B49" w:rsidRDefault="00042756" w:rsidP="003D67A0">
            <w:pPr>
              <w:jc w:val="center"/>
              <w:rPr>
                <w:rFonts w:ascii="Meiryo UI" w:eastAsia="Meiryo UI" w:hAnsi="Meiryo UI" w:cs="Meiryo UI"/>
                <w:color w:val="000000" w:themeColor="text1"/>
                <w:sz w:val="24"/>
                <w:szCs w:val="24"/>
              </w:rPr>
            </w:pPr>
            <w:r w:rsidRPr="00B96B49">
              <w:rPr>
                <w:rFonts w:ascii="Meiryo UI" w:eastAsia="Meiryo UI" w:hAnsi="Meiryo UI" w:cs="Meiryo UI" w:hint="eastAsia"/>
                <w:color w:val="000000" w:themeColor="text1"/>
                <w:sz w:val="24"/>
                <w:szCs w:val="24"/>
              </w:rPr>
              <w:t>適用範囲</w:t>
            </w:r>
          </w:p>
        </w:tc>
        <w:tc>
          <w:tcPr>
            <w:tcW w:w="7307" w:type="dxa"/>
            <w:gridSpan w:val="3"/>
            <w:shd w:val="clear" w:color="auto" w:fill="FFFF99"/>
            <w:vAlign w:val="center"/>
          </w:tcPr>
          <w:p w14:paraId="4604DA1B" w14:textId="7062BEA4" w:rsidR="00042756" w:rsidRPr="00B96B49" w:rsidRDefault="0036090D" w:rsidP="0036090D">
            <w:pPr>
              <w:snapToGrid w:val="0"/>
              <w:spacing w:line="320" w:lineRule="exact"/>
              <w:jc w:val="center"/>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情報資産の利用者及び情報処理施設</w:t>
            </w:r>
          </w:p>
        </w:tc>
      </w:tr>
      <w:tr w:rsidR="00042756" w14:paraId="0E872663" w14:textId="77777777" w:rsidTr="003D67A0">
        <w:trPr>
          <w:trHeight w:val="699"/>
          <w:jc w:val="center"/>
        </w:trPr>
        <w:tc>
          <w:tcPr>
            <w:tcW w:w="8494" w:type="dxa"/>
            <w:gridSpan w:val="4"/>
          </w:tcPr>
          <w:p w14:paraId="1F694CEA" w14:textId="77777777" w:rsidR="00667CEC" w:rsidRPr="00667CEC" w:rsidRDefault="00667CEC" w:rsidP="00667CEC">
            <w:pPr>
              <w:rPr>
                <w:rFonts w:ascii="ＭＳ ゴシック" w:eastAsia="ＭＳ ゴシック"/>
                <w:sz w:val="20"/>
                <w:szCs w:val="20"/>
              </w:rPr>
            </w:pPr>
            <w:r w:rsidRPr="00667CEC">
              <w:rPr>
                <w:rFonts w:ascii="ＭＳ ゴシック" w:eastAsia="ＭＳ ゴシック" w:hint="eastAsia"/>
                <w:sz w:val="20"/>
                <w:szCs w:val="20"/>
              </w:rPr>
              <w:t>1.アクセス制御方針</w:t>
            </w:r>
          </w:p>
          <w:p w14:paraId="25B86C53" w14:textId="706864FC" w:rsidR="00667CEC" w:rsidRPr="008622BF" w:rsidRDefault="00667CEC" w:rsidP="00667CEC">
            <w:pPr>
              <w:rPr>
                <w:rFonts w:ascii="ＭＳ ゴシック" w:eastAsia="ＭＳ ゴシック"/>
                <w:sz w:val="20"/>
                <w:szCs w:val="20"/>
              </w:rPr>
            </w:pPr>
            <w:r w:rsidRPr="008622BF">
              <w:rPr>
                <w:rFonts w:ascii="ＭＳ ゴシック" w:eastAsia="ＭＳ ゴシック" w:hint="eastAsia"/>
                <w:sz w:val="20"/>
                <w:szCs w:val="20"/>
              </w:rPr>
              <w:t>社外秘又は極秘の情報資産を扱う情報システム又はサービスに対するアクセス制御は以下の方針に基づいて運用する。対象となるシステム等は「</w:t>
            </w:r>
            <w:r w:rsidR="006F23CC" w:rsidRPr="008622BF">
              <w:rPr>
                <w:rFonts w:ascii="ＭＳ ゴシック" w:eastAsia="ＭＳ ゴシック" w:hint="eastAsia"/>
                <w:sz w:val="20"/>
                <w:szCs w:val="20"/>
              </w:rPr>
              <w:t>9</w:t>
            </w:r>
            <w:r w:rsidR="00B77D16" w:rsidRPr="008622BF">
              <w:rPr>
                <w:rFonts w:ascii="ＭＳ ゴシック" w:eastAsia="ＭＳ ゴシック" w:hint="eastAsia"/>
                <w:sz w:val="20"/>
                <w:szCs w:val="20"/>
              </w:rPr>
              <w:t>.1アクセス制御対象情報システム及びアクセス制御方法</w:t>
            </w:r>
            <w:r w:rsidRPr="008622BF">
              <w:rPr>
                <w:rFonts w:ascii="ＭＳ ゴシック" w:eastAsia="ＭＳ ゴシック" w:hint="eastAsia"/>
                <w:sz w:val="20"/>
                <w:szCs w:val="20"/>
              </w:rPr>
              <w:t>」</w:t>
            </w:r>
            <w:r w:rsidR="004821F3" w:rsidRPr="008622BF">
              <w:rPr>
                <w:rFonts w:ascii="ＭＳ ゴシック" w:eastAsia="ＭＳ ゴシック" w:hint="eastAsia"/>
                <w:sz w:val="20"/>
                <w:szCs w:val="20"/>
              </w:rPr>
              <w:t>に記載する</w:t>
            </w:r>
            <w:r w:rsidRPr="008622BF">
              <w:rPr>
                <w:rFonts w:ascii="ＭＳ ゴシック" w:eastAsia="ＭＳ ゴシック" w:hint="eastAsia"/>
                <w:sz w:val="20"/>
                <w:szCs w:val="20"/>
              </w:rPr>
              <w:t>。</w:t>
            </w:r>
          </w:p>
          <w:p w14:paraId="2F207249" w14:textId="2CC2F59E" w:rsidR="00667CEC" w:rsidRPr="00571437" w:rsidRDefault="00571437" w:rsidP="004F6A65">
            <w:pPr>
              <w:pStyle w:val="a0"/>
              <w:numPr>
                <w:ilvl w:val="0"/>
                <w:numId w:val="9"/>
              </w:numPr>
              <w:ind w:leftChars="0" w:left="171" w:hanging="171"/>
              <w:rPr>
                <w:rFonts w:ascii="ＭＳ ゴシック" w:eastAsia="ＭＳ ゴシック"/>
                <w:sz w:val="20"/>
                <w:szCs w:val="20"/>
              </w:rPr>
            </w:pPr>
            <w:r w:rsidRPr="008622BF">
              <w:rPr>
                <w:rFonts w:ascii="ＭＳ ゴシック" w:eastAsia="ＭＳ ゴシック" w:hint="eastAsia"/>
                <w:sz w:val="20"/>
                <w:szCs w:val="20"/>
              </w:rPr>
              <w:t>「情報資産管理台帳」の利用者範囲に基づき、</w:t>
            </w:r>
            <w:r w:rsidR="00667CEC" w:rsidRPr="00571437">
              <w:rPr>
                <w:rFonts w:ascii="ＭＳ ゴシック" w:eastAsia="ＭＳ ゴシック" w:hint="eastAsia"/>
                <w:sz w:val="20"/>
                <w:szCs w:val="20"/>
              </w:rPr>
              <w:t>利用者の業務・職務に応じた必要最低限のアクセス権を付与する。</w:t>
            </w:r>
          </w:p>
          <w:p w14:paraId="0ACD34F6" w14:textId="4B0E690E" w:rsidR="00667CEC" w:rsidRPr="004237DE" w:rsidRDefault="00667CEC" w:rsidP="004F6A65">
            <w:pPr>
              <w:pStyle w:val="a0"/>
              <w:numPr>
                <w:ilvl w:val="0"/>
                <w:numId w:val="9"/>
              </w:numPr>
              <w:ind w:leftChars="0" w:left="171" w:hanging="171"/>
              <w:rPr>
                <w:rFonts w:ascii="ＭＳ ゴシック" w:eastAsia="ＭＳ ゴシック"/>
                <w:sz w:val="20"/>
                <w:szCs w:val="20"/>
              </w:rPr>
            </w:pPr>
            <w:r w:rsidRPr="004237DE">
              <w:rPr>
                <w:rFonts w:ascii="ＭＳ ゴシック" w:eastAsia="ＭＳ ゴシック" w:hint="eastAsia"/>
                <w:sz w:val="20"/>
                <w:szCs w:val="20"/>
              </w:rPr>
              <w:t>特定の情報資産へのアクセス権が</w:t>
            </w:r>
            <w:r w:rsidR="003E008C">
              <w:rPr>
                <w:rFonts w:ascii="ＭＳ ゴシック" w:eastAsia="ＭＳ ゴシック" w:hint="eastAsia"/>
                <w:sz w:val="20"/>
                <w:szCs w:val="20"/>
              </w:rPr>
              <w:t>、</w:t>
            </w:r>
            <w:r w:rsidRPr="004237DE">
              <w:rPr>
                <w:rFonts w:ascii="ＭＳ ゴシック" w:eastAsia="ＭＳ ゴシック" w:hint="eastAsia"/>
                <w:sz w:val="20"/>
                <w:szCs w:val="20"/>
              </w:rPr>
              <w:t>同一人物に集中することで発生し得る不正行為等を考慮し、複数名に</w:t>
            </w:r>
            <w:r w:rsidR="003E008C">
              <w:rPr>
                <w:rFonts w:ascii="ＭＳ ゴシック" w:eastAsia="ＭＳ ゴシック" w:hint="eastAsia"/>
                <w:sz w:val="20"/>
                <w:szCs w:val="20"/>
              </w:rPr>
              <w:t>分散して</w:t>
            </w:r>
            <w:r w:rsidRPr="004237DE">
              <w:rPr>
                <w:rFonts w:ascii="ＭＳ ゴシック" w:eastAsia="ＭＳ ゴシック" w:hint="eastAsia"/>
                <w:sz w:val="20"/>
                <w:szCs w:val="20"/>
              </w:rPr>
              <w:t>アクセス権を付与する。</w:t>
            </w:r>
          </w:p>
          <w:p w14:paraId="7D757E0E" w14:textId="77777777" w:rsidR="00667CEC" w:rsidRPr="00667CEC" w:rsidRDefault="00667CEC" w:rsidP="00667CEC">
            <w:pPr>
              <w:rPr>
                <w:rFonts w:ascii="ＭＳ ゴシック" w:eastAsia="ＭＳ ゴシック"/>
                <w:sz w:val="20"/>
                <w:szCs w:val="20"/>
              </w:rPr>
            </w:pPr>
          </w:p>
          <w:p w14:paraId="1F71E43C" w14:textId="77777777" w:rsidR="00667CEC" w:rsidRPr="00667CEC" w:rsidRDefault="00667CEC" w:rsidP="00667CEC">
            <w:pPr>
              <w:rPr>
                <w:rFonts w:ascii="ＭＳ ゴシック" w:eastAsia="ＭＳ ゴシック"/>
                <w:sz w:val="20"/>
                <w:szCs w:val="20"/>
              </w:rPr>
            </w:pPr>
            <w:r w:rsidRPr="00667CEC">
              <w:rPr>
                <w:rFonts w:ascii="ＭＳ ゴシック" w:eastAsia="ＭＳ ゴシック" w:hint="eastAsia"/>
                <w:sz w:val="20"/>
                <w:szCs w:val="20"/>
              </w:rPr>
              <w:t>2.利用者の認証</w:t>
            </w:r>
          </w:p>
          <w:p w14:paraId="6F4DA317" w14:textId="02E10E30" w:rsidR="00667CEC" w:rsidRPr="00667CEC" w:rsidRDefault="00667CEC" w:rsidP="00667CEC">
            <w:pPr>
              <w:rPr>
                <w:rFonts w:ascii="ＭＳ ゴシック" w:eastAsia="ＭＳ ゴシック"/>
                <w:sz w:val="20"/>
                <w:szCs w:val="20"/>
              </w:rPr>
            </w:pPr>
            <w:r w:rsidRPr="008622BF">
              <w:rPr>
                <w:rFonts w:ascii="ＭＳ ゴシック" w:eastAsia="ＭＳ ゴシック" w:hint="eastAsia"/>
                <w:sz w:val="20"/>
                <w:szCs w:val="20"/>
              </w:rPr>
              <w:t>社外秘又は極秘の情報資産</w:t>
            </w:r>
            <w:r w:rsidRPr="00667CEC">
              <w:rPr>
                <w:rFonts w:ascii="ＭＳ ゴシック" w:eastAsia="ＭＳ ゴシック" w:hint="eastAsia"/>
                <w:sz w:val="20"/>
                <w:szCs w:val="20"/>
              </w:rPr>
              <w:t>を扱う社内情報システムは</w:t>
            </w:r>
            <w:r w:rsidR="003E008C">
              <w:rPr>
                <w:rFonts w:ascii="ＭＳ ゴシック" w:eastAsia="ＭＳ ゴシック" w:hint="eastAsia"/>
                <w:sz w:val="20"/>
                <w:szCs w:val="20"/>
              </w:rPr>
              <w:t>、</w:t>
            </w:r>
            <w:r w:rsidRPr="00667CEC">
              <w:rPr>
                <w:rFonts w:ascii="ＭＳ ゴシック" w:eastAsia="ＭＳ ゴシック" w:hint="eastAsia"/>
                <w:sz w:val="20"/>
                <w:szCs w:val="20"/>
              </w:rPr>
              <w:t>以下の方針に基づいて利用者の認証を行う。認証方法等は「</w:t>
            </w:r>
            <w:r w:rsidR="006F23CC">
              <w:rPr>
                <w:rFonts w:ascii="ＭＳ ゴシック" w:eastAsia="ＭＳ ゴシック" w:hint="eastAsia"/>
                <w:sz w:val="20"/>
                <w:szCs w:val="20"/>
              </w:rPr>
              <w:t>9</w:t>
            </w:r>
            <w:r w:rsidR="00B77D16">
              <w:rPr>
                <w:rFonts w:ascii="ＭＳ ゴシック" w:eastAsia="ＭＳ ゴシック" w:hint="eastAsia"/>
                <w:sz w:val="20"/>
                <w:szCs w:val="20"/>
              </w:rPr>
              <w:t>.2利用者認証方法</w:t>
            </w:r>
            <w:r w:rsidRPr="00667CEC">
              <w:rPr>
                <w:rFonts w:ascii="ＭＳ ゴシック" w:eastAsia="ＭＳ ゴシック" w:hint="eastAsia"/>
                <w:sz w:val="20"/>
                <w:szCs w:val="20"/>
              </w:rPr>
              <w:t>」を参照のこと。</w:t>
            </w:r>
          </w:p>
          <w:p w14:paraId="1076ACA2" w14:textId="08510E74" w:rsidR="00667CEC" w:rsidRPr="004237DE" w:rsidRDefault="00667CEC" w:rsidP="00A84F30">
            <w:pPr>
              <w:pStyle w:val="a0"/>
              <w:numPr>
                <w:ilvl w:val="0"/>
                <w:numId w:val="9"/>
              </w:numPr>
              <w:ind w:leftChars="0"/>
              <w:rPr>
                <w:rFonts w:ascii="ＭＳ ゴシック" w:eastAsia="ＭＳ ゴシック"/>
                <w:sz w:val="20"/>
                <w:szCs w:val="20"/>
              </w:rPr>
            </w:pPr>
            <w:r w:rsidRPr="004237DE">
              <w:rPr>
                <w:rFonts w:ascii="ＭＳ ゴシック" w:eastAsia="ＭＳ ゴシック" w:hint="eastAsia"/>
                <w:sz w:val="20"/>
                <w:szCs w:val="20"/>
              </w:rPr>
              <w:t>利用者の認証に用いるアカウントは、利用者</w:t>
            </w:r>
            <w:r w:rsidRPr="004237DE">
              <w:rPr>
                <w:rFonts w:ascii="ＭＳ ゴシック" w:eastAsia="ＭＳ ゴシック"/>
                <w:sz w:val="20"/>
                <w:szCs w:val="20"/>
              </w:rPr>
              <w:t>1</w:t>
            </w:r>
            <w:r w:rsidRPr="004237DE">
              <w:rPr>
                <w:rFonts w:ascii="ＭＳ ゴシック" w:eastAsia="ＭＳ ゴシック" w:hint="eastAsia"/>
                <w:sz w:val="20"/>
                <w:szCs w:val="20"/>
              </w:rPr>
              <w:t>名につき</w:t>
            </w:r>
            <w:r w:rsidRPr="004237DE">
              <w:rPr>
                <w:rFonts w:ascii="ＭＳ ゴシック" w:eastAsia="ＭＳ ゴシック"/>
                <w:sz w:val="20"/>
                <w:szCs w:val="20"/>
              </w:rPr>
              <w:t>1</w:t>
            </w:r>
            <w:r w:rsidRPr="004237DE">
              <w:rPr>
                <w:rFonts w:ascii="ＭＳ ゴシック" w:eastAsia="ＭＳ ゴシック" w:hint="eastAsia"/>
                <w:sz w:val="20"/>
                <w:szCs w:val="20"/>
              </w:rPr>
              <w:t>つを発行する。</w:t>
            </w:r>
          </w:p>
          <w:p w14:paraId="33C97F52" w14:textId="6FC2AF50" w:rsidR="00667CEC" w:rsidRPr="004237DE" w:rsidRDefault="00C44FF1" w:rsidP="00A84F30">
            <w:pPr>
              <w:pStyle w:val="a0"/>
              <w:numPr>
                <w:ilvl w:val="0"/>
                <w:numId w:val="9"/>
              </w:numPr>
              <w:ind w:leftChars="0"/>
              <w:rPr>
                <w:rFonts w:ascii="ＭＳ ゴシック" w:eastAsia="ＭＳ ゴシック"/>
                <w:sz w:val="20"/>
                <w:szCs w:val="20"/>
              </w:rPr>
            </w:pPr>
            <w:r>
              <w:rPr>
                <w:rFonts w:ascii="ＭＳ ゴシック" w:eastAsia="ＭＳ ゴシック" w:hint="eastAsia"/>
                <w:sz w:val="20"/>
                <w:szCs w:val="20"/>
              </w:rPr>
              <w:t>複数の利用者が共有するアカウントの発行を</w:t>
            </w:r>
            <w:r w:rsidR="00667CEC" w:rsidRPr="004237DE">
              <w:rPr>
                <w:rFonts w:ascii="ＭＳ ゴシック" w:eastAsia="ＭＳ ゴシック" w:hint="eastAsia"/>
                <w:sz w:val="20"/>
                <w:szCs w:val="20"/>
              </w:rPr>
              <w:t>禁止する。</w:t>
            </w:r>
          </w:p>
          <w:p w14:paraId="542636AB" w14:textId="77777777" w:rsidR="00667CEC" w:rsidRPr="00667CEC" w:rsidRDefault="00667CEC" w:rsidP="00667CEC">
            <w:pPr>
              <w:rPr>
                <w:rFonts w:ascii="ＭＳ ゴシック" w:eastAsia="ＭＳ ゴシック"/>
                <w:sz w:val="20"/>
                <w:szCs w:val="20"/>
              </w:rPr>
            </w:pPr>
          </w:p>
          <w:p w14:paraId="590C1BB5" w14:textId="7C018830" w:rsidR="00667CEC" w:rsidRPr="00667CEC" w:rsidRDefault="00667CEC" w:rsidP="00667CEC">
            <w:pPr>
              <w:rPr>
                <w:rFonts w:ascii="ＭＳ ゴシック" w:eastAsia="ＭＳ ゴシック"/>
                <w:sz w:val="20"/>
                <w:szCs w:val="20"/>
              </w:rPr>
            </w:pPr>
            <w:r w:rsidRPr="00667CEC">
              <w:rPr>
                <w:rFonts w:ascii="ＭＳ ゴシック" w:eastAsia="ＭＳ ゴシック" w:hint="eastAsia"/>
                <w:sz w:val="20"/>
                <w:szCs w:val="20"/>
              </w:rPr>
              <w:t>3.利用者アカウントの</w:t>
            </w:r>
            <w:r w:rsidR="00571437">
              <w:rPr>
                <w:rFonts w:ascii="ＭＳ ゴシック" w:eastAsia="ＭＳ ゴシック" w:hint="eastAsia"/>
                <w:sz w:val="20"/>
                <w:szCs w:val="20"/>
              </w:rPr>
              <w:t>登録</w:t>
            </w:r>
          </w:p>
          <w:p w14:paraId="178535D2" w14:textId="05450362" w:rsidR="0036090D" w:rsidRDefault="00667CEC" w:rsidP="0036090D">
            <w:pPr>
              <w:rPr>
                <w:rFonts w:ascii="ＭＳ ゴシック" w:eastAsia="ＭＳ ゴシック"/>
                <w:sz w:val="20"/>
                <w:szCs w:val="20"/>
              </w:rPr>
            </w:pPr>
            <w:r w:rsidRPr="00667CEC">
              <w:rPr>
                <w:rFonts w:ascii="ＭＳ ゴシック" w:eastAsia="ＭＳ ゴシック" w:hint="eastAsia"/>
                <w:sz w:val="20"/>
                <w:szCs w:val="20"/>
              </w:rPr>
              <w:t>利用者の認証に用いるアカウントは</w:t>
            </w:r>
            <w:r w:rsidR="003E008C">
              <w:rPr>
                <w:rFonts w:ascii="ＭＳ ゴシック" w:eastAsia="ＭＳ ゴシック" w:hint="eastAsia"/>
                <w:sz w:val="20"/>
                <w:szCs w:val="20"/>
              </w:rPr>
              <w:t>、</w:t>
            </w:r>
            <w:r w:rsidRPr="008622BF">
              <w:rPr>
                <w:rFonts w:ascii="ＭＳ ゴシック" w:eastAsia="ＭＳ ゴシック" w:hint="eastAsia"/>
                <w:sz w:val="20"/>
                <w:szCs w:val="20"/>
              </w:rPr>
              <w:t>代表取締役の</w:t>
            </w:r>
            <w:r w:rsidRPr="00667CEC">
              <w:rPr>
                <w:rFonts w:ascii="ＭＳ ゴシック" w:eastAsia="ＭＳ ゴシック" w:hint="eastAsia"/>
                <w:sz w:val="20"/>
                <w:szCs w:val="20"/>
              </w:rPr>
              <w:t>承認に基づき</w:t>
            </w:r>
            <w:r w:rsidR="00571437">
              <w:rPr>
                <w:rFonts w:ascii="ＭＳ ゴシック" w:eastAsia="ＭＳ ゴシック" w:hint="eastAsia"/>
                <w:sz w:val="20"/>
                <w:szCs w:val="20"/>
              </w:rPr>
              <w:t>登録</w:t>
            </w:r>
            <w:r w:rsidRPr="00667CEC">
              <w:rPr>
                <w:rFonts w:ascii="ＭＳ ゴシック" w:eastAsia="ＭＳ ゴシック" w:hint="eastAsia"/>
                <w:sz w:val="20"/>
                <w:szCs w:val="20"/>
              </w:rPr>
              <w:t>する。</w:t>
            </w:r>
            <w:r w:rsidR="00C44FF1">
              <w:rPr>
                <w:rFonts w:ascii="ＭＳ ゴシック" w:eastAsia="ＭＳ ゴシック" w:hint="eastAsia"/>
                <w:sz w:val="20"/>
                <w:szCs w:val="20"/>
              </w:rPr>
              <w:t>アカウント名の設定条件</w:t>
            </w:r>
            <w:r w:rsidRPr="00667CEC">
              <w:rPr>
                <w:rFonts w:ascii="ＭＳ ゴシック" w:eastAsia="ＭＳ ゴシック" w:hint="eastAsia"/>
                <w:sz w:val="20"/>
                <w:szCs w:val="20"/>
              </w:rPr>
              <w:t>は「</w:t>
            </w:r>
            <w:r w:rsidR="006F23CC">
              <w:rPr>
                <w:rFonts w:ascii="ＭＳ ゴシック" w:eastAsia="ＭＳ ゴシック" w:hint="eastAsia"/>
                <w:sz w:val="20"/>
                <w:szCs w:val="20"/>
              </w:rPr>
              <w:t>9</w:t>
            </w:r>
            <w:r w:rsidR="00C44FF1">
              <w:rPr>
                <w:rFonts w:ascii="ＭＳ ゴシック" w:eastAsia="ＭＳ ゴシック" w:hint="eastAsia"/>
                <w:sz w:val="20"/>
                <w:szCs w:val="20"/>
              </w:rPr>
              <w:t>.3利用者</w:t>
            </w:r>
            <w:r w:rsidR="00C44FF1" w:rsidRPr="002F7654">
              <w:rPr>
                <w:rFonts w:ascii="ＭＳ ゴシック" w:eastAsia="ＭＳ ゴシック" w:hint="eastAsia"/>
                <w:sz w:val="20"/>
                <w:szCs w:val="20"/>
              </w:rPr>
              <w:t>アカウント</w:t>
            </w:r>
            <w:r w:rsidR="00C44FF1">
              <w:rPr>
                <w:rFonts w:ascii="ＭＳ ゴシック" w:eastAsia="ＭＳ ゴシック" w:hint="eastAsia"/>
                <w:sz w:val="20"/>
                <w:szCs w:val="20"/>
              </w:rPr>
              <w:t>・パスワードの条件</w:t>
            </w:r>
            <w:r w:rsidRPr="00667CEC">
              <w:rPr>
                <w:rFonts w:ascii="ＭＳ ゴシック" w:eastAsia="ＭＳ ゴシック" w:hint="eastAsia"/>
                <w:sz w:val="20"/>
                <w:szCs w:val="20"/>
              </w:rPr>
              <w:t>」を参照のこと。</w:t>
            </w:r>
          </w:p>
          <w:p w14:paraId="25C4D0E4" w14:textId="77777777" w:rsidR="004237DE" w:rsidRDefault="004237DE" w:rsidP="0036090D">
            <w:pPr>
              <w:rPr>
                <w:rFonts w:ascii="ＭＳ ゴシック" w:eastAsia="ＭＳ ゴシック"/>
                <w:sz w:val="20"/>
                <w:szCs w:val="20"/>
              </w:rPr>
            </w:pPr>
          </w:p>
          <w:p w14:paraId="2C75B293" w14:textId="3054A359" w:rsidR="00A634D3" w:rsidRDefault="00A634D3" w:rsidP="0036090D">
            <w:pPr>
              <w:rPr>
                <w:rFonts w:ascii="ＭＳ ゴシック" w:eastAsia="ＭＳ ゴシック"/>
                <w:sz w:val="20"/>
                <w:szCs w:val="20"/>
              </w:rPr>
            </w:pPr>
            <w:r>
              <w:rPr>
                <w:rFonts w:ascii="ＭＳ ゴシック" w:eastAsia="ＭＳ ゴシック" w:hint="eastAsia"/>
                <w:sz w:val="20"/>
                <w:szCs w:val="20"/>
              </w:rPr>
              <w:t>4.</w:t>
            </w:r>
            <w:r w:rsidRPr="00667CEC">
              <w:rPr>
                <w:rFonts w:ascii="ＭＳ ゴシック" w:eastAsia="ＭＳ ゴシック" w:hint="eastAsia"/>
                <w:sz w:val="20"/>
                <w:szCs w:val="20"/>
              </w:rPr>
              <w:t>利用者アカウントの</w:t>
            </w:r>
            <w:r w:rsidR="00571437">
              <w:rPr>
                <w:rFonts w:ascii="ＭＳ ゴシック" w:eastAsia="ＭＳ ゴシック" w:hint="eastAsia"/>
                <w:sz w:val="20"/>
                <w:szCs w:val="20"/>
              </w:rPr>
              <w:t>管理</w:t>
            </w:r>
          </w:p>
          <w:p w14:paraId="3A506A93" w14:textId="5C9E4C83" w:rsidR="00A634D3" w:rsidRDefault="00571437" w:rsidP="0036090D">
            <w:pPr>
              <w:rPr>
                <w:rFonts w:ascii="ＭＳ ゴシック" w:eastAsia="ＭＳ ゴシック"/>
                <w:sz w:val="20"/>
                <w:szCs w:val="20"/>
              </w:rPr>
            </w:pPr>
            <w:r w:rsidRPr="00667CEC">
              <w:rPr>
                <w:rFonts w:ascii="ＭＳ ゴシック" w:eastAsia="ＭＳ ゴシック" w:hint="eastAsia"/>
                <w:sz w:val="20"/>
                <w:szCs w:val="20"/>
              </w:rPr>
              <w:t>利用者の認証に用いるアカウント</w:t>
            </w:r>
            <w:r w:rsidRPr="002F7654">
              <w:rPr>
                <w:rFonts w:ascii="ＭＳ ゴシック" w:eastAsia="ＭＳ ゴシック" w:hint="eastAsia"/>
                <w:sz w:val="20"/>
                <w:szCs w:val="20"/>
              </w:rPr>
              <w:t>が不要になった場合</w:t>
            </w:r>
            <w:r w:rsidRPr="008622BF">
              <w:rPr>
                <w:rFonts w:ascii="ＭＳ ゴシック" w:eastAsia="ＭＳ ゴシック" w:hint="eastAsia"/>
                <w:sz w:val="20"/>
                <w:szCs w:val="20"/>
              </w:rPr>
              <w:t>、システム管理者は</w:t>
            </w:r>
            <w:r w:rsidR="003E008C" w:rsidRPr="008622BF">
              <w:rPr>
                <w:rFonts w:ascii="ＭＳ ゴシック" w:eastAsia="ＭＳ ゴシック" w:hint="eastAsia"/>
                <w:sz w:val="20"/>
                <w:szCs w:val="20"/>
              </w:rPr>
              <w:t>、</w:t>
            </w:r>
            <w:r w:rsidRPr="008622BF">
              <w:rPr>
                <w:rFonts w:ascii="ＭＳ ゴシック" w:eastAsia="ＭＳ ゴシック" w:hint="eastAsia"/>
                <w:sz w:val="20"/>
                <w:szCs w:val="20"/>
              </w:rPr>
              <w:t>当該アカウントの削除又は無効化を</w:t>
            </w:r>
            <w:r w:rsidR="003E008C" w:rsidRPr="008622BF">
              <w:rPr>
                <w:rFonts w:ascii="ＭＳ ゴシック" w:eastAsia="ＭＳ ゴシック" w:hint="eastAsia"/>
                <w:sz w:val="20"/>
                <w:szCs w:val="20"/>
              </w:rPr>
              <w:t>、</w:t>
            </w:r>
            <w:r w:rsidRPr="008622BF">
              <w:rPr>
                <w:rFonts w:ascii="ＭＳ ゴシック" w:eastAsia="ＭＳ ゴシック" w:hint="eastAsia"/>
                <w:sz w:val="20"/>
                <w:szCs w:val="20"/>
              </w:rPr>
              <w:t>当該アカウントが不要になる日の翌日までに実施する。</w:t>
            </w:r>
          </w:p>
          <w:p w14:paraId="3A155395" w14:textId="77777777" w:rsidR="00A634D3" w:rsidRDefault="00A634D3" w:rsidP="0036090D">
            <w:pPr>
              <w:rPr>
                <w:rFonts w:ascii="ＭＳ ゴシック" w:eastAsia="ＭＳ ゴシック"/>
                <w:sz w:val="20"/>
                <w:szCs w:val="20"/>
              </w:rPr>
            </w:pPr>
          </w:p>
          <w:p w14:paraId="23C64E3A" w14:textId="6410A765" w:rsidR="003E3D2B" w:rsidRPr="002F7654" w:rsidRDefault="006F23CC" w:rsidP="003E3D2B">
            <w:pPr>
              <w:rPr>
                <w:rFonts w:ascii="ＭＳ ゴシック" w:eastAsia="ＭＳ ゴシック"/>
                <w:sz w:val="20"/>
                <w:szCs w:val="20"/>
              </w:rPr>
            </w:pPr>
            <w:r>
              <w:rPr>
                <w:rFonts w:ascii="ＭＳ ゴシック" w:eastAsia="ＭＳ ゴシック" w:hint="eastAsia"/>
                <w:sz w:val="20"/>
                <w:szCs w:val="20"/>
              </w:rPr>
              <w:t>5</w:t>
            </w:r>
            <w:r w:rsidR="003E3D2B" w:rsidRPr="002F7654">
              <w:rPr>
                <w:rFonts w:ascii="ＭＳ ゴシック" w:eastAsia="ＭＳ ゴシック" w:hint="eastAsia"/>
                <w:sz w:val="20"/>
                <w:szCs w:val="20"/>
              </w:rPr>
              <w:t>.パスワードの</w:t>
            </w:r>
            <w:r w:rsidR="00C44FF1">
              <w:rPr>
                <w:rFonts w:ascii="ＭＳ ゴシック" w:eastAsia="ＭＳ ゴシック" w:hint="eastAsia"/>
                <w:sz w:val="20"/>
                <w:szCs w:val="20"/>
              </w:rPr>
              <w:t>設定</w:t>
            </w:r>
          </w:p>
          <w:p w14:paraId="09B3CBA2" w14:textId="155A8890" w:rsidR="003E3D2B" w:rsidRPr="002F7654" w:rsidRDefault="003E3D2B" w:rsidP="00C44FF1">
            <w:pPr>
              <w:rPr>
                <w:rFonts w:ascii="ＭＳ ゴシック" w:eastAsia="ＭＳ ゴシック"/>
                <w:sz w:val="20"/>
                <w:szCs w:val="20"/>
              </w:rPr>
            </w:pPr>
            <w:r w:rsidRPr="004237DE">
              <w:rPr>
                <w:rFonts w:ascii="ＭＳ ゴシック" w:eastAsia="ＭＳ ゴシック" w:hint="eastAsia"/>
                <w:sz w:val="20"/>
                <w:szCs w:val="20"/>
              </w:rPr>
              <w:t>利用者の認証に用いる</w:t>
            </w:r>
            <w:r>
              <w:rPr>
                <w:rFonts w:ascii="ＭＳ ゴシック" w:eastAsia="ＭＳ ゴシック" w:hint="eastAsia"/>
                <w:sz w:val="20"/>
                <w:szCs w:val="20"/>
              </w:rPr>
              <w:t>パスワードは</w:t>
            </w:r>
            <w:r w:rsidR="003E008C">
              <w:rPr>
                <w:rFonts w:ascii="ＭＳ ゴシック" w:eastAsia="ＭＳ ゴシック" w:hint="eastAsia"/>
                <w:sz w:val="20"/>
                <w:szCs w:val="20"/>
              </w:rPr>
              <w:t>、</w:t>
            </w:r>
            <w:r w:rsidRPr="002F7654">
              <w:rPr>
                <w:rFonts w:ascii="ＭＳ ゴシック" w:eastAsia="ＭＳ ゴシック" w:hint="eastAsia"/>
                <w:sz w:val="20"/>
                <w:szCs w:val="20"/>
              </w:rPr>
              <w:t>以下</w:t>
            </w:r>
            <w:r>
              <w:rPr>
                <w:rFonts w:ascii="ＭＳ ゴシック" w:eastAsia="ＭＳ ゴシック" w:hint="eastAsia"/>
                <w:sz w:val="20"/>
                <w:szCs w:val="20"/>
              </w:rPr>
              <w:t>に注意して</w:t>
            </w:r>
            <w:r w:rsidR="00C44FF1">
              <w:rPr>
                <w:rFonts w:ascii="ＭＳ ゴシック" w:eastAsia="ＭＳ ゴシック" w:hint="eastAsia"/>
                <w:sz w:val="20"/>
                <w:szCs w:val="20"/>
              </w:rPr>
              <w:t>設定する</w:t>
            </w:r>
            <w:r w:rsidRPr="002F7654">
              <w:rPr>
                <w:rFonts w:ascii="ＭＳ ゴシック" w:eastAsia="ＭＳ ゴシック" w:hint="eastAsia"/>
                <w:sz w:val="20"/>
                <w:szCs w:val="20"/>
              </w:rPr>
              <w:t>。</w:t>
            </w:r>
            <w:r>
              <w:rPr>
                <w:rFonts w:ascii="ＭＳ ゴシック" w:eastAsia="ＭＳ ゴシック" w:hint="eastAsia"/>
                <w:sz w:val="20"/>
                <w:szCs w:val="20"/>
              </w:rPr>
              <w:t>パスワードの</w:t>
            </w:r>
            <w:r w:rsidR="00174BC9">
              <w:rPr>
                <w:rFonts w:ascii="ＭＳ ゴシック" w:eastAsia="ＭＳ ゴシック" w:hint="eastAsia"/>
                <w:sz w:val="20"/>
                <w:szCs w:val="20"/>
              </w:rPr>
              <w:t>設定</w:t>
            </w:r>
            <w:r>
              <w:rPr>
                <w:rFonts w:ascii="ＭＳ ゴシック" w:eastAsia="ＭＳ ゴシック" w:hint="eastAsia"/>
                <w:sz w:val="20"/>
                <w:szCs w:val="20"/>
              </w:rPr>
              <w:t>条件は</w:t>
            </w:r>
            <w:r w:rsidR="003E008C">
              <w:rPr>
                <w:rFonts w:ascii="ＭＳ ゴシック" w:eastAsia="ＭＳ ゴシック" w:hint="eastAsia"/>
                <w:sz w:val="20"/>
                <w:szCs w:val="20"/>
              </w:rPr>
              <w:t>、</w:t>
            </w:r>
            <w:r w:rsidR="00C44FF1">
              <w:rPr>
                <w:rFonts w:ascii="ＭＳ ゴシック" w:eastAsia="ＭＳ ゴシック" w:hint="eastAsia"/>
                <w:sz w:val="20"/>
                <w:szCs w:val="20"/>
              </w:rPr>
              <w:t>「</w:t>
            </w:r>
            <w:r w:rsidR="006F23CC">
              <w:rPr>
                <w:rFonts w:ascii="ＭＳ ゴシック" w:eastAsia="ＭＳ ゴシック" w:hint="eastAsia"/>
                <w:sz w:val="20"/>
                <w:szCs w:val="20"/>
              </w:rPr>
              <w:t>9</w:t>
            </w:r>
            <w:r w:rsidR="00C44FF1">
              <w:rPr>
                <w:rFonts w:ascii="ＭＳ ゴシック" w:eastAsia="ＭＳ ゴシック" w:hint="eastAsia"/>
                <w:sz w:val="20"/>
                <w:szCs w:val="20"/>
              </w:rPr>
              <w:t>.3利用者</w:t>
            </w:r>
            <w:r w:rsidR="00C44FF1" w:rsidRPr="002F7654">
              <w:rPr>
                <w:rFonts w:ascii="ＭＳ ゴシック" w:eastAsia="ＭＳ ゴシック" w:hint="eastAsia"/>
                <w:sz w:val="20"/>
                <w:szCs w:val="20"/>
              </w:rPr>
              <w:t>アカウント</w:t>
            </w:r>
            <w:r w:rsidR="00C44FF1">
              <w:rPr>
                <w:rFonts w:ascii="ＭＳ ゴシック" w:eastAsia="ＭＳ ゴシック" w:hint="eastAsia"/>
                <w:sz w:val="20"/>
                <w:szCs w:val="20"/>
              </w:rPr>
              <w:t>・パスワードの条件</w:t>
            </w:r>
            <w:r w:rsidR="00C44FF1" w:rsidRPr="00667CEC">
              <w:rPr>
                <w:rFonts w:ascii="ＭＳ ゴシック" w:eastAsia="ＭＳ ゴシック" w:hint="eastAsia"/>
                <w:sz w:val="20"/>
                <w:szCs w:val="20"/>
              </w:rPr>
              <w:t>」</w:t>
            </w:r>
            <w:r w:rsidRPr="00667CEC">
              <w:rPr>
                <w:rFonts w:ascii="ＭＳ ゴシック" w:eastAsia="ＭＳ ゴシック" w:hint="eastAsia"/>
                <w:sz w:val="20"/>
                <w:szCs w:val="20"/>
              </w:rPr>
              <w:t>を参照のこと。</w:t>
            </w:r>
          </w:p>
          <w:p w14:paraId="5197C10B" w14:textId="77777777" w:rsidR="003E3D2B" w:rsidRDefault="003E3D2B" w:rsidP="00A84F30">
            <w:pPr>
              <w:pStyle w:val="a0"/>
              <w:numPr>
                <w:ilvl w:val="0"/>
                <w:numId w:val="9"/>
              </w:numPr>
              <w:ind w:leftChars="0"/>
              <w:rPr>
                <w:rFonts w:ascii="ＭＳ ゴシック" w:eastAsia="ＭＳ ゴシック"/>
                <w:sz w:val="20"/>
                <w:szCs w:val="20"/>
              </w:rPr>
            </w:pPr>
            <w:r>
              <w:rPr>
                <w:rFonts w:ascii="ＭＳ ゴシック" w:eastAsia="ＭＳ ゴシック" w:hint="eastAsia"/>
                <w:sz w:val="20"/>
                <w:szCs w:val="20"/>
              </w:rPr>
              <w:t>十分な強度のあるパスワードを用いる。</w:t>
            </w:r>
          </w:p>
          <w:p w14:paraId="45D5AFDE" w14:textId="77777777" w:rsidR="003E3D2B" w:rsidRPr="002F7654" w:rsidRDefault="003E3D2B" w:rsidP="00A84F30">
            <w:pPr>
              <w:pStyle w:val="a0"/>
              <w:numPr>
                <w:ilvl w:val="0"/>
                <w:numId w:val="9"/>
              </w:numPr>
              <w:ind w:leftChars="0"/>
              <w:rPr>
                <w:rFonts w:ascii="ＭＳ ゴシック" w:eastAsia="ＭＳ ゴシック"/>
                <w:sz w:val="20"/>
                <w:szCs w:val="20"/>
              </w:rPr>
            </w:pPr>
            <w:r w:rsidRPr="002F7654">
              <w:rPr>
                <w:rFonts w:ascii="ＭＳ ゴシック" w:eastAsia="ＭＳ ゴシック" w:hint="eastAsia"/>
                <w:sz w:val="20"/>
                <w:szCs w:val="20"/>
              </w:rPr>
              <w:t>他者に知られないよう</w:t>
            </w:r>
            <w:r>
              <w:rPr>
                <w:rFonts w:ascii="ＭＳ ゴシック" w:eastAsia="ＭＳ ゴシック" w:hint="eastAsia"/>
                <w:sz w:val="20"/>
                <w:szCs w:val="20"/>
              </w:rPr>
              <w:t>にする</w:t>
            </w:r>
            <w:r w:rsidRPr="002F7654">
              <w:rPr>
                <w:rFonts w:ascii="ＭＳ ゴシック" w:eastAsia="ＭＳ ゴシック" w:hint="eastAsia"/>
                <w:sz w:val="20"/>
                <w:szCs w:val="20"/>
              </w:rPr>
              <w:t>。</w:t>
            </w:r>
          </w:p>
          <w:p w14:paraId="550C0E53" w14:textId="77777777" w:rsidR="003E3D2B" w:rsidRPr="00E606CF" w:rsidRDefault="003E3D2B" w:rsidP="0036090D">
            <w:pPr>
              <w:rPr>
                <w:rFonts w:ascii="ＭＳ ゴシック" w:eastAsia="ＭＳ ゴシック"/>
                <w:sz w:val="20"/>
                <w:szCs w:val="20"/>
              </w:rPr>
            </w:pPr>
          </w:p>
          <w:p w14:paraId="5B083CE5" w14:textId="1628037F" w:rsidR="0036090D" w:rsidRPr="002F7654" w:rsidRDefault="006F23CC" w:rsidP="0036090D">
            <w:pPr>
              <w:rPr>
                <w:rFonts w:ascii="ＭＳ ゴシック" w:eastAsia="ＭＳ ゴシック"/>
                <w:sz w:val="20"/>
                <w:szCs w:val="20"/>
              </w:rPr>
            </w:pPr>
            <w:r>
              <w:rPr>
                <w:rFonts w:ascii="ＭＳ ゴシック" w:eastAsia="ＭＳ ゴシック" w:hint="eastAsia"/>
                <w:sz w:val="20"/>
                <w:szCs w:val="20"/>
              </w:rPr>
              <w:t>6</w:t>
            </w:r>
            <w:r w:rsidR="000E3528">
              <w:rPr>
                <w:rFonts w:ascii="ＭＳ ゴシック" w:eastAsia="ＭＳ ゴシック" w:hint="eastAsia"/>
                <w:sz w:val="20"/>
                <w:szCs w:val="20"/>
              </w:rPr>
              <w:t>.</w:t>
            </w:r>
            <w:r w:rsidR="004237DE">
              <w:rPr>
                <w:rFonts w:ascii="ＭＳ ゴシック" w:eastAsia="ＭＳ ゴシック" w:hint="eastAsia"/>
                <w:sz w:val="20"/>
                <w:szCs w:val="20"/>
              </w:rPr>
              <w:t>従業員以外</w:t>
            </w:r>
            <w:r w:rsidR="000E3528">
              <w:rPr>
                <w:rFonts w:ascii="ＭＳ ゴシック" w:eastAsia="ＭＳ ゴシック" w:hint="eastAsia"/>
                <w:sz w:val="20"/>
                <w:szCs w:val="20"/>
              </w:rPr>
              <w:t>の者に対する</w:t>
            </w:r>
            <w:r w:rsidR="004237DE">
              <w:rPr>
                <w:rFonts w:ascii="ＭＳ ゴシック" w:eastAsia="ＭＳ ゴシック" w:hint="eastAsia"/>
                <w:sz w:val="20"/>
                <w:szCs w:val="20"/>
              </w:rPr>
              <w:t>利用者</w:t>
            </w:r>
            <w:r w:rsidR="0036090D" w:rsidRPr="002F7654">
              <w:rPr>
                <w:rFonts w:ascii="ＭＳ ゴシック" w:eastAsia="ＭＳ ゴシック" w:hint="eastAsia"/>
                <w:sz w:val="20"/>
                <w:szCs w:val="20"/>
              </w:rPr>
              <w:t>アカウント</w:t>
            </w:r>
            <w:r w:rsidR="004237DE">
              <w:rPr>
                <w:rFonts w:ascii="ＭＳ ゴシック" w:eastAsia="ＭＳ ゴシック" w:hint="eastAsia"/>
                <w:sz w:val="20"/>
                <w:szCs w:val="20"/>
              </w:rPr>
              <w:t>の発行</w:t>
            </w:r>
          </w:p>
          <w:p w14:paraId="6614FF58" w14:textId="439F8564" w:rsidR="0036090D" w:rsidRPr="009829E4" w:rsidRDefault="004237DE" w:rsidP="0036090D">
            <w:pPr>
              <w:rPr>
                <w:rFonts w:ascii="ＭＳ ゴシック" w:eastAsia="ＭＳ ゴシック"/>
                <w:color w:val="000000" w:themeColor="text1"/>
                <w:sz w:val="20"/>
                <w:szCs w:val="20"/>
              </w:rPr>
            </w:pPr>
            <w:r w:rsidRPr="009829E4">
              <w:rPr>
                <w:rFonts w:ascii="ＭＳ ゴシック" w:eastAsia="ＭＳ ゴシック" w:hint="eastAsia"/>
                <w:color w:val="000000" w:themeColor="text1"/>
                <w:sz w:val="20"/>
                <w:szCs w:val="20"/>
              </w:rPr>
              <w:t>当</w:t>
            </w:r>
            <w:r w:rsidRPr="008622BF">
              <w:rPr>
                <w:rFonts w:ascii="ＭＳ ゴシック" w:eastAsia="ＭＳ ゴシック" w:hint="eastAsia"/>
                <w:sz w:val="20"/>
                <w:szCs w:val="20"/>
              </w:rPr>
              <w:t>社の取締役又は従業員以外の者に</w:t>
            </w:r>
            <w:r w:rsidR="0036090D" w:rsidRPr="008622BF">
              <w:rPr>
                <w:rFonts w:ascii="ＭＳ ゴシック" w:eastAsia="ＭＳ ゴシック" w:hint="eastAsia"/>
                <w:sz w:val="20"/>
                <w:szCs w:val="20"/>
              </w:rPr>
              <w:t>アカウントを</w:t>
            </w:r>
            <w:r w:rsidR="005C4C2C" w:rsidRPr="008622BF">
              <w:rPr>
                <w:rFonts w:ascii="ＭＳ ゴシック" w:eastAsia="ＭＳ ゴシック" w:hint="eastAsia"/>
                <w:sz w:val="20"/>
                <w:szCs w:val="20"/>
              </w:rPr>
              <w:t>発行</w:t>
            </w:r>
            <w:r w:rsidR="0036090D" w:rsidRPr="008622BF">
              <w:rPr>
                <w:rFonts w:ascii="ＭＳ ゴシック" w:eastAsia="ＭＳ ゴシック" w:hint="eastAsia"/>
                <w:sz w:val="20"/>
                <w:szCs w:val="20"/>
              </w:rPr>
              <w:t>する場合は、</w:t>
            </w:r>
            <w:r w:rsidR="001A48E2" w:rsidRPr="008622BF">
              <w:rPr>
                <w:rFonts w:ascii="ＭＳ ゴシック" w:eastAsia="ＭＳ ゴシック" w:hint="eastAsia"/>
                <w:sz w:val="20"/>
                <w:szCs w:val="20"/>
              </w:rPr>
              <w:t>代表取締役の承認を得たうえで、</w:t>
            </w:r>
            <w:r w:rsidR="0036090D" w:rsidRPr="008622BF">
              <w:rPr>
                <w:rFonts w:ascii="ＭＳ ゴシック" w:eastAsia="ＭＳ ゴシック" w:hint="eastAsia"/>
                <w:sz w:val="20"/>
                <w:szCs w:val="20"/>
              </w:rPr>
              <w:t>秘密保持契約を締結</w:t>
            </w:r>
            <w:r w:rsidR="001A48E2" w:rsidRPr="008622BF">
              <w:rPr>
                <w:rFonts w:ascii="ＭＳ ゴシック" w:eastAsia="ＭＳ ゴシック" w:hint="eastAsia"/>
                <w:sz w:val="20"/>
                <w:szCs w:val="20"/>
              </w:rPr>
              <w:t>する。</w:t>
            </w:r>
          </w:p>
          <w:p w14:paraId="4E94D139" w14:textId="77777777" w:rsidR="0036090D" w:rsidRDefault="0036090D" w:rsidP="0036090D">
            <w:pPr>
              <w:rPr>
                <w:rFonts w:ascii="ＭＳ ゴシック" w:eastAsia="ＭＳ ゴシック"/>
                <w:sz w:val="20"/>
                <w:szCs w:val="20"/>
              </w:rPr>
            </w:pPr>
          </w:p>
          <w:p w14:paraId="1D9E264F" w14:textId="59F18CFB" w:rsidR="00B77D16" w:rsidRPr="008622BF" w:rsidRDefault="006F23CC" w:rsidP="00B77D16">
            <w:pPr>
              <w:rPr>
                <w:rFonts w:ascii="ＭＳ ゴシック" w:eastAsia="ＭＳ ゴシック"/>
                <w:sz w:val="20"/>
                <w:szCs w:val="20"/>
              </w:rPr>
            </w:pPr>
            <w:r w:rsidRPr="008622BF">
              <w:rPr>
                <w:rFonts w:ascii="ＭＳ ゴシック" w:eastAsia="ＭＳ ゴシック" w:hint="eastAsia"/>
                <w:sz w:val="20"/>
                <w:szCs w:val="20"/>
              </w:rPr>
              <w:t>7</w:t>
            </w:r>
            <w:r w:rsidR="00B77D16" w:rsidRPr="008622BF">
              <w:rPr>
                <w:rFonts w:ascii="ＭＳ ゴシック" w:eastAsia="ＭＳ ゴシック" w:hint="eastAsia"/>
                <w:sz w:val="20"/>
                <w:szCs w:val="20"/>
              </w:rPr>
              <w:t>.機器の識別による認証</w:t>
            </w:r>
          </w:p>
          <w:p w14:paraId="3F6476C5" w14:textId="14E1B9C1" w:rsidR="00B77D16" w:rsidRPr="008622BF" w:rsidRDefault="00B77D16" w:rsidP="00B77D16">
            <w:pPr>
              <w:rPr>
                <w:rFonts w:ascii="ＭＳ ゴシック" w:eastAsia="ＭＳ ゴシック"/>
                <w:sz w:val="20"/>
                <w:szCs w:val="20"/>
              </w:rPr>
            </w:pPr>
            <w:r w:rsidRPr="008622BF">
              <w:rPr>
                <w:rFonts w:ascii="ＭＳ ゴシック" w:eastAsia="ＭＳ ゴシック" w:hint="eastAsia"/>
                <w:sz w:val="20"/>
                <w:szCs w:val="20"/>
              </w:rPr>
              <w:t>社外秘又は極秘の情報資産を扱う情報システムに</w:t>
            </w:r>
            <w:r w:rsidR="00B13822" w:rsidRPr="008622BF">
              <w:rPr>
                <w:rFonts w:ascii="ＭＳ ゴシック" w:eastAsia="ＭＳ ゴシック" w:hint="eastAsia"/>
                <w:sz w:val="20"/>
                <w:szCs w:val="20"/>
              </w:rPr>
              <w:t>、</w:t>
            </w:r>
            <w:r w:rsidRPr="008622BF">
              <w:rPr>
                <w:rFonts w:ascii="ＭＳ ゴシック" w:eastAsia="ＭＳ ゴシック" w:hint="eastAsia"/>
                <w:sz w:val="20"/>
                <w:szCs w:val="20"/>
              </w:rPr>
              <w:t>ネットワーク接続によりアクセスする際の認証方式として、機器の識別による認証を用いる。認証方法等は「</w:t>
            </w:r>
            <w:r w:rsidR="006F23CC" w:rsidRPr="008622BF">
              <w:rPr>
                <w:rFonts w:ascii="ＭＳ ゴシック" w:eastAsia="ＭＳ ゴシック" w:hint="eastAsia"/>
                <w:sz w:val="20"/>
                <w:szCs w:val="20"/>
              </w:rPr>
              <w:t>9</w:t>
            </w:r>
            <w:r w:rsidR="00174BC9" w:rsidRPr="008622BF">
              <w:rPr>
                <w:rFonts w:ascii="ＭＳ ゴシック" w:eastAsia="ＭＳ ゴシック" w:hint="eastAsia"/>
                <w:sz w:val="20"/>
                <w:szCs w:val="20"/>
              </w:rPr>
              <w:t>.4機器の認証方法</w:t>
            </w:r>
            <w:r w:rsidRPr="008622BF">
              <w:rPr>
                <w:rFonts w:ascii="ＭＳ ゴシック" w:eastAsia="ＭＳ ゴシック" w:hint="eastAsia"/>
                <w:sz w:val="20"/>
                <w:szCs w:val="20"/>
              </w:rPr>
              <w:t>」を参照のこと。</w:t>
            </w:r>
          </w:p>
          <w:p w14:paraId="570509AE" w14:textId="77777777" w:rsidR="00C44FF1" w:rsidRPr="008622BF" w:rsidRDefault="00C44FF1" w:rsidP="00B77D16">
            <w:pPr>
              <w:rPr>
                <w:rFonts w:ascii="ＭＳ ゴシック" w:eastAsia="ＭＳ ゴシック"/>
                <w:sz w:val="20"/>
                <w:szCs w:val="20"/>
              </w:rPr>
            </w:pPr>
          </w:p>
          <w:p w14:paraId="39FC4B50" w14:textId="67AE24A2" w:rsidR="003D1DB1" w:rsidRPr="008622BF" w:rsidRDefault="006F23CC" w:rsidP="008C5C52">
            <w:pPr>
              <w:pStyle w:val="a0"/>
              <w:ind w:leftChars="0" w:left="0"/>
              <w:rPr>
                <w:rFonts w:ascii="ＭＳ ゴシック" w:eastAsia="ＭＳ ゴシック"/>
                <w:sz w:val="20"/>
                <w:szCs w:val="20"/>
              </w:rPr>
            </w:pPr>
            <w:r w:rsidRPr="008622BF">
              <w:rPr>
                <w:rFonts w:ascii="ＭＳ ゴシック" w:eastAsia="ＭＳ ゴシック" w:hint="eastAsia"/>
                <w:sz w:val="20"/>
                <w:szCs w:val="20"/>
              </w:rPr>
              <w:t>8</w:t>
            </w:r>
            <w:r w:rsidR="008C5C52" w:rsidRPr="008622BF">
              <w:rPr>
                <w:rFonts w:ascii="ＭＳ ゴシック" w:eastAsia="ＭＳ ゴシック" w:hint="eastAsia"/>
                <w:sz w:val="20"/>
                <w:szCs w:val="20"/>
              </w:rPr>
              <w:t>.</w:t>
            </w:r>
            <w:r w:rsidR="00563338" w:rsidRPr="008622BF">
              <w:rPr>
                <w:rFonts w:ascii="ＭＳ ゴシック" w:eastAsia="ＭＳ ゴシック" w:hint="eastAsia"/>
                <w:sz w:val="20"/>
                <w:szCs w:val="20"/>
              </w:rPr>
              <w:t>端末のタイムアウト機能</w:t>
            </w:r>
          </w:p>
          <w:p w14:paraId="7690A9FA" w14:textId="331AF6AA" w:rsidR="003D1DB1" w:rsidRPr="008622BF" w:rsidRDefault="003D1DB1" w:rsidP="008C5C52">
            <w:pPr>
              <w:pStyle w:val="a0"/>
              <w:ind w:leftChars="0" w:left="0"/>
              <w:rPr>
                <w:rFonts w:ascii="ＭＳ ゴシック" w:eastAsia="ＭＳ ゴシック"/>
                <w:sz w:val="20"/>
                <w:szCs w:val="20"/>
              </w:rPr>
            </w:pPr>
            <w:r w:rsidRPr="008622BF">
              <w:rPr>
                <w:rFonts w:ascii="ＭＳ ゴシック" w:eastAsia="ＭＳ ゴシック" w:hint="eastAsia"/>
                <w:sz w:val="20"/>
                <w:szCs w:val="20"/>
              </w:rPr>
              <w:t>社外秘又は極秘の情報資産を扱う情報システム</w:t>
            </w:r>
            <w:r w:rsidR="008C5C52" w:rsidRPr="008622BF">
              <w:rPr>
                <w:rFonts w:ascii="ＭＳ ゴシック" w:eastAsia="ＭＳ ゴシック" w:hint="eastAsia"/>
                <w:sz w:val="20"/>
                <w:szCs w:val="20"/>
              </w:rPr>
              <w:t>の端末もしくは情報機器を</w:t>
            </w:r>
            <w:r w:rsidR="00A634D3" w:rsidRPr="008622BF">
              <w:rPr>
                <w:rFonts w:ascii="ＭＳ ゴシック" w:eastAsia="ＭＳ ゴシック" w:hint="eastAsia"/>
                <w:sz w:val="20"/>
                <w:szCs w:val="20"/>
              </w:rPr>
              <w:t>、</w:t>
            </w:r>
            <w:r w:rsidR="00C44FF1" w:rsidRPr="008622BF">
              <w:rPr>
                <w:rFonts w:ascii="ＭＳ ゴシック" w:eastAsia="ＭＳ ゴシック" w:hint="eastAsia"/>
                <w:sz w:val="20"/>
                <w:szCs w:val="20"/>
              </w:rPr>
              <w:t>アカウントを付与していない者が接触可能な場所に</w:t>
            </w:r>
            <w:r w:rsidR="008C5C52" w:rsidRPr="008622BF">
              <w:rPr>
                <w:rFonts w:ascii="ＭＳ ゴシック" w:eastAsia="ＭＳ ゴシック" w:hint="eastAsia"/>
                <w:sz w:val="20"/>
                <w:szCs w:val="20"/>
              </w:rPr>
              <w:t>設置する場合は、接続時間制限やタイムアウト等機能を利用する。</w:t>
            </w:r>
          </w:p>
          <w:p w14:paraId="3CB2FF63" w14:textId="77777777" w:rsidR="003D1DB1" w:rsidRDefault="003D1DB1" w:rsidP="009829E4">
            <w:pPr>
              <w:rPr>
                <w:rFonts w:ascii="ＭＳ ゴシック" w:eastAsia="ＭＳ ゴシック"/>
                <w:sz w:val="20"/>
                <w:szCs w:val="20"/>
              </w:rPr>
            </w:pPr>
          </w:p>
          <w:p w14:paraId="5C6B1C1F" w14:textId="50EB625E" w:rsidR="009829E4" w:rsidRDefault="006F23CC" w:rsidP="009829E4">
            <w:pPr>
              <w:rPr>
                <w:rFonts w:ascii="ＭＳ ゴシック" w:eastAsia="ＭＳ ゴシック"/>
                <w:sz w:val="20"/>
                <w:szCs w:val="20"/>
              </w:rPr>
            </w:pPr>
            <w:r>
              <w:rPr>
                <w:rFonts w:ascii="ＭＳ ゴシック" w:eastAsia="ＭＳ ゴシック" w:hint="eastAsia"/>
                <w:sz w:val="20"/>
                <w:szCs w:val="20"/>
              </w:rPr>
              <w:t>9</w:t>
            </w:r>
            <w:r w:rsidR="009A2A4D">
              <w:rPr>
                <w:rFonts w:ascii="ＭＳ ゴシック" w:eastAsia="ＭＳ ゴシック" w:hint="eastAsia"/>
                <w:sz w:val="20"/>
                <w:szCs w:val="20"/>
              </w:rPr>
              <w:t>.</w:t>
            </w:r>
            <w:r w:rsidR="003149C3">
              <w:rPr>
                <w:rFonts w:ascii="ＭＳ ゴシック" w:eastAsia="ＭＳ ゴシック" w:hint="eastAsia"/>
                <w:sz w:val="20"/>
                <w:szCs w:val="20"/>
              </w:rPr>
              <w:t>標</w:t>
            </w:r>
            <w:r w:rsidR="009829E4">
              <w:rPr>
                <w:rFonts w:ascii="ＭＳ ゴシック" w:eastAsia="ＭＳ ゴシック" w:hint="eastAsia"/>
                <w:sz w:val="20"/>
                <w:szCs w:val="20"/>
              </w:rPr>
              <w:t>準設定</w:t>
            </w:r>
            <w:r w:rsidR="00174BC9">
              <w:rPr>
                <w:rFonts w:ascii="ＭＳ ゴシック" w:eastAsia="ＭＳ ゴシック" w:hint="eastAsia"/>
                <w:sz w:val="20"/>
                <w:szCs w:val="20"/>
              </w:rPr>
              <w:t>等</w:t>
            </w:r>
          </w:p>
          <w:p w14:paraId="631722E7" w14:textId="60019334" w:rsidR="009829E4" w:rsidRDefault="006F23CC" w:rsidP="009829E4">
            <w:pPr>
              <w:rPr>
                <w:rFonts w:ascii="ＭＳ ゴシック" w:eastAsia="ＭＳ ゴシック"/>
                <w:sz w:val="20"/>
                <w:szCs w:val="20"/>
              </w:rPr>
            </w:pPr>
            <w:r>
              <w:rPr>
                <w:rFonts w:ascii="ＭＳ ゴシック" w:eastAsia="ＭＳ ゴシック" w:hint="eastAsia"/>
                <w:sz w:val="20"/>
                <w:szCs w:val="20"/>
              </w:rPr>
              <w:t>9</w:t>
            </w:r>
            <w:r w:rsidR="009A2A4D">
              <w:rPr>
                <w:rFonts w:ascii="ＭＳ ゴシック" w:eastAsia="ＭＳ ゴシック" w:hint="eastAsia"/>
                <w:sz w:val="20"/>
                <w:szCs w:val="20"/>
              </w:rPr>
              <w:t>.</w:t>
            </w:r>
            <w:r w:rsidR="009829E4">
              <w:rPr>
                <w:rFonts w:ascii="ＭＳ ゴシック" w:eastAsia="ＭＳ ゴシック" w:hint="eastAsia"/>
                <w:sz w:val="20"/>
                <w:szCs w:val="20"/>
              </w:rPr>
              <w:t>1アクセス制御対象情報システム及びアクセス制御方法</w:t>
            </w:r>
          </w:p>
          <w:tbl>
            <w:tblPr>
              <w:tblStyle w:val="a4"/>
              <w:tblW w:w="0" w:type="auto"/>
              <w:tblLook w:val="04A0" w:firstRow="1" w:lastRow="0" w:firstColumn="1" w:lastColumn="0" w:noHBand="0" w:noVBand="1"/>
            </w:tblPr>
            <w:tblGrid>
              <w:gridCol w:w="4134"/>
              <w:gridCol w:w="4134"/>
            </w:tblGrid>
            <w:tr w:rsidR="009829E4" w:rsidRPr="006E2F51" w14:paraId="36EE1F28" w14:textId="77777777" w:rsidTr="00A634D3">
              <w:tc>
                <w:tcPr>
                  <w:tcW w:w="4134" w:type="dxa"/>
                </w:tcPr>
                <w:p w14:paraId="51242605" w14:textId="77777777" w:rsidR="009829E4" w:rsidRPr="006E2F51" w:rsidRDefault="009829E4" w:rsidP="009829E4">
                  <w:pPr>
                    <w:jc w:val="center"/>
                    <w:rPr>
                      <w:rFonts w:ascii="ＭＳ ゴシック" w:eastAsia="ＭＳ ゴシック"/>
                      <w:color w:val="FF0000"/>
                      <w:sz w:val="20"/>
                      <w:szCs w:val="20"/>
                    </w:rPr>
                  </w:pPr>
                  <w:r>
                    <w:rPr>
                      <w:rFonts w:ascii="ＭＳ ゴシック" w:eastAsia="ＭＳ ゴシック" w:hint="eastAsia"/>
                      <w:sz w:val="20"/>
                      <w:szCs w:val="20"/>
                    </w:rPr>
                    <w:t>情報システム・サービス</w:t>
                  </w:r>
                </w:p>
              </w:tc>
              <w:tc>
                <w:tcPr>
                  <w:tcW w:w="4134" w:type="dxa"/>
                </w:tcPr>
                <w:p w14:paraId="72D3804E" w14:textId="77777777" w:rsidR="009829E4" w:rsidRPr="006E2F51" w:rsidRDefault="009829E4" w:rsidP="009829E4">
                  <w:pPr>
                    <w:jc w:val="center"/>
                    <w:rPr>
                      <w:rFonts w:ascii="ＭＳ ゴシック" w:eastAsia="ＭＳ ゴシック"/>
                      <w:color w:val="FF0000"/>
                      <w:sz w:val="20"/>
                      <w:szCs w:val="20"/>
                    </w:rPr>
                  </w:pPr>
                  <w:r w:rsidRPr="00905B6B">
                    <w:rPr>
                      <w:rFonts w:ascii="ＭＳ ゴシック" w:eastAsia="ＭＳ ゴシック" w:hint="eastAsia"/>
                      <w:color w:val="000000" w:themeColor="text1"/>
                      <w:sz w:val="20"/>
                      <w:szCs w:val="20"/>
                    </w:rPr>
                    <w:t>アクセス制御方法</w:t>
                  </w:r>
                </w:p>
              </w:tc>
            </w:tr>
            <w:tr w:rsidR="009829E4" w:rsidRPr="006E2F51" w14:paraId="699BB924" w14:textId="77777777" w:rsidTr="00A634D3">
              <w:tc>
                <w:tcPr>
                  <w:tcW w:w="4134" w:type="dxa"/>
                </w:tcPr>
                <w:p w14:paraId="682E0DE2" w14:textId="77777777" w:rsidR="009829E4" w:rsidRPr="008622BF" w:rsidRDefault="009829E4" w:rsidP="009829E4">
                  <w:pPr>
                    <w:rPr>
                      <w:rFonts w:ascii="ＭＳ ゴシック" w:eastAsia="ＭＳ ゴシック"/>
                      <w:sz w:val="20"/>
                      <w:szCs w:val="20"/>
                    </w:rPr>
                  </w:pPr>
                  <w:r w:rsidRPr="008622BF">
                    <w:rPr>
                      <w:rFonts w:ascii="ＭＳ ゴシック" w:eastAsia="ＭＳ ゴシック" w:hint="eastAsia"/>
                      <w:sz w:val="20"/>
                      <w:szCs w:val="20"/>
                    </w:rPr>
                    <w:t>ファイルサーバー</w:t>
                  </w:r>
                </w:p>
              </w:tc>
              <w:tc>
                <w:tcPr>
                  <w:tcW w:w="4134" w:type="dxa"/>
                </w:tcPr>
                <w:p w14:paraId="49D77476" w14:textId="77777777" w:rsidR="009829E4" w:rsidRPr="008622BF" w:rsidRDefault="009829E4" w:rsidP="009829E4">
                  <w:pPr>
                    <w:rPr>
                      <w:rFonts w:ascii="ＭＳ ゴシック" w:eastAsia="ＭＳ ゴシック"/>
                      <w:sz w:val="20"/>
                      <w:szCs w:val="20"/>
                    </w:rPr>
                  </w:pPr>
                  <w:r w:rsidRPr="008622BF">
                    <w:rPr>
                      <w:rFonts w:ascii="ＭＳ ゴシック" w:eastAsia="ＭＳ ゴシック" w:hint="eastAsia"/>
                      <w:sz w:val="20"/>
                      <w:szCs w:val="20"/>
                    </w:rPr>
                    <w:t>Windows Active Directory</w:t>
                  </w:r>
                </w:p>
              </w:tc>
            </w:tr>
            <w:tr w:rsidR="009829E4" w:rsidRPr="006E2F51" w14:paraId="7DD004CB" w14:textId="77777777" w:rsidTr="00A634D3">
              <w:tc>
                <w:tcPr>
                  <w:tcW w:w="4134" w:type="dxa"/>
                </w:tcPr>
                <w:p w14:paraId="161A97F6" w14:textId="77777777" w:rsidR="009829E4" w:rsidRPr="008622BF" w:rsidRDefault="009829E4" w:rsidP="009829E4">
                  <w:pPr>
                    <w:rPr>
                      <w:rFonts w:ascii="ＭＳ ゴシック" w:eastAsia="ＭＳ ゴシック"/>
                      <w:sz w:val="20"/>
                      <w:szCs w:val="20"/>
                    </w:rPr>
                  </w:pPr>
                  <w:r w:rsidRPr="008622BF">
                    <w:rPr>
                      <w:rFonts w:ascii="ＭＳ ゴシック" w:eastAsia="ＭＳ ゴシック" w:hint="eastAsia"/>
                      <w:sz w:val="20"/>
                      <w:szCs w:val="20"/>
                    </w:rPr>
                    <w:t>給与計算システム</w:t>
                  </w:r>
                </w:p>
              </w:tc>
              <w:tc>
                <w:tcPr>
                  <w:tcW w:w="4134" w:type="dxa"/>
                </w:tcPr>
                <w:p w14:paraId="154471D7" w14:textId="77777777" w:rsidR="009829E4" w:rsidRPr="008622BF" w:rsidRDefault="009829E4" w:rsidP="009829E4">
                  <w:pPr>
                    <w:rPr>
                      <w:rFonts w:ascii="ＭＳ ゴシック" w:eastAsia="ＭＳ ゴシック"/>
                      <w:sz w:val="20"/>
                      <w:szCs w:val="20"/>
                    </w:rPr>
                  </w:pPr>
                  <w:r w:rsidRPr="008622BF">
                    <w:rPr>
                      <w:rFonts w:ascii="ＭＳ ゴシック" w:eastAsia="ＭＳ ゴシック" w:hint="eastAsia"/>
                      <w:sz w:val="20"/>
                      <w:szCs w:val="20"/>
                    </w:rPr>
                    <w:t>アプリケーションのユーザー認証</w:t>
                  </w:r>
                </w:p>
              </w:tc>
            </w:tr>
            <w:tr w:rsidR="009829E4" w:rsidRPr="006E2F51" w14:paraId="3DDA6F6F" w14:textId="77777777" w:rsidTr="00A634D3">
              <w:tc>
                <w:tcPr>
                  <w:tcW w:w="4134" w:type="dxa"/>
                </w:tcPr>
                <w:p w14:paraId="3054C8B9" w14:textId="26B16E78" w:rsidR="009829E4" w:rsidRPr="008622BF" w:rsidRDefault="008622BF" w:rsidP="009829E4">
                  <w:pPr>
                    <w:rPr>
                      <w:rFonts w:ascii="ＭＳ ゴシック" w:eastAsia="ＭＳ ゴシック"/>
                      <w:sz w:val="20"/>
                      <w:szCs w:val="20"/>
                    </w:rPr>
                  </w:pPr>
                  <w:r w:rsidRPr="008622BF">
                    <w:rPr>
                      <w:rFonts w:ascii="ＭＳ ゴシック" w:eastAsia="ＭＳ ゴシック" w:hint="eastAsia"/>
                      <w:sz w:val="20"/>
                      <w:szCs w:val="20"/>
                    </w:rPr>
                    <w:t>販売</w:t>
                  </w:r>
                  <w:r w:rsidR="009829E4" w:rsidRPr="008622BF">
                    <w:rPr>
                      <w:rFonts w:ascii="ＭＳ ゴシック" w:eastAsia="ＭＳ ゴシック" w:hint="eastAsia"/>
                      <w:sz w:val="20"/>
                      <w:szCs w:val="20"/>
                    </w:rPr>
                    <w:t>管理システム</w:t>
                  </w:r>
                </w:p>
              </w:tc>
              <w:tc>
                <w:tcPr>
                  <w:tcW w:w="4134" w:type="dxa"/>
                </w:tcPr>
                <w:p w14:paraId="3FA5271E" w14:textId="77777777" w:rsidR="009829E4" w:rsidRPr="008622BF" w:rsidRDefault="009829E4" w:rsidP="009829E4">
                  <w:pPr>
                    <w:rPr>
                      <w:rFonts w:ascii="ＭＳ ゴシック" w:eastAsia="ＭＳ ゴシック"/>
                      <w:sz w:val="20"/>
                      <w:szCs w:val="20"/>
                    </w:rPr>
                  </w:pPr>
                  <w:r w:rsidRPr="008622BF">
                    <w:rPr>
                      <w:rFonts w:ascii="ＭＳ ゴシック" w:eastAsia="ＭＳ ゴシック" w:hint="eastAsia"/>
                      <w:sz w:val="20"/>
                      <w:szCs w:val="20"/>
                    </w:rPr>
                    <w:t>アプリケーションのユーザー認証</w:t>
                  </w:r>
                </w:p>
              </w:tc>
            </w:tr>
            <w:tr w:rsidR="009829E4" w:rsidRPr="006E2F51" w14:paraId="355B8F7E" w14:textId="77777777" w:rsidTr="00A634D3">
              <w:tc>
                <w:tcPr>
                  <w:tcW w:w="4134" w:type="dxa"/>
                </w:tcPr>
                <w:p w14:paraId="7FF1BE60" w14:textId="77777777" w:rsidR="009829E4" w:rsidRPr="008622BF" w:rsidRDefault="009829E4" w:rsidP="009829E4">
                  <w:pPr>
                    <w:rPr>
                      <w:rFonts w:ascii="ＭＳ ゴシック" w:eastAsia="ＭＳ ゴシック"/>
                      <w:sz w:val="20"/>
                      <w:szCs w:val="20"/>
                    </w:rPr>
                  </w:pPr>
                  <w:r w:rsidRPr="008622BF">
                    <w:rPr>
                      <w:rFonts w:ascii="ＭＳ ゴシック" w:eastAsia="ＭＳ ゴシック" w:hint="eastAsia"/>
                      <w:sz w:val="20"/>
                      <w:szCs w:val="20"/>
                    </w:rPr>
                    <w:t>メールサーバー（ホスティングサービス）</w:t>
                  </w:r>
                </w:p>
              </w:tc>
              <w:tc>
                <w:tcPr>
                  <w:tcW w:w="4134" w:type="dxa"/>
                </w:tcPr>
                <w:p w14:paraId="78216CE5" w14:textId="77777777" w:rsidR="009829E4" w:rsidRPr="008622BF" w:rsidRDefault="009829E4" w:rsidP="009829E4">
                  <w:pPr>
                    <w:rPr>
                      <w:rFonts w:ascii="ＭＳ ゴシック" w:eastAsia="ＭＳ ゴシック"/>
                      <w:sz w:val="20"/>
                      <w:szCs w:val="20"/>
                    </w:rPr>
                  </w:pPr>
                  <w:r w:rsidRPr="008622BF">
                    <w:rPr>
                      <w:rFonts w:ascii="ＭＳ ゴシック" w:eastAsia="ＭＳ ゴシック" w:hint="eastAsia"/>
                      <w:sz w:val="20"/>
                      <w:szCs w:val="20"/>
                    </w:rPr>
                    <w:t>ホスティングサービスのユーザー認証</w:t>
                  </w:r>
                </w:p>
              </w:tc>
            </w:tr>
            <w:tr w:rsidR="009829E4" w14:paraId="784C1623" w14:textId="77777777" w:rsidTr="00A634D3">
              <w:tc>
                <w:tcPr>
                  <w:tcW w:w="4134" w:type="dxa"/>
                </w:tcPr>
                <w:p w14:paraId="149CA9D2" w14:textId="77777777" w:rsidR="009829E4" w:rsidRPr="008622BF" w:rsidRDefault="009829E4" w:rsidP="009829E4">
                  <w:pPr>
                    <w:rPr>
                      <w:rFonts w:ascii="ＭＳ ゴシック" w:eastAsia="ＭＳ ゴシック"/>
                      <w:sz w:val="20"/>
                      <w:szCs w:val="20"/>
                    </w:rPr>
                  </w:pPr>
                  <w:r w:rsidRPr="008622BF">
                    <w:rPr>
                      <w:rFonts w:ascii="ＭＳ ゴシック" w:eastAsia="ＭＳ ゴシック" w:hint="eastAsia"/>
                      <w:sz w:val="20"/>
                      <w:szCs w:val="20"/>
                    </w:rPr>
                    <w:t>Webサーバー（ホスティングサービス）</w:t>
                  </w:r>
                </w:p>
              </w:tc>
              <w:tc>
                <w:tcPr>
                  <w:tcW w:w="4134" w:type="dxa"/>
                </w:tcPr>
                <w:p w14:paraId="592B96FC" w14:textId="77777777" w:rsidR="009829E4" w:rsidRPr="008622BF" w:rsidRDefault="009829E4" w:rsidP="009829E4">
                  <w:pPr>
                    <w:rPr>
                      <w:rFonts w:ascii="ＭＳ ゴシック" w:eastAsia="ＭＳ ゴシック"/>
                      <w:sz w:val="20"/>
                      <w:szCs w:val="20"/>
                    </w:rPr>
                  </w:pPr>
                  <w:r w:rsidRPr="008622BF">
                    <w:rPr>
                      <w:rFonts w:ascii="ＭＳ ゴシック" w:eastAsia="ＭＳ ゴシック" w:hint="eastAsia"/>
                      <w:sz w:val="20"/>
                      <w:szCs w:val="20"/>
                    </w:rPr>
                    <w:t>ホスティングサービスのユーザー認証</w:t>
                  </w:r>
                </w:p>
              </w:tc>
            </w:tr>
          </w:tbl>
          <w:p w14:paraId="595C02EA" w14:textId="0EC54B25" w:rsidR="009829E4" w:rsidRPr="009829E4" w:rsidRDefault="009829E4" w:rsidP="0036090D">
            <w:pPr>
              <w:rPr>
                <w:rFonts w:ascii="ＭＳ ゴシック" w:eastAsia="ＭＳ ゴシック"/>
                <w:sz w:val="20"/>
                <w:szCs w:val="20"/>
              </w:rPr>
            </w:pPr>
          </w:p>
          <w:p w14:paraId="16926A1C" w14:textId="3C6A3816" w:rsidR="009829E4" w:rsidRDefault="006F23CC" w:rsidP="009829E4">
            <w:pPr>
              <w:rPr>
                <w:rFonts w:ascii="ＭＳ ゴシック" w:eastAsia="ＭＳ ゴシック"/>
                <w:sz w:val="20"/>
                <w:szCs w:val="20"/>
              </w:rPr>
            </w:pPr>
            <w:r>
              <w:rPr>
                <w:rFonts w:ascii="ＭＳ ゴシック" w:eastAsia="ＭＳ ゴシック" w:hint="eastAsia"/>
                <w:sz w:val="20"/>
                <w:szCs w:val="20"/>
              </w:rPr>
              <w:t>9</w:t>
            </w:r>
            <w:r w:rsidR="009829E4">
              <w:rPr>
                <w:rFonts w:ascii="ＭＳ ゴシック" w:eastAsia="ＭＳ ゴシック" w:hint="eastAsia"/>
                <w:sz w:val="20"/>
                <w:szCs w:val="20"/>
              </w:rPr>
              <w:t>.2利用者認証方法</w:t>
            </w:r>
          </w:p>
          <w:tbl>
            <w:tblPr>
              <w:tblStyle w:val="a4"/>
              <w:tblW w:w="0" w:type="auto"/>
              <w:tblLook w:val="04A0" w:firstRow="1" w:lastRow="0" w:firstColumn="1" w:lastColumn="0" w:noHBand="0" w:noVBand="1"/>
            </w:tblPr>
            <w:tblGrid>
              <w:gridCol w:w="2717"/>
              <w:gridCol w:w="5551"/>
            </w:tblGrid>
            <w:tr w:rsidR="009829E4" w:rsidRPr="006E2F51" w14:paraId="28A7E769" w14:textId="77777777" w:rsidTr="005B164C">
              <w:tc>
                <w:tcPr>
                  <w:tcW w:w="2717" w:type="dxa"/>
                </w:tcPr>
                <w:p w14:paraId="6F0E0CA9" w14:textId="77777777" w:rsidR="009829E4" w:rsidRPr="008622BF" w:rsidRDefault="009829E4" w:rsidP="009829E4">
                  <w:pPr>
                    <w:jc w:val="center"/>
                    <w:rPr>
                      <w:rFonts w:ascii="ＭＳ ゴシック" w:eastAsia="ＭＳ ゴシック"/>
                      <w:sz w:val="20"/>
                      <w:szCs w:val="20"/>
                    </w:rPr>
                  </w:pPr>
                  <w:r w:rsidRPr="008622BF">
                    <w:rPr>
                      <w:rFonts w:ascii="ＭＳ ゴシック" w:eastAsia="ＭＳ ゴシック" w:hint="eastAsia"/>
                      <w:sz w:val="20"/>
                      <w:szCs w:val="20"/>
                    </w:rPr>
                    <w:t>情報システム</w:t>
                  </w:r>
                </w:p>
              </w:tc>
              <w:tc>
                <w:tcPr>
                  <w:tcW w:w="5551" w:type="dxa"/>
                </w:tcPr>
                <w:p w14:paraId="090890CE" w14:textId="77777777" w:rsidR="009829E4" w:rsidRPr="008622BF" w:rsidRDefault="009829E4" w:rsidP="009829E4">
                  <w:pPr>
                    <w:jc w:val="center"/>
                    <w:rPr>
                      <w:rFonts w:ascii="ＭＳ ゴシック" w:eastAsia="ＭＳ ゴシック"/>
                      <w:sz w:val="20"/>
                      <w:szCs w:val="20"/>
                    </w:rPr>
                  </w:pPr>
                  <w:r w:rsidRPr="008622BF">
                    <w:rPr>
                      <w:rFonts w:ascii="ＭＳ ゴシック" w:eastAsia="ＭＳ ゴシック" w:hint="eastAsia"/>
                      <w:sz w:val="20"/>
                      <w:szCs w:val="20"/>
                    </w:rPr>
                    <w:t>利用者認証方法</w:t>
                  </w:r>
                </w:p>
              </w:tc>
            </w:tr>
            <w:tr w:rsidR="009829E4" w:rsidRPr="006E2F51" w14:paraId="727874F3" w14:textId="77777777" w:rsidTr="005B164C">
              <w:tc>
                <w:tcPr>
                  <w:tcW w:w="2717" w:type="dxa"/>
                </w:tcPr>
                <w:p w14:paraId="4C655FF1" w14:textId="77777777" w:rsidR="009829E4" w:rsidRPr="008622BF" w:rsidRDefault="009829E4" w:rsidP="009829E4">
                  <w:pPr>
                    <w:rPr>
                      <w:rFonts w:ascii="ＭＳ ゴシック" w:eastAsia="ＭＳ ゴシック"/>
                      <w:sz w:val="20"/>
                      <w:szCs w:val="20"/>
                    </w:rPr>
                  </w:pPr>
                  <w:r w:rsidRPr="008622BF">
                    <w:rPr>
                      <w:rFonts w:ascii="ＭＳ ゴシック" w:eastAsia="ＭＳ ゴシック" w:hint="eastAsia"/>
                      <w:sz w:val="20"/>
                      <w:szCs w:val="20"/>
                    </w:rPr>
                    <w:t>ファイルサーバー</w:t>
                  </w:r>
                </w:p>
              </w:tc>
              <w:tc>
                <w:tcPr>
                  <w:tcW w:w="5551" w:type="dxa"/>
                </w:tcPr>
                <w:p w14:paraId="681E6E40" w14:textId="77777777" w:rsidR="009829E4" w:rsidRPr="008622BF" w:rsidRDefault="009829E4" w:rsidP="009829E4">
                  <w:pPr>
                    <w:rPr>
                      <w:rFonts w:ascii="ＭＳ ゴシック" w:eastAsia="ＭＳ ゴシック"/>
                      <w:sz w:val="20"/>
                      <w:szCs w:val="20"/>
                    </w:rPr>
                  </w:pPr>
                  <w:r w:rsidRPr="008622BF">
                    <w:rPr>
                      <w:rFonts w:ascii="ＭＳ ゴシック" w:eastAsia="ＭＳ ゴシック" w:hint="eastAsia"/>
                      <w:sz w:val="20"/>
                      <w:szCs w:val="20"/>
                    </w:rPr>
                    <w:t>Windowsログオン認証：アカウント名・パスワード</w:t>
                  </w:r>
                </w:p>
              </w:tc>
            </w:tr>
            <w:tr w:rsidR="009829E4" w:rsidRPr="006E2F51" w14:paraId="112F0C6F" w14:textId="77777777" w:rsidTr="005B164C">
              <w:tc>
                <w:tcPr>
                  <w:tcW w:w="2717" w:type="dxa"/>
                </w:tcPr>
                <w:p w14:paraId="122B771B" w14:textId="77777777" w:rsidR="009829E4" w:rsidRPr="008622BF" w:rsidRDefault="009829E4" w:rsidP="009829E4">
                  <w:pPr>
                    <w:rPr>
                      <w:rFonts w:ascii="ＭＳ ゴシック" w:eastAsia="ＭＳ ゴシック"/>
                      <w:sz w:val="20"/>
                      <w:szCs w:val="20"/>
                    </w:rPr>
                  </w:pPr>
                  <w:r w:rsidRPr="008622BF">
                    <w:rPr>
                      <w:rFonts w:ascii="ＭＳ ゴシック" w:eastAsia="ＭＳ ゴシック" w:hint="eastAsia"/>
                      <w:sz w:val="20"/>
                      <w:szCs w:val="20"/>
                    </w:rPr>
                    <w:t>給与計算システム</w:t>
                  </w:r>
                </w:p>
              </w:tc>
              <w:tc>
                <w:tcPr>
                  <w:tcW w:w="5551" w:type="dxa"/>
                </w:tcPr>
                <w:p w14:paraId="2884FEC8" w14:textId="77777777" w:rsidR="009829E4" w:rsidRPr="008622BF" w:rsidRDefault="009829E4" w:rsidP="009829E4">
                  <w:pPr>
                    <w:rPr>
                      <w:rFonts w:ascii="ＭＳ ゴシック" w:eastAsia="ＭＳ ゴシック"/>
                      <w:sz w:val="20"/>
                      <w:szCs w:val="20"/>
                    </w:rPr>
                  </w:pPr>
                  <w:r w:rsidRPr="008622BF">
                    <w:rPr>
                      <w:rFonts w:ascii="ＭＳ ゴシック" w:eastAsia="ＭＳ ゴシック" w:hint="eastAsia"/>
                      <w:sz w:val="20"/>
                      <w:szCs w:val="20"/>
                    </w:rPr>
                    <w:t>アプリケーションのユーザー認証：ID・パスワード</w:t>
                  </w:r>
                </w:p>
              </w:tc>
            </w:tr>
            <w:tr w:rsidR="009829E4" w:rsidRPr="006E2F51" w14:paraId="08EA7D70" w14:textId="77777777" w:rsidTr="005B164C">
              <w:tc>
                <w:tcPr>
                  <w:tcW w:w="2717" w:type="dxa"/>
                </w:tcPr>
                <w:p w14:paraId="54FCC6A1" w14:textId="01436180" w:rsidR="009829E4" w:rsidRPr="008622BF" w:rsidRDefault="008622BF" w:rsidP="009829E4">
                  <w:pPr>
                    <w:rPr>
                      <w:rFonts w:ascii="ＭＳ ゴシック" w:eastAsia="ＭＳ ゴシック"/>
                      <w:sz w:val="20"/>
                      <w:szCs w:val="20"/>
                    </w:rPr>
                  </w:pPr>
                  <w:r w:rsidRPr="008622BF">
                    <w:rPr>
                      <w:rFonts w:ascii="ＭＳ ゴシック" w:eastAsia="ＭＳ ゴシック" w:hint="eastAsia"/>
                      <w:sz w:val="20"/>
                      <w:szCs w:val="20"/>
                    </w:rPr>
                    <w:t>販売</w:t>
                  </w:r>
                  <w:r w:rsidR="009829E4" w:rsidRPr="008622BF">
                    <w:rPr>
                      <w:rFonts w:ascii="ＭＳ ゴシック" w:eastAsia="ＭＳ ゴシック" w:hint="eastAsia"/>
                      <w:sz w:val="20"/>
                      <w:szCs w:val="20"/>
                    </w:rPr>
                    <w:t>管理システム</w:t>
                  </w:r>
                </w:p>
              </w:tc>
              <w:tc>
                <w:tcPr>
                  <w:tcW w:w="5551" w:type="dxa"/>
                </w:tcPr>
                <w:p w14:paraId="005CF332" w14:textId="77777777" w:rsidR="009829E4" w:rsidRPr="008622BF" w:rsidRDefault="009829E4" w:rsidP="009829E4">
                  <w:pPr>
                    <w:rPr>
                      <w:rFonts w:ascii="ＭＳ ゴシック" w:eastAsia="ＭＳ ゴシック"/>
                      <w:sz w:val="20"/>
                      <w:szCs w:val="20"/>
                    </w:rPr>
                  </w:pPr>
                  <w:r w:rsidRPr="008622BF">
                    <w:rPr>
                      <w:rFonts w:ascii="ＭＳ ゴシック" w:eastAsia="ＭＳ ゴシック" w:hint="eastAsia"/>
                      <w:sz w:val="20"/>
                      <w:szCs w:val="20"/>
                    </w:rPr>
                    <w:t>アプリケーションのユーザー認証：ID・パスワード</w:t>
                  </w:r>
                </w:p>
              </w:tc>
            </w:tr>
          </w:tbl>
          <w:p w14:paraId="39E8B422" w14:textId="77777777" w:rsidR="009829E4" w:rsidRDefault="009829E4" w:rsidP="0036090D">
            <w:pPr>
              <w:rPr>
                <w:rFonts w:ascii="ＭＳ ゴシック" w:eastAsia="ＭＳ ゴシック"/>
                <w:sz w:val="20"/>
                <w:szCs w:val="20"/>
              </w:rPr>
            </w:pPr>
          </w:p>
          <w:p w14:paraId="1100098D" w14:textId="77777777" w:rsidR="008622BF" w:rsidRPr="009829E4" w:rsidRDefault="008622BF" w:rsidP="0036090D">
            <w:pPr>
              <w:rPr>
                <w:rFonts w:ascii="ＭＳ ゴシック" w:eastAsia="ＭＳ ゴシック"/>
                <w:sz w:val="20"/>
                <w:szCs w:val="20"/>
              </w:rPr>
            </w:pPr>
          </w:p>
          <w:p w14:paraId="1547593B" w14:textId="762F7E1A" w:rsidR="0036090D" w:rsidRPr="002F7654" w:rsidRDefault="006F23CC" w:rsidP="0036090D">
            <w:pPr>
              <w:rPr>
                <w:rFonts w:ascii="ＭＳ ゴシック" w:eastAsia="ＭＳ ゴシック"/>
                <w:sz w:val="20"/>
                <w:szCs w:val="20"/>
              </w:rPr>
            </w:pPr>
            <w:r>
              <w:rPr>
                <w:rFonts w:ascii="ＭＳ ゴシック" w:eastAsia="ＭＳ ゴシック" w:hint="eastAsia"/>
                <w:sz w:val="20"/>
                <w:szCs w:val="20"/>
              </w:rPr>
              <w:t>9</w:t>
            </w:r>
            <w:r w:rsidR="00B77D16">
              <w:rPr>
                <w:rFonts w:ascii="ＭＳ ゴシック" w:eastAsia="ＭＳ ゴシック" w:hint="eastAsia"/>
                <w:sz w:val="20"/>
                <w:szCs w:val="20"/>
              </w:rPr>
              <w:t>.3利用者</w:t>
            </w:r>
            <w:r w:rsidR="0036090D" w:rsidRPr="002F7654">
              <w:rPr>
                <w:rFonts w:ascii="ＭＳ ゴシック" w:eastAsia="ＭＳ ゴシック" w:hint="eastAsia"/>
                <w:sz w:val="20"/>
                <w:szCs w:val="20"/>
              </w:rPr>
              <w:t>アカウント</w:t>
            </w:r>
            <w:r w:rsidR="00C44FF1">
              <w:rPr>
                <w:rFonts w:ascii="ＭＳ ゴシック" w:eastAsia="ＭＳ ゴシック" w:hint="eastAsia"/>
                <w:sz w:val="20"/>
                <w:szCs w:val="20"/>
              </w:rPr>
              <w:t>・パスワード</w:t>
            </w:r>
            <w:r w:rsidR="00F05A69">
              <w:rPr>
                <w:rFonts w:ascii="ＭＳ ゴシック" w:eastAsia="ＭＳ ゴシック" w:hint="eastAsia"/>
                <w:sz w:val="20"/>
                <w:szCs w:val="20"/>
              </w:rPr>
              <w:t>の</w:t>
            </w:r>
            <w:r w:rsidR="00C44FF1">
              <w:rPr>
                <w:rFonts w:ascii="ＭＳ ゴシック" w:eastAsia="ＭＳ ゴシック" w:hint="eastAsia"/>
                <w:sz w:val="20"/>
                <w:szCs w:val="20"/>
              </w:rPr>
              <w:t>条件</w:t>
            </w:r>
          </w:p>
          <w:tbl>
            <w:tblPr>
              <w:tblStyle w:val="a4"/>
              <w:tblW w:w="0" w:type="auto"/>
              <w:tblLook w:val="04A0" w:firstRow="1" w:lastRow="0" w:firstColumn="1" w:lastColumn="0" w:noHBand="0" w:noVBand="1"/>
            </w:tblPr>
            <w:tblGrid>
              <w:gridCol w:w="1583"/>
              <w:gridCol w:w="3340"/>
              <w:gridCol w:w="3340"/>
            </w:tblGrid>
            <w:tr w:rsidR="0036090D" w14:paraId="4DB3B809" w14:textId="77777777" w:rsidTr="00C44FF1">
              <w:tc>
                <w:tcPr>
                  <w:tcW w:w="1583" w:type="dxa"/>
                </w:tcPr>
                <w:p w14:paraId="70F8D41E" w14:textId="77777777" w:rsidR="0036090D" w:rsidRPr="009A2A4D" w:rsidRDefault="0036090D" w:rsidP="0036090D">
                  <w:pPr>
                    <w:rPr>
                      <w:rFonts w:ascii="ＭＳ ゴシック" w:eastAsia="ＭＳ ゴシック"/>
                      <w:sz w:val="20"/>
                      <w:szCs w:val="20"/>
                    </w:rPr>
                  </w:pPr>
                </w:p>
              </w:tc>
              <w:tc>
                <w:tcPr>
                  <w:tcW w:w="3340" w:type="dxa"/>
                </w:tcPr>
                <w:p w14:paraId="14EE874D" w14:textId="77777777" w:rsidR="0036090D" w:rsidRDefault="0036090D" w:rsidP="0036090D">
                  <w:pPr>
                    <w:jc w:val="center"/>
                    <w:rPr>
                      <w:rFonts w:ascii="ＭＳ ゴシック" w:eastAsia="ＭＳ ゴシック"/>
                      <w:sz w:val="20"/>
                      <w:szCs w:val="20"/>
                    </w:rPr>
                  </w:pPr>
                  <w:r w:rsidRPr="002F7654">
                    <w:rPr>
                      <w:rFonts w:ascii="ＭＳ ゴシック" w:eastAsia="ＭＳ ゴシック" w:hint="eastAsia"/>
                      <w:sz w:val="20"/>
                      <w:szCs w:val="20"/>
                    </w:rPr>
                    <w:t>特権アカウント</w:t>
                  </w:r>
                </w:p>
              </w:tc>
              <w:tc>
                <w:tcPr>
                  <w:tcW w:w="3340" w:type="dxa"/>
                </w:tcPr>
                <w:p w14:paraId="1DC946F4" w14:textId="77777777" w:rsidR="0036090D" w:rsidRDefault="0036090D" w:rsidP="0036090D">
                  <w:pPr>
                    <w:jc w:val="center"/>
                    <w:rPr>
                      <w:rFonts w:ascii="ＭＳ ゴシック" w:eastAsia="ＭＳ ゴシック"/>
                      <w:sz w:val="20"/>
                      <w:szCs w:val="20"/>
                    </w:rPr>
                  </w:pPr>
                  <w:r w:rsidRPr="002F7654">
                    <w:rPr>
                      <w:rFonts w:ascii="ＭＳ ゴシック" w:eastAsia="ＭＳ ゴシック" w:hint="eastAsia"/>
                      <w:sz w:val="20"/>
                      <w:szCs w:val="20"/>
                    </w:rPr>
                    <w:t>一般</w:t>
                  </w:r>
                  <w:r>
                    <w:rPr>
                      <w:rFonts w:ascii="ＭＳ ゴシック" w:eastAsia="ＭＳ ゴシック" w:hint="eastAsia"/>
                      <w:sz w:val="20"/>
                      <w:szCs w:val="20"/>
                    </w:rPr>
                    <w:t>アカウント</w:t>
                  </w:r>
                </w:p>
              </w:tc>
            </w:tr>
            <w:tr w:rsidR="0036090D" w14:paraId="218DE0CF" w14:textId="77777777" w:rsidTr="00C44FF1">
              <w:tc>
                <w:tcPr>
                  <w:tcW w:w="1583" w:type="dxa"/>
                </w:tcPr>
                <w:p w14:paraId="02A8105C" w14:textId="77777777" w:rsidR="0036090D" w:rsidRDefault="0036090D" w:rsidP="0036090D">
                  <w:pPr>
                    <w:rPr>
                      <w:rFonts w:ascii="ＭＳ ゴシック" w:eastAsia="ＭＳ ゴシック"/>
                      <w:sz w:val="20"/>
                      <w:szCs w:val="20"/>
                    </w:rPr>
                  </w:pPr>
                  <w:r w:rsidRPr="002F7654">
                    <w:rPr>
                      <w:rFonts w:ascii="ＭＳ ゴシック" w:eastAsia="ＭＳ ゴシック" w:hint="eastAsia"/>
                      <w:sz w:val="20"/>
                      <w:szCs w:val="20"/>
                    </w:rPr>
                    <w:t>アカウント名</w:t>
                  </w:r>
                </w:p>
              </w:tc>
              <w:tc>
                <w:tcPr>
                  <w:tcW w:w="3340" w:type="dxa"/>
                </w:tcPr>
                <w:p w14:paraId="048839CB" w14:textId="6908BD47" w:rsidR="0036090D" w:rsidRPr="008622BF" w:rsidRDefault="0036090D" w:rsidP="007A1BBA">
                  <w:pPr>
                    <w:pStyle w:val="a0"/>
                    <w:numPr>
                      <w:ilvl w:val="0"/>
                      <w:numId w:val="16"/>
                    </w:numPr>
                    <w:ind w:leftChars="-51" w:left="35" w:hangingChars="71" w:hanging="142"/>
                    <w:rPr>
                      <w:rFonts w:ascii="ＭＳ ゴシック" w:eastAsia="ＭＳ ゴシック"/>
                      <w:sz w:val="20"/>
                      <w:szCs w:val="20"/>
                    </w:rPr>
                  </w:pPr>
                  <w:r w:rsidRPr="008622BF">
                    <w:rPr>
                      <w:rFonts w:ascii="ＭＳ ゴシック" w:eastAsia="ＭＳ ゴシック" w:hint="eastAsia"/>
                      <w:sz w:val="20"/>
                      <w:szCs w:val="20"/>
                    </w:rPr>
                    <w:t>推奨：推測困難であるもの</w:t>
                  </w:r>
                </w:p>
                <w:p w14:paraId="791DE634" w14:textId="3104B145" w:rsidR="0036090D" w:rsidRPr="008622BF" w:rsidRDefault="007A1BBA" w:rsidP="0036090D">
                  <w:pPr>
                    <w:rPr>
                      <w:rFonts w:ascii="ＭＳ ゴシック" w:eastAsia="ＭＳ ゴシック"/>
                      <w:sz w:val="20"/>
                      <w:szCs w:val="20"/>
                    </w:rPr>
                  </w:pPr>
                  <w:r w:rsidRPr="008622BF">
                    <w:rPr>
                      <w:rFonts w:ascii="ＭＳ ゴシック" w:eastAsia="ＭＳ ゴシック" w:hint="eastAsia"/>
                      <w:sz w:val="20"/>
                      <w:szCs w:val="20"/>
                    </w:rPr>
                    <w:t>＜禁止アカウント名＞</w:t>
                  </w:r>
                </w:p>
                <w:p w14:paraId="0B155856" w14:textId="243B8753" w:rsidR="0036090D" w:rsidRPr="008622BF" w:rsidRDefault="0036090D" w:rsidP="0036090D">
                  <w:pPr>
                    <w:rPr>
                      <w:rFonts w:ascii="ＭＳ ゴシック" w:eastAsia="ＭＳ ゴシック"/>
                      <w:sz w:val="20"/>
                      <w:szCs w:val="20"/>
                    </w:rPr>
                  </w:pPr>
                  <w:proofErr w:type="spellStart"/>
                  <w:r w:rsidRPr="008622BF">
                    <w:rPr>
                      <w:rFonts w:ascii="ＭＳ ゴシック" w:eastAsia="ＭＳ ゴシック" w:hint="eastAsia"/>
                      <w:sz w:val="20"/>
                      <w:szCs w:val="20"/>
                    </w:rPr>
                    <w:t>WindowsOS</w:t>
                  </w:r>
                  <w:proofErr w:type="spellEnd"/>
                  <w:r w:rsidR="007A1BBA" w:rsidRPr="008622BF">
                    <w:rPr>
                      <w:rFonts w:ascii="ＭＳ ゴシック" w:eastAsia="ＭＳ ゴシック" w:hint="eastAsia"/>
                      <w:sz w:val="20"/>
                      <w:szCs w:val="20"/>
                    </w:rPr>
                    <w:t>：</w:t>
                  </w:r>
                  <w:r w:rsidRPr="008622BF">
                    <w:rPr>
                      <w:rFonts w:ascii="ＭＳ ゴシック" w:eastAsia="ＭＳ ゴシック" w:hint="eastAsia"/>
                      <w:sz w:val="20"/>
                      <w:szCs w:val="20"/>
                    </w:rPr>
                    <w:t>administrator、admin</w:t>
                  </w:r>
                </w:p>
                <w:p w14:paraId="12F1CE56" w14:textId="23BFADBE" w:rsidR="0036090D" w:rsidRPr="008622BF" w:rsidRDefault="0036090D" w:rsidP="0036090D">
                  <w:pPr>
                    <w:rPr>
                      <w:rFonts w:ascii="ＭＳ ゴシック" w:eastAsia="ＭＳ ゴシック"/>
                      <w:sz w:val="20"/>
                      <w:szCs w:val="20"/>
                    </w:rPr>
                  </w:pPr>
                  <w:proofErr w:type="spellStart"/>
                  <w:r w:rsidRPr="008622BF">
                    <w:rPr>
                      <w:rFonts w:ascii="ＭＳ ゴシック" w:eastAsia="ＭＳ ゴシック" w:hint="eastAsia"/>
                      <w:sz w:val="20"/>
                      <w:szCs w:val="20"/>
                    </w:rPr>
                    <w:t>LinuxOS</w:t>
                  </w:r>
                  <w:proofErr w:type="spellEnd"/>
                  <w:r w:rsidR="007A1BBA" w:rsidRPr="008622BF">
                    <w:rPr>
                      <w:rFonts w:ascii="ＭＳ ゴシック" w:eastAsia="ＭＳ ゴシック" w:hint="eastAsia"/>
                      <w:sz w:val="20"/>
                      <w:szCs w:val="20"/>
                    </w:rPr>
                    <w:t>：</w:t>
                  </w:r>
                  <w:r w:rsidRPr="008622BF">
                    <w:rPr>
                      <w:rFonts w:ascii="ＭＳ ゴシック" w:eastAsia="ＭＳ ゴシック" w:hint="eastAsia"/>
                      <w:sz w:val="20"/>
                      <w:szCs w:val="20"/>
                    </w:rPr>
                    <w:t>root</w:t>
                  </w:r>
                </w:p>
                <w:p w14:paraId="5ECF2773" w14:textId="77777777" w:rsidR="007A1BBA" w:rsidRPr="008622BF" w:rsidRDefault="007A1BBA" w:rsidP="007F78AB">
                  <w:pPr>
                    <w:pStyle w:val="a0"/>
                    <w:numPr>
                      <w:ilvl w:val="0"/>
                      <w:numId w:val="16"/>
                    </w:numPr>
                    <w:ind w:leftChars="-51" w:left="35" w:hangingChars="71" w:hanging="142"/>
                    <w:rPr>
                      <w:rFonts w:ascii="ＭＳ ゴシック" w:eastAsia="ＭＳ ゴシック"/>
                      <w:sz w:val="20"/>
                      <w:szCs w:val="20"/>
                    </w:rPr>
                  </w:pPr>
                  <w:r w:rsidRPr="008622BF">
                    <w:rPr>
                      <w:rFonts w:ascii="ＭＳ ゴシック" w:eastAsia="ＭＳ ゴシック" w:hint="eastAsia"/>
                      <w:sz w:val="20"/>
                      <w:szCs w:val="20"/>
                    </w:rPr>
                    <w:t>1つの特権アカウント名を2名以上で共用しない</w:t>
                  </w:r>
                </w:p>
                <w:p w14:paraId="60BF147E" w14:textId="3D6EFD1D" w:rsidR="00477B13" w:rsidRPr="008622BF" w:rsidRDefault="00477B13" w:rsidP="00C006F3">
                  <w:pPr>
                    <w:pStyle w:val="a0"/>
                    <w:numPr>
                      <w:ilvl w:val="0"/>
                      <w:numId w:val="16"/>
                    </w:numPr>
                    <w:ind w:leftChars="-51" w:left="-107" w:firstLine="0"/>
                    <w:rPr>
                      <w:rFonts w:ascii="ＭＳ ゴシック" w:eastAsia="ＭＳ ゴシック"/>
                      <w:sz w:val="20"/>
                      <w:szCs w:val="20"/>
                    </w:rPr>
                  </w:pPr>
                  <w:r w:rsidRPr="008622BF">
                    <w:rPr>
                      <w:rFonts w:ascii="ＭＳ ゴシック" w:eastAsia="ＭＳ ゴシック" w:hint="eastAsia"/>
                      <w:sz w:val="20"/>
                      <w:szCs w:val="20"/>
                    </w:rPr>
                    <w:t>Guest用アカウントは無効化する</w:t>
                  </w:r>
                </w:p>
              </w:tc>
              <w:tc>
                <w:tcPr>
                  <w:tcW w:w="3340" w:type="dxa"/>
                </w:tcPr>
                <w:p w14:paraId="0B7906C7" w14:textId="77777777" w:rsidR="0036090D" w:rsidRPr="008622BF" w:rsidRDefault="0036090D" w:rsidP="007A1BBA">
                  <w:pPr>
                    <w:pStyle w:val="a0"/>
                    <w:numPr>
                      <w:ilvl w:val="0"/>
                      <w:numId w:val="16"/>
                    </w:numPr>
                    <w:ind w:leftChars="0" w:left="-108" w:firstLine="0"/>
                    <w:rPr>
                      <w:rFonts w:ascii="ＭＳ ゴシック" w:eastAsia="ＭＳ ゴシック"/>
                      <w:sz w:val="20"/>
                      <w:szCs w:val="20"/>
                    </w:rPr>
                  </w:pPr>
                  <w:r w:rsidRPr="008622BF">
                    <w:rPr>
                      <w:rFonts w:ascii="ＭＳ ゴシック" w:eastAsia="ＭＳ ゴシック" w:hint="eastAsia"/>
                      <w:sz w:val="20"/>
                      <w:szCs w:val="20"/>
                    </w:rPr>
                    <w:t>従業員番号</w:t>
                  </w:r>
                </w:p>
                <w:p w14:paraId="7FE6F562" w14:textId="77777777" w:rsidR="007A1BBA" w:rsidRPr="008622BF" w:rsidRDefault="007A1BBA" w:rsidP="007A1BBA">
                  <w:pPr>
                    <w:pStyle w:val="a0"/>
                    <w:numPr>
                      <w:ilvl w:val="0"/>
                      <w:numId w:val="16"/>
                    </w:numPr>
                    <w:ind w:leftChars="0" w:left="-108" w:firstLine="0"/>
                    <w:rPr>
                      <w:rFonts w:ascii="ＭＳ ゴシック" w:eastAsia="ＭＳ ゴシック"/>
                      <w:sz w:val="20"/>
                      <w:szCs w:val="20"/>
                    </w:rPr>
                  </w:pPr>
                  <w:r w:rsidRPr="008622BF">
                    <w:rPr>
                      <w:rFonts w:ascii="ＭＳ ゴシック" w:eastAsia="ＭＳ ゴシック" w:hint="eastAsia"/>
                      <w:sz w:val="20"/>
                      <w:szCs w:val="20"/>
                    </w:rPr>
                    <w:t>従業員コード</w:t>
                  </w:r>
                </w:p>
                <w:p w14:paraId="1D820F33" w14:textId="7ECC5507" w:rsidR="007A1BBA" w:rsidRPr="008622BF" w:rsidRDefault="007A1BBA" w:rsidP="0036090D">
                  <w:pPr>
                    <w:rPr>
                      <w:rFonts w:ascii="ＭＳ ゴシック" w:eastAsia="ＭＳ ゴシック"/>
                      <w:sz w:val="20"/>
                      <w:szCs w:val="20"/>
                    </w:rPr>
                  </w:pPr>
                </w:p>
              </w:tc>
            </w:tr>
            <w:tr w:rsidR="0036090D" w14:paraId="2CE7E055" w14:textId="77777777" w:rsidTr="00C44FF1">
              <w:tc>
                <w:tcPr>
                  <w:tcW w:w="1583" w:type="dxa"/>
                </w:tcPr>
                <w:p w14:paraId="5AF63166" w14:textId="77777777" w:rsidR="0036090D" w:rsidRDefault="0036090D" w:rsidP="0036090D">
                  <w:pPr>
                    <w:rPr>
                      <w:rFonts w:ascii="ＭＳ ゴシック" w:eastAsia="ＭＳ ゴシック"/>
                      <w:sz w:val="20"/>
                      <w:szCs w:val="20"/>
                    </w:rPr>
                  </w:pPr>
                  <w:r>
                    <w:rPr>
                      <w:rFonts w:ascii="ＭＳ ゴシック" w:eastAsia="ＭＳ ゴシック" w:hint="eastAsia"/>
                      <w:sz w:val="20"/>
                      <w:szCs w:val="20"/>
                    </w:rPr>
                    <w:lastRenderedPageBreak/>
                    <w:t>パスワード</w:t>
                  </w:r>
                </w:p>
              </w:tc>
              <w:tc>
                <w:tcPr>
                  <w:tcW w:w="3340" w:type="dxa"/>
                </w:tcPr>
                <w:p w14:paraId="1CF68500" w14:textId="456DD98B" w:rsidR="007A1BBA" w:rsidRPr="008622BF" w:rsidRDefault="007A1BBA" w:rsidP="007A1BBA">
                  <w:pPr>
                    <w:pStyle w:val="a0"/>
                    <w:ind w:leftChars="0" w:left="-107"/>
                    <w:rPr>
                      <w:rFonts w:ascii="ＭＳ ゴシック" w:eastAsia="ＭＳ ゴシック"/>
                      <w:sz w:val="20"/>
                      <w:szCs w:val="20"/>
                    </w:rPr>
                  </w:pPr>
                  <w:r w:rsidRPr="008622BF">
                    <w:rPr>
                      <w:rFonts w:ascii="ＭＳ ゴシック" w:eastAsia="ＭＳ ゴシック" w:hint="eastAsia"/>
                      <w:sz w:val="20"/>
                      <w:szCs w:val="20"/>
                    </w:rPr>
                    <w:t>＜パスワードに使う文字＞</w:t>
                  </w:r>
                </w:p>
                <w:p w14:paraId="31D20BD8" w14:textId="55E6C8AD" w:rsidR="0036090D" w:rsidRPr="008622BF" w:rsidRDefault="008622BF" w:rsidP="00065BAF">
                  <w:pPr>
                    <w:pStyle w:val="a0"/>
                    <w:numPr>
                      <w:ilvl w:val="0"/>
                      <w:numId w:val="16"/>
                    </w:numPr>
                    <w:ind w:leftChars="0" w:left="0" w:firstLine="0"/>
                    <w:rPr>
                      <w:rFonts w:ascii="ＭＳ ゴシック" w:eastAsia="ＭＳ ゴシック"/>
                      <w:sz w:val="20"/>
                      <w:szCs w:val="20"/>
                    </w:rPr>
                  </w:pPr>
                  <w:r w:rsidRPr="008622BF">
                    <w:rPr>
                      <w:rFonts w:ascii="ＭＳ ゴシック" w:eastAsia="ＭＳ ゴシック" w:hint="eastAsia"/>
                      <w:sz w:val="20"/>
                      <w:szCs w:val="20"/>
                    </w:rPr>
                    <w:t>8</w:t>
                  </w:r>
                  <w:r w:rsidR="0036090D" w:rsidRPr="008622BF">
                    <w:rPr>
                      <w:rFonts w:ascii="ＭＳ ゴシック" w:eastAsia="ＭＳ ゴシック" w:hint="eastAsia"/>
                      <w:sz w:val="20"/>
                      <w:szCs w:val="20"/>
                    </w:rPr>
                    <w:t>文字以上</w:t>
                  </w:r>
                </w:p>
                <w:p w14:paraId="621D259F" w14:textId="33261FE4" w:rsidR="0036090D" w:rsidRPr="008622BF" w:rsidRDefault="007A1BBA" w:rsidP="00065BAF">
                  <w:pPr>
                    <w:pStyle w:val="a0"/>
                    <w:numPr>
                      <w:ilvl w:val="0"/>
                      <w:numId w:val="16"/>
                    </w:numPr>
                    <w:ind w:leftChars="0" w:left="0" w:firstLine="0"/>
                    <w:rPr>
                      <w:rFonts w:ascii="ＭＳ ゴシック" w:eastAsia="ＭＳ ゴシック"/>
                      <w:sz w:val="20"/>
                      <w:szCs w:val="20"/>
                    </w:rPr>
                  </w:pPr>
                  <w:r w:rsidRPr="008622BF">
                    <w:rPr>
                      <w:rFonts w:ascii="ＭＳ ゴシック" w:eastAsia="ＭＳ ゴシック" w:hint="eastAsia"/>
                      <w:sz w:val="20"/>
                      <w:szCs w:val="20"/>
                    </w:rPr>
                    <w:t>当人の名前、電話番号、誕生日等</w:t>
                  </w:r>
                  <w:r w:rsidR="00C87872" w:rsidRPr="008622BF">
                    <w:rPr>
                      <w:rFonts w:ascii="ＭＳ ゴシック" w:eastAsia="ＭＳ ゴシック" w:hint="eastAsia"/>
                      <w:sz w:val="20"/>
                      <w:szCs w:val="20"/>
                    </w:rPr>
                    <w:t>、</w:t>
                  </w:r>
                  <w:r w:rsidRPr="008622BF">
                    <w:rPr>
                      <w:rFonts w:ascii="ＭＳ ゴシック" w:eastAsia="ＭＳ ゴシック" w:hint="eastAsia"/>
                      <w:sz w:val="20"/>
                      <w:szCs w:val="20"/>
                    </w:rPr>
                    <w:t>他者が推測でき</w:t>
                  </w:r>
                  <w:r w:rsidR="00C87872" w:rsidRPr="008622BF">
                    <w:rPr>
                      <w:rFonts w:ascii="ＭＳ ゴシック" w:eastAsia="ＭＳ ゴシック" w:hint="eastAsia"/>
                      <w:sz w:val="20"/>
                      <w:szCs w:val="20"/>
                    </w:rPr>
                    <w:t>るものを使わない</w:t>
                  </w:r>
                </w:p>
                <w:p w14:paraId="133941E5" w14:textId="64849E37" w:rsidR="0036090D" w:rsidRPr="008622BF" w:rsidRDefault="0036090D" w:rsidP="00065BAF">
                  <w:pPr>
                    <w:pStyle w:val="a0"/>
                    <w:numPr>
                      <w:ilvl w:val="0"/>
                      <w:numId w:val="16"/>
                    </w:numPr>
                    <w:ind w:leftChars="0" w:left="142" w:hangingChars="71" w:hanging="142"/>
                    <w:rPr>
                      <w:rFonts w:ascii="ＭＳ ゴシック" w:eastAsia="ＭＳ ゴシック"/>
                      <w:sz w:val="20"/>
                      <w:szCs w:val="20"/>
                    </w:rPr>
                  </w:pPr>
                  <w:r w:rsidRPr="008622BF">
                    <w:rPr>
                      <w:rFonts w:ascii="ＭＳ ゴシック" w:eastAsia="ＭＳ ゴシック" w:hint="eastAsia"/>
                      <w:sz w:val="20"/>
                      <w:szCs w:val="20"/>
                    </w:rPr>
                    <w:t>アルファベット大文字･小文字</w:t>
                  </w:r>
                  <w:r w:rsidR="00C87872" w:rsidRPr="008622BF">
                    <w:rPr>
                      <w:rFonts w:ascii="ＭＳ ゴシック" w:eastAsia="ＭＳ ゴシック" w:hint="eastAsia"/>
                      <w:sz w:val="20"/>
                      <w:szCs w:val="20"/>
                    </w:rPr>
                    <w:t>、</w:t>
                  </w:r>
                  <w:r w:rsidRPr="008622BF">
                    <w:rPr>
                      <w:rFonts w:ascii="ＭＳ ゴシック" w:eastAsia="ＭＳ ゴシック" w:hint="eastAsia"/>
                      <w:sz w:val="20"/>
                      <w:szCs w:val="20"/>
                    </w:rPr>
                    <w:t>数字</w:t>
                  </w:r>
                  <w:r w:rsidR="00C87872" w:rsidRPr="008622BF">
                    <w:rPr>
                      <w:rFonts w:ascii="ＭＳ ゴシック" w:eastAsia="ＭＳ ゴシック" w:hint="eastAsia"/>
                      <w:sz w:val="20"/>
                      <w:szCs w:val="20"/>
                    </w:rPr>
                    <w:t>、</w:t>
                  </w:r>
                  <w:r w:rsidRPr="008622BF">
                    <w:rPr>
                      <w:rFonts w:ascii="ＭＳ ゴシック" w:eastAsia="ＭＳ ゴシック" w:hint="eastAsia"/>
                      <w:sz w:val="20"/>
                      <w:szCs w:val="20"/>
                    </w:rPr>
                    <w:t>記号の全てを含む</w:t>
                  </w:r>
                </w:p>
                <w:p w14:paraId="49238D61" w14:textId="4EB68456" w:rsidR="007A1BBA" w:rsidRPr="008622BF" w:rsidRDefault="007A1BBA" w:rsidP="00065BAF">
                  <w:pPr>
                    <w:pStyle w:val="a0"/>
                    <w:numPr>
                      <w:ilvl w:val="0"/>
                      <w:numId w:val="16"/>
                    </w:numPr>
                    <w:ind w:leftChars="0" w:left="142" w:hangingChars="71" w:hanging="142"/>
                    <w:rPr>
                      <w:rFonts w:ascii="ＭＳ ゴシック" w:eastAsia="ＭＳ ゴシック"/>
                      <w:sz w:val="20"/>
                      <w:szCs w:val="20"/>
                    </w:rPr>
                  </w:pPr>
                  <w:r w:rsidRPr="008622BF">
                    <w:rPr>
                      <w:rFonts w:ascii="ＭＳ ゴシック" w:eastAsia="ＭＳ ゴシック" w:hint="eastAsia"/>
                      <w:sz w:val="20"/>
                      <w:szCs w:val="20"/>
                    </w:rPr>
                    <w:t>辞書に含まれる</w:t>
                  </w:r>
                  <w:r w:rsidR="00C87872" w:rsidRPr="008622BF">
                    <w:rPr>
                      <w:rFonts w:ascii="ＭＳ ゴシック" w:eastAsia="ＭＳ ゴシック" w:hint="eastAsia"/>
                      <w:sz w:val="20"/>
                      <w:szCs w:val="20"/>
                    </w:rPr>
                    <w:t>単純な</w:t>
                  </w:r>
                  <w:r w:rsidRPr="008622BF">
                    <w:rPr>
                      <w:rFonts w:ascii="ＭＳ ゴシック" w:eastAsia="ＭＳ ゴシック" w:hint="eastAsia"/>
                      <w:sz w:val="20"/>
                      <w:szCs w:val="20"/>
                    </w:rPr>
                    <w:t>語を使わない</w:t>
                  </w:r>
                </w:p>
                <w:p w14:paraId="223F76E6" w14:textId="67D6D476" w:rsidR="007A1BBA" w:rsidRPr="008622BF" w:rsidRDefault="007A1BBA" w:rsidP="00065BAF">
                  <w:pPr>
                    <w:pStyle w:val="a0"/>
                    <w:ind w:leftChars="0" w:left="0"/>
                    <w:rPr>
                      <w:rFonts w:ascii="ＭＳ ゴシック" w:eastAsia="ＭＳ ゴシック"/>
                      <w:sz w:val="20"/>
                      <w:szCs w:val="20"/>
                    </w:rPr>
                  </w:pPr>
                  <w:r w:rsidRPr="008622BF">
                    <w:rPr>
                      <w:rFonts w:ascii="ＭＳ ゴシック" w:eastAsia="ＭＳ ゴシック" w:hint="eastAsia"/>
                      <w:sz w:val="20"/>
                      <w:szCs w:val="20"/>
                    </w:rPr>
                    <w:t>＜パスワードの管理＞</w:t>
                  </w:r>
                </w:p>
                <w:p w14:paraId="5888B41C" w14:textId="3C45EBAC" w:rsidR="0036090D" w:rsidRPr="008622BF" w:rsidRDefault="0036090D" w:rsidP="00065BAF">
                  <w:pPr>
                    <w:pStyle w:val="a0"/>
                    <w:numPr>
                      <w:ilvl w:val="0"/>
                      <w:numId w:val="16"/>
                    </w:numPr>
                    <w:ind w:leftChars="0" w:left="108" w:hangingChars="54" w:hanging="108"/>
                    <w:rPr>
                      <w:rFonts w:ascii="ＭＳ ゴシック" w:eastAsia="ＭＳ ゴシック"/>
                      <w:sz w:val="20"/>
                      <w:szCs w:val="20"/>
                    </w:rPr>
                  </w:pPr>
                  <w:r w:rsidRPr="008622BF">
                    <w:rPr>
                      <w:rFonts w:ascii="ＭＳ ゴシック" w:eastAsia="ＭＳ ゴシック" w:hint="eastAsia"/>
                      <w:sz w:val="20"/>
                      <w:szCs w:val="20"/>
                    </w:rPr>
                    <w:t>システムにパスワードポリシー設定機能がある場合は</w:t>
                  </w:r>
                  <w:r w:rsidR="006310A8" w:rsidRPr="008622BF">
                    <w:rPr>
                      <w:rFonts w:ascii="ＭＳ ゴシック" w:eastAsia="ＭＳ ゴシック" w:hint="eastAsia"/>
                      <w:sz w:val="20"/>
                      <w:szCs w:val="20"/>
                    </w:rPr>
                    <w:t>本項の条件を</w:t>
                  </w:r>
                  <w:r w:rsidRPr="008622BF">
                    <w:rPr>
                      <w:rFonts w:ascii="ＭＳ ゴシック" w:eastAsia="ＭＳ ゴシック" w:hint="eastAsia"/>
                      <w:sz w:val="20"/>
                      <w:szCs w:val="20"/>
                    </w:rPr>
                    <w:t>設定</w:t>
                  </w:r>
                  <w:r w:rsidR="007A1BBA" w:rsidRPr="008622BF">
                    <w:rPr>
                      <w:rFonts w:ascii="ＭＳ ゴシック" w:eastAsia="ＭＳ ゴシック" w:hint="eastAsia"/>
                      <w:sz w:val="20"/>
                      <w:szCs w:val="20"/>
                    </w:rPr>
                    <w:t>する</w:t>
                  </w:r>
                </w:p>
                <w:p w14:paraId="0673AE0A" w14:textId="35251773" w:rsidR="0036090D" w:rsidRPr="008622BF" w:rsidRDefault="0036090D" w:rsidP="00065BAF">
                  <w:pPr>
                    <w:pStyle w:val="a0"/>
                    <w:numPr>
                      <w:ilvl w:val="0"/>
                      <w:numId w:val="16"/>
                    </w:numPr>
                    <w:ind w:leftChars="0" w:left="108" w:hangingChars="54" w:hanging="108"/>
                    <w:rPr>
                      <w:rFonts w:ascii="ＭＳ ゴシック" w:eastAsia="ＭＳ ゴシック"/>
                      <w:sz w:val="20"/>
                      <w:szCs w:val="20"/>
                    </w:rPr>
                  </w:pPr>
                  <w:r w:rsidRPr="008622BF">
                    <w:rPr>
                      <w:rFonts w:ascii="ＭＳ ゴシック" w:eastAsia="ＭＳ ゴシック" w:hint="eastAsia"/>
                      <w:sz w:val="20"/>
                      <w:szCs w:val="20"/>
                    </w:rPr>
                    <w:t>ロックアウトのしきい値は</w:t>
                  </w:r>
                  <w:r w:rsidR="00477B13" w:rsidRPr="008622BF">
                    <w:rPr>
                      <w:rFonts w:ascii="ＭＳ ゴシック" w:eastAsia="ＭＳ ゴシック" w:hint="eastAsia"/>
                      <w:sz w:val="20"/>
                      <w:szCs w:val="20"/>
                    </w:rPr>
                    <w:t>3</w:t>
                  </w:r>
                  <w:r w:rsidRPr="008622BF">
                    <w:rPr>
                      <w:rFonts w:ascii="ＭＳ ゴシック" w:eastAsia="ＭＳ ゴシック" w:hint="eastAsia"/>
                      <w:sz w:val="20"/>
                      <w:szCs w:val="20"/>
                    </w:rPr>
                    <w:t>回、時間は</w:t>
                  </w:r>
                  <w:r w:rsidR="00477B13" w:rsidRPr="008622BF">
                    <w:rPr>
                      <w:rFonts w:ascii="ＭＳ ゴシック" w:eastAsia="ＭＳ ゴシック" w:hint="eastAsia"/>
                      <w:sz w:val="20"/>
                      <w:szCs w:val="20"/>
                    </w:rPr>
                    <w:t>6</w:t>
                  </w:r>
                  <w:r w:rsidRPr="008622BF">
                    <w:rPr>
                      <w:rFonts w:ascii="ＭＳ ゴシック" w:eastAsia="ＭＳ ゴシック" w:hint="eastAsia"/>
                      <w:sz w:val="20"/>
                      <w:szCs w:val="20"/>
                    </w:rPr>
                    <w:t>時間に設定</w:t>
                  </w:r>
                  <w:r w:rsidR="00EB307B" w:rsidRPr="008622BF">
                    <w:rPr>
                      <w:rFonts w:ascii="ＭＳ ゴシック" w:eastAsia="ＭＳ ゴシック" w:hint="eastAsia"/>
                      <w:sz w:val="20"/>
                      <w:szCs w:val="20"/>
                    </w:rPr>
                    <w:t>する</w:t>
                  </w:r>
                </w:p>
                <w:p w14:paraId="02B0E9CB" w14:textId="31EF996B" w:rsidR="00DA6FA6" w:rsidRPr="008622BF" w:rsidRDefault="00DA6FA6" w:rsidP="00065BAF">
                  <w:pPr>
                    <w:pStyle w:val="a0"/>
                    <w:ind w:leftChars="0" w:left="-107"/>
                    <w:rPr>
                      <w:rFonts w:ascii="ＭＳ ゴシック" w:eastAsia="ＭＳ ゴシック"/>
                      <w:sz w:val="20"/>
                      <w:szCs w:val="20"/>
                    </w:rPr>
                  </w:pPr>
                </w:p>
              </w:tc>
              <w:tc>
                <w:tcPr>
                  <w:tcW w:w="3340" w:type="dxa"/>
                </w:tcPr>
                <w:p w14:paraId="18EB7774" w14:textId="77777777" w:rsidR="00EB307B" w:rsidRPr="008622BF" w:rsidRDefault="00EB307B" w:rsidP="00EB307B">
                  <w:pPr>
                    <w:pStyle w:val="a0"/>
                    <w:ind w:leftChars="0" w:left="-107"/>
                    <w:rPr>
                      <w:rFonts w:ascii="ＭＳ ゴシック" w:eastAsia="ＭＳ ゴシック"/>
                      <w:sz w:val="20"/>
                      <w:szCs w:val="20"/>
                    </w:rPr>
                  </w:pPr>
                  <w:r w:rsidRPr="008622BF">
                    <w:rPr>
                      <w:rFonts w:ascii="ＭＳ ゴシック" w:eastAsia="ＭＳ ゴシック" w:hint="eastAsia"/>
                      <w:sz w:val="20"/>
                      <w:szCs w:val="20"/>
                    </w:rPr>
                    <w:t>＜パスワードに使う文字＞</w:t>
                  </w:r>
                </w:p>
                <w:p w14:paraId="1C5268E5" w14:textId="77CBCDB9" w:rsidR="00EB307B" w:rsidRPr="008622BF" w:rsidRDefault="008622BF" w:rsidP="00065BAF">
                  <w:pPr>
                    <w:pStyle w:val="a0"/>
                    <w:numPr>
                      <w:ilvl w:val="0"/>
                      <w:numId w:val="17"/>
                    </w:numPr>
                    <w:ind w:leftChars="0" w:left="0" w:firstLine="0"/>
                    <w:rPr>
                      <w:rFonts w:ascii="ＭＳ ゴシック" w:eastAsia="ＭＳ ゴシック"/>
                      <w:sz w:val="20"/>
                      <w:szCs w:val="20"/>
                    </w:rPr>
                  </w:pPr>
                  <w:r w:rsidRPr="008622BF">
                    <w:rPr>
                      <w:rFonts w:ascii="ＭＳ ゴシック" w:eastAsia="ＭＳ ゴシック" w:hint="eastAsia"/>
                      <w:sz w:val="20"/>
                      <w:szCs w:val="20"/>
                    </w:rPr>
                    <w:t>8</w:t>
                  </w:r>
                  <w:r w:rsidR="00EB307B" w:rsidRPr="008622BF">
                    <w:rPr>
                      <w:rFonts w:ascii="ＭＳ ゴシック" w:eastAsia="ＭＳ ゴシック" w:hint="eastAsia"/>
                      <w:sz w:val="20"/>
                      <w:szCs w:val="20"/>
                    </w:rPr>
                    <w:t>文字以上</w:t>
                  </w:r>
                </w:p>
                <w:p w14:paraId="208EE52C" w14:textId="2C073F31" w:rsidR="00EB307B" w:rsidRPr="008622BF" w:rsidRDefault="00EB307B" w:rsidP="00065BAF">
                  <w:pPr>
                    <w:pStyle w:val="a0"/>
                    <w:numPr>
                      <w:ilvl w:val="0"/>
                      <w:numId w:val="17"/>
                    </w:numPr>
                    <w:ind w:leftChars="0" w:left="0" w:firstLine="0"/>
                    <w:rPr>
                      <w:rFonts w:ascii="ＭＳ ゴシック" w:eastAsia="ＭＳ ゴシック"/>
                      <w:sz w:val="20"/>
                      <w:szCs w:val="20"/>
                    </w:rPr>
                  </w:pPr>
                  <w:r w:rsidRPr="008622BF">
                    <w:rPr>
                      <w:rFonts w:ascii="ＭＳ ゴシック" w:eastAsia="ＭＳ ゴシック" w:hint="eastAsia"/>
                      <w:sz w:val="20"/>
                      <w:szCs w:val="20"/>
                    </w:rPr>
                    <w:t>当人の名前、電話番号、誕生日等</w:t>
                  </w:r>
                  <w:r w:rsidR="00C87872" w:rsidRPr="008622BF">
                    <w:rPr>
                      <w:rFonts w:ascii="ＭＳ ゴシック" w:eastAsia="ＭＳ ゴシック" w:hint="eastAsia"/>
                      <w:sz w:val="20"/>
                      <w:szCs w:val="20"/>
                    </w:rPr>
                    <w:t>、</w:t>
                  </w:r>
                  <w:r w:rsidRPr="008622BF">
                    <w:rPr>
                      <w:rFonts w:ascii="ＭＳ ゴシック" w:eastAsia="ＭＳ ゴシック" w:hint="eastAsia"/>
                      <w:sz w:val="20"/>
                      <w:szCs w:val="20"/>
                    </w:rPr>
                    <w:t>他者が推測でき</w:t>
                  </w:r>
                  <w:r w:rsidR="00C87872" w:rsidRPr="008622BF">
                    <w:rPr>
                      <w:rFonts w:ascii="ＭＳ ゴシック" w:eastAsia="ＭＳ ゴシック" w:hint="eastAsia"/>
                      <w:sz w:val="20"/>
                      <w:szCs w:val="20"/>
                    </w:rPr>
                    <w:t>るものを使わない</w:t>
                  </w:r>
                </w:p>
                <w:p w14:paraId="24FA8381" w14:textId="5C8D2DE7" w:rsidR="00EB307B" w:rsidRPr="008622BF" w:rsidRDefault="00EB307B" w:rsidP="00065BAF">
                  <w:pPr>
                    <w:pStyle w:val="a0"/>
                    <w:numPr>
                      <w:ilvl w:val="0"/>
                      <w:numId w:val="17"/>
                    </w:numPr>
                    <w:ind w:leftChars="0" w:left="0" w:firstLine="0"/>
                    <w:rPr>
                      <w:rFonts w:ascii="ＭＳ ゴシック" w:eastAsia="ＭＳ ゴシック"/>
                      <w:sz w:val="20"/>
                      <w:szCs w:val="20"/>
                    </w:rPr>
                  </w:pPr>
                  <w:r w:rsidRPr="008622BF">
                    <w:rPr>
                      <w:rFonts w:ascii="ＭＳ ゴシック" w:eastAsia="ＭＳ ゴシック" w:hint="eastAsia"/>
                      <w:sz w:val="20"/>
                      <w:szCs w:val="20"/>
                    </w:rPr>
                    <w:t>アルファベット大文字･小文字</w:t>
                  </w:r>
                  <w:r w:rsidR="00C87872" w:rsidRPr="008622BF">
                    <w:rPr>
                      <w:rFonts w:ascii="ＭＳ ゴシック" w:eastAsia="ＭＳ ゴシック" w:hint="eastAsia"/>
                      <w:sz w:val="20"/>
                      <w:szCs w:val="20"/>
                    </w:rPr>
                    <w:t>、</w:t>
                  </w:r>
                  <w:r w:rsidRPr="008622BF">
                    <w:rPr>
                      <w:rFonts w:ascii="ＭＳ ゴシック" w:eastAsia="ＭＳ ゴシック" w:hint="eastAsia"/>
                      <w:sz w:val="20"/>
                      <w:szCs w:val="20"/>
                    </w:rPr>
                    <w:t>数字</w:t>
                  </w:r>
                  <w:r w:rsidR="00C87872" w:rsidRPr="008622BF">
                    <w:rPr>
                      <w:rFonts w:ascii="ＭＳ ゴシック" w:eastAsia="ＭＳ ゴシック" w:hint="eastAsia"/>
                      <w:sz w:val="20"/>
                      <w:szCs w:val="20"/>
                    </w:rPr>
                    <w:t>、</w:t>
                  </w:r>
                  <w:r w:rsidRPr="008622BF">
                    <w:rPr>
                      <w:rFonts w:ascii="ＭＳ ゴシック" w:eastAsia="ＭＳ ゴシック" w:hint="eastAsia"/>
                      <w:sz w:val="20"/>
                      <w:szCs w:val="20"/>
                    </w:rPr>
                    <w:t>記号の全てを含む</w:t>
                  </w:r>
                </w:p>
                <w:p w14:paraId="3993C062" w14:textId="2F26F194" w:rsidR="00EB307B" w:rsidRPr="008622BF" w:rsidRDefault="00EB307B" w:rsidP="00065BAF">
                  <w:pPr>
                    <w:pStyle w:val="a0"/>
                    <w:numPr>
                      <w:ilvl w:val="0"/>
                      <w:numId w:val="17"/>
                    </w:numPr>
                    <w:ind w:leftChars="0" w:left="0" w:firstLine="0"/>
                    <w:rPr>
                      <w:rFonts w:ascii="ＭＳ ゴシック" w:eastAsia="ＭＳ ゴシック"/>
                      <w:sz w:val="20"/>
                      <w:szCs w:val="20"/>
                    </w:rPr>
                  </w:pPr>
                  <w:r w:rsidRPr="008622BF">
                    <w:rPr>
                      <w:rFonts w:ascii="ＭＳ ゴシック" w:eastAsia="ＭＳ ゴシック" w:hint="eastAsia"/>
                      <w:sz w:val="20"/>
                      <w:szCs w:val="20"/>
                    </w:rPr>
                    <w:t>辞書に含まれる</w:t>
                  </w:r>
                  <w:r w:rsidR="00C87872" w:rsidRPr="008622BF">
                    <w:rPr>
                      <w:rFonts w:ascii="ＭＳ ゴシック" w:eastAsia="ＭＳ ゴシック" w:hint="eastAsia"/>
                      <w:sz w:val="20"/>
                      <w:szCs w:val="20"/>
                    </w:rPr>
                    <w:t>単純な</w:t>
                  </w:r>
                  <w:r w:rsidRPr="008622BF">
                    <w:rPr>
                      <w:rFonts w:ascii="ＭＳ ゴシック" w:eastAsia="ＭＳ ゴシック" w:hint="eastAsia"/>
                      <w:sz w:val="20"/>
                      <w:szCs w:val="20"/>
                    </w:rPr>
                    <w:t>語を使わない</w:t>
                  </w:r>
                </w:p>
                <w:p w14:paraId="7448453E" w14:textId="77777777" w:rsidR="00EB307B" w:rsidRPr="008622BF" w:rsidRDefault="00EB307B" w:rsidP="00065BAF">
                  <w:pPr>
                    <w:pStyle w:val="a0"/>
                    <w:ind w:leftChars="0" w:left="0"/>
                    <w:rPr>
                      <w:rFonts w:ascii="ＭＳ ゴシック" w:eastAsia="ＭＳ ゴシック"/>
                      <w:sz w:val="20"/>
                      <w:szCs w:val="20"/>
                    </w:rPr>
                  </w:pPr>
                  <w:r w:rsidRPr="008622BF">
                    <w:rPr>
                      <w:rFonts w:ascii="ＭＳ ゴシック" w:eastAsia="ＭＳ ゴシック" w:hint="eastAsia"/>
                      <w:sz w:val="20"/>
                      <w:szCs w:val="20"/>
                    </w:rPr>
                    <w:t>＜パスワードの管理＞</w:t>
                  </w:r>
                </w:p>
                <w:p w14:paraId="13954CF8" w14:textId="4FDD5B63" w:rsidR="00EB307B" w:rsidRPr="008622BF" w:rsidRDefault="00EB307B" w:rsidP="00065BAF">
                  <w:pPr>
                    <w:pStyle w:val="a0"/>
                    <w:numPr>
                      <w:ilvl w:val="0"/>
                      <w:numId w:val="17"/>
                    </w:numPr>
                    <w:ind w:leftChars="0" w:left="0" w:firstLine="0"/>
                    <w:rPr>
                      <w:rFonts w:ascii="ＭＳ ゴシック" w:eastAsia="ＭＳ ゴシック"/>
                      <w:sz w:val="20"/>
                      <w:szCs w:val="20"/>
                    </w:rPr>
                  </w:pPr>
                  <w:r w:rsidRPr="008622BF">
                    <w:rPr>
                      <w:rFonts w:ascii="ＭＳ ゴシック" w:eastAsia="ＭＳ ゴシック" w:hint="eastAsia"/>
                      <w:sz w:val="20"/>
                      <w:szCs w:val="20"/>
                    </w:rPr>
                    <w:t>システムにパスワードポリシー設定機能がある場合は</w:t>
                  </w:r>
                  <w:r w:rsidR="00867963" w:rsidRPr="008622BF">
                    <w:rPr>
                      <w:rFonts w:ascii="ＭＳ ゴシック" w:eastAsia="ＭＳ ゴシック" w:hint="eastAsia"/>
                      <w:sz w:val="20"/>
                      <w:szCs w:val="20"/>
                    </w:rPr>
                    <w:t>本</w:t>
                  </w:r>
                  <w:r w:rsidR="00780596" w:rsidRPr="008622BF">
                    <w:rPr>
                      <w:rFonts w:ascii="ＭＳ ゴシック" w:eastAsia="ＭＳ ゴシック" w:hint="eastAsia"/>
                      <w:sz w:val="20"/>
                      <w:szCs w:val="20"/>
                    </w:rPr>
                    <w:t>項</w:t>
                  </w:r>
                  <w:r w:rsidR="00867963" w:rsidRPr="008622BF">
                    <w:rPr>
                      <w:rFonts w:ascii="ＭＳ ゴシック" w:eastAsia="ＭＳ ゴシック" w:hint="eastAsia"/>
                      <w:sz w:val="20"/>
                      <w:szCs w:val="20"/>
                    </w:rPr>
                    <w:t>の条件を</w:t>
                  </w:r>
                  <w:r w:rsidRPr="008622BF">
                    <w:rPr>
                      <w:rFonts w:ascii="ＭＳ ゴシック" w:eastAsia="ＭＳ ゴシック" w:hint="eastAsia"/>
                      <w:sz w:val="20"/>
                      <w:szCs w:val="20"/>
                    </w:rPr>
                    <w:t>設定する</w:t>
                  </w:r>
                </w:p>
                <w:p w14:paraId="306E2732" w14:textId="57D74880" w:rsidR="00EB307B" w:rsidRPr="008622BF" w:rsidRDefault="00EB307B" w:rsidP="00065BAF">
                  <w:pPr>
                    <w:pStyle w:val="a0"/>
                    <w:numPr>
                      <w:ilvl w:val="0"/>
                      <w:numId w:val="17"/>
                    </w:numPr>
                    <w:ind w:leftChars="0" w:left="0" w:firstLine="0"/>
                    <w:rPr>
                      <w:rFonts w:ascii="ＭＳ ゴシック" w:eastAsia="ＭＳ ゴシック"/>
                      <w:sz w:val="20"/>
                      <w:szCs w:val="20"/>
                    </w:rPr>
                  </w:pPr>
                  <w:r w:rsidRPr="008622BF">
                    <w:rPr>
                      <w:rFonts w:ascii="ＭＳ ゴシック" w:eastAsia="ＭＳ ゴシック" w:hint="eastAsia"/>
                      <w:sz w:val="20"/>
                      <w:szCs w:val="20"/>
                    </w:rPr>
                    <w:t>ロックアウトのしきい値は</w:t>
                  </w:r>
                  <w:r w:rsidR="00477B13" w:rsidRPr="008622BF">
                    <w:rPr>
                      <w:rFonts w:ascii="ＭＳ ゴシック" w:eastAsia="ＭＳ ゴシック" w:hint="eastAsia"/>
                      <w:sz w:val="20"/>
                      <w:szCs w:val="20"/>
                    </w:rPr>
                    <w:t>5</w:t>
                  </w:r>
                  <w:r w:rsidRPr="008622BF">
                    <w:rPr>
                      <w:rFonts w:ascii="ＭＳ ゴシック" w:eastAsia="ＭＳ ゴシック" w:hint="eastAsia"/>
                      <w:sz w:val="20"/>
                      <w:szCs w:val="20"/>
                    </w:rPr>
                    <w:t>回、時間は</w:t>
                  </w:r>
                  <w:r w:rsidR="00477B13" w:rsidRPr="008622BF">
                    <w:rPr>
                      <w:rFonts w:ascii="ＭＳ ゴシック" w:eastAsia="ＭＳ ゴシック" w:hint="eastAsia"/>
                      <w:sz w:val="20"/>
                      <w:szCs w:val="20"/>
                    </w:rPr>
                    <w:t>1</w:t>
                  </w:r>
                  <w:r w:rsidRPr="008622BF">
                    <w:rPr>
                      <w:rFonts w:ascii="ＭＳ ゴシック" w:eastAsia="ＭＳ ゴシック" w:hint="eastAsia"/>
                      <w:sz w:val="20"/>
                      <w:szCs w:val="20"/>
                    </w:rPr>
                    <w:t>時間に設定する</w:t>
                  </w:r>
                </w:p>
                <w:p w14:paraId="4DD9859E" w14:textId="39344A2E" w:rsidR="0036090D" w:rsidRPr="008622BF" w:rsidRDefault="0036090D" w:rsidP="00065BAF">
                  <w:pPr>
                    <w:pStyle w:val="a0"/>
                    <w:ind w:leftChars="0" w:left="0"/>
                    <w:rPr>
                      <w:rFonts w:ascii="ＭＳ ゴシック" w:eastAsia="ＭＳ ゴシック"/>
                      <w:sz w:val="20"/>
                      <w:szCs w:val="20"/>
                    </w:rPr>
                  </w:pPr>
                </w:p>
              </w:tc>
            </w:tr>
          </w:tbl>
          <w:p w14:paraId="3A5AC0EA" w14:textId="77777777" w:rsidR="00CA550A" w:rsidRDefault="00CA550A" w:rsidP="0036090D">
            <w:pPr>
              <w:rPr>
                <w:rFonts w:ascii="ＭＳ ゴシック" w:eastAsia="ＭＳ ゴシック"/>
                <w:color w:val="FF0000"/>
                <w:sz w:val="20"/>
                <w:szCs w:val="20"/>
              </w:rPr>
            </w:pPr>
          </w:p>
          <w:p w14:paraId="346282EB" w14:textId="77777777" w:rsidR="008233D2" w:rsidRPr="008622BF" w:rsidRDefault="008233D2" w:rsidP="008233D2">
            <w:pPr>
              <w:rPr>
                <w:rFonts w:ascii="ＭＳ ゴシック" w:eastAsia="ＭＳ ゴシック"/>
                <w:sz w:val="20"/>
                <w:szCs w:val="20"/>
              </w:rPr>
            </w:pPr>
            <w:r w:rsidRPr="008622BF">
              <w:rPr>
                <w:rFonts w:ascii="ＭＳ ゴシック" w:eastAsia="ＭＳ ゴシック" w:hint="eastAsia"/>
                <w:sz w:val="20"/>
                <w:szCs w:val="20"/>
              </w:rPr>
              <w:t>9.4機器の認証方法</w:t>
            </w:r>
          </w:p>
          <w:tbl>
            <w:tblPr>
              <w:tblStyle w:val="a4"/>
              <w:tblW w:w="0" w:type="auto"/>
              <w:tblLook w:val="04A0" w:firstRow="1" w:lastRow="0" w:firstColumn="1" w:lastColumn="0" w:noHBand="0" w:noVBand="1"/>
            </w:tblPr>
            <w:tblGrid>
              <w:gridCol w:w="2150"/>
              <w:gridCol w:w="3596"/>
            </w:tblGrid>
            <w:tr w:rsidR="00965284" w:rsidRPr="008622BF" w14:paraId="222FF487" w14:textId="77777777" w:rsidTr="00184107">
              <w:tc>
                <w:tcPr>
                  <w:tcW w:w="2150" w:type="dxa"/>
                </w:tcPr>
                <w:p w14:paraId="3C2AC021" w14:textId="77777777" w:rsidR="00965284" w:rsidRPr="008622BF" w:rsidRDefault="00965284" w:rsidP="00965284">
                  <w:pPr>
                    <w:rPr>
                      <w:rFonts w:ascii="ＭＳ ゴシック" w:eastAsia="ＭＳ ゴシック"/>
                      <w:sz w:val="20"/>
                      <w:szCs w:val="20"/>
                    </w:rPr>
                  </w:pPr>
                  <w:r w:rsidRPr="008622BF">
                    <w:rPr>
                      <w:rFonts w:ascii="ＭＳ ゴシック" w:eastAsia="ＭＳ ゴシック" w:hint="eastAsia"/>
                      <w:sz w:val="20"/>
                      <w:szCs w:val="20"/>
                    </w:rPr>
                    <w:t>MACアドレス</w:t>
                  </w:r>
                </w:p>
              </w:tc>
              <w:tc>
                <w:tcPr>
                  <w:tcW w:w="3596" w:type="dxa"/>
                </w:tcPr>
                <w:p w14:paraId="4F198C80" w14:textId="77777777" w:rsidR="00965284" w:rsidRPr="008622BF" w:rsidRDefault="00965284" w:rsidP="00965284">
                  <w:pPr>
                    <w:rPr>
                      <w:rFonts w:ascii="ＭＳ ゴシック" w:eastAsia="ＭＳ ゴシック"/>
                      <w:sz w:val="20"/>
                      <w:szCs w:val="20"/>
                    </w:rPr>
                  </w:pPr>
                  <w:r w:rsidRPr="008622BF">
                    <w:rPr>
                      <w:rFonts w:ascii="ＭＳ ゴシック" w:eastAsia="ＭＳ ゴシック" w:hint="eastAsia"/>
                      <w:sz w:val="20"/>
                      <w:szCs w:val="20"/>
                    </w:rPr>
                    <w:t>受信側のルーターで設定</w:t>
                  </w:r>
                </w:p>
              </w:tc>
            </w:tr>
            <w:tr w:rsidR="00965284" w:rsidRPr="008622BF" w14:paraId="7B995518" w14:textId="77777777" w:rsidTr="00184107">
              <w:tc>
                <w:tcPr>
                  <w:tcW w:w="2150" w:type="dxa"/>
                </w:tcPr>
                <w:p w14:paraId="24C49358" w14:textId="77777777" w:rsidR="00965284" w:rsidRPr="008622BF" w:rsidRDefault="00965284" w:rsidP="00965284">
                  <w:pPr>
                    <w:rPr>
                      <w:rFonts w:ascii="ＭＳ ゴシック" w:eastAsia="ＭＳ ゴシック"/>
                      <w:sz w:val="20"/>
                      <w:szCs w:val="20"/>
                    </w:rPr>
                  </w:pPr>
                  <w:r w:rsidRPr="008622BF">
                    <w:rPr>
                      <w:rFonts w:ascii="ＭＳ ゴシック" w:eastAsia="ＭＳ ゴシック" w:hint="eastAsia"/>
                      <w:sz w:val="20"/>
                      <w:szCs w:val="20"/>
                    </w:rPr>
                    <w:t>IPアドレス</w:t>
                  </w:r>
                </w:p>
              </w:tc>
              <w:tc>
                <w:tcPr>
                  <w:tcW w:w="3596" w:type="dxa"/>
                </w:tcPr>
                <w:p w14:paraId="24556891" w14:textId="77777777" w:rsidR="00965284" w:rsidRPr="008622BF" w:rsidRDefault="00965284" w:rsidP="00965284">
                  <w:pPr>
                    <w:rPr>
                      <w:rFonts w:ascii="ＭＳ ゴシック" w:eastAsia="ＭＳ ゴシック"/>
                      <w:sz w:val="20"/>
                      <w:szCs w:val="20"/>
                    </w:rPr>
                  </w:pPr>
                  <w:r w:rsidRPr="008622BF">
                    <w:rPr>
                      <w:rFonts w:ascii="ＭＳ ゴシック" w:eastAsia="ＭＳ ゴシック" w:hint="eastAsia"/>
                      <w:sz w:val="20"/>
                      <w:szCs w:val="20"/>
                    </w:rPr>
                    <w:t>受信側のルーターもしくはサーバー</w:t>
                  </w:r>
                </w:p>
              </w:tc>
            </w:tr>
            <w:tr w:rsidR="00965284" w:rsidRPr="008622BF" w14:paraId="3ABF05FA" w14:textId="77777777" w:rsidTr="00184107">
              <w:tc>
                <w:tcPr>
                  <w:tcW w:w="2150" w:type="dxa"/>
                </w:tcPr>
                <w:p w14:paraId="4462726E" w14:textId="77777777" w:rsidR="00965284" w:rsidRPr="008622BF" w:rsidRDefault="00965284" w:rsidP="00965284">
                  <w:pPr>
                    <w:rPr>
                      <w:rFonts w:ascii="ＭＳ ゴシック" w:eastAsia="ＭＳ ゴシック"/>
                      <w:sz w:val="20"/>
                      <w:szCs w:val="20"/>
                    </w:rPr>
                  </w:pPr>
                  <w:r w:rsidRPr="008622BF">
                    <w:rPr>
                      <w:rFonts w:ascii="ＭＳ ゴシック" w:eastAsia="ＭＳ ゴシック" w:hint="eastAsia"/>
                      <w:sz w:val="20"/>
                      <w:szCs w:val="20"/>
                    </w:rPr>
                    <w:t>ドメイン名</w:t>
                  </w:r>
                </w:p>
              </w:tc>
              <w:tc>
                <w:tcPr>
                  <w:tcW w:w="3596" w:type="dxa"/>
                </w:tcPr>
                <w:p w14:paraId="0FCCB16B" w14:textId="77777777" w:rsidR="00965284" w:rsidRPr="008622BF" w:rsidRDefault="00965284" w:rsidP="00965284">
                  <w:pPr>
                    <w:rPr>
                      <w:rFonts w:ascii="ＭＳ ゴシック" w:eastAsia="ＭＳ ゴシック"/>
                      <w:sz w:val="20"/>
                      <w:szCs w:val="20"/>
                    </w:rPr>
                  </w:pPr>
                  <w:r w:rsidRPr="008622BF">
                    <w:rPr>
                      <w:rFonts w:ascii="ＭＳ ゴシック" w:eastAsia="ＭＳ ゴシック" w:hint="eastAsia"/>
                      <w:sz w:val="20"/>
                      <w:szCs w:val="20"/>
                    </w:rPr>
                    <w:t>受信側のルーターもしくはサーバー</w:t>
                  </w:r>
                </w:p>
              </w:tc>
            </w:tr>
          </w:tbl>
          <w:p w14:paraId="1BCA54FA" w14:textId="77777777" w:rsidR="00965284" w:rsidRDefault="00965284" w:rsidP="003D67A0">
            <w:pPr>
              <w:rPr>
                <w:rFonts w:ascii="ＭＳ ゴシック" w:eastAsia="ＭＳ ゴシック"/>
                <w:sz w:val="20"/>
                <w:szCs w:val="20"/>
              </w:rPr>
            </w:pPr>
          </w:p>
          <w:p w14:paraId="276CA874" w14:textId="77777777" w:rsidR="00965284" w:rsidRPr="0036090D" w:rsidRDefault="00965284" w:rsidP="003D67A0">
            <w:pPr>
              <w:rPr>
                <w:rFonts w:ascii="ＭＳ ゴシック" w:eastAsia="ＭＳ ゴシック"/>
                <w:sz w:val="20"/>
                <w:szCs w:val="20"/>
              </w:rPr>
            </w:pPr>
          </w:p>
        </w:tc>
      </w:tr>
    </w:tbl>
    <w:p w14:paraId="5336D644" w14:textId="77777777" w:rsidR="000F5441" w:rsidRDefault="000F5441">
      <w:r>
        <w:lastRenderedPageBreak/>
        <w:br w:type="page"/>
      </w:r>
    </w:p>
    <w:tbl>
      <w:tblPr>
        <w:tblStyle w:val="a4"/>
        <w:tblW w:w="0" w:type="auto"/>
        <w:jc w:val="center"/>
        <w:tblLook w:val="04A0" w:firstRow="1" w:lastRow="0" w:firstColumn="1" w:lastColumn="0" w:noHBand="0" w:noVBand="1"/>
      </w:tblPr>
      <w:tblGrid>
        <w:gridCol w:w="1187"/>
        <w:gridCol w:w="4620"/>
        <w:gridCol w:w="992"/>
        <w:gridCol w:w="1695"/>
      </w:tblGrid>
      <w:tr w:rsidR="00042756" w14:paraId="52684F61" w14:textId="77777777" w:rsidTr="00911F7E">
        <w:trPr>
          <w:jc w:val="center"/>
        </w:trPr>
        <w:tc>
          <w:tcPr>
            <w:tcW w:w="1187" w:type="dxa"/>
            <w:shd w:val="clear" w:color="auto" w:fill="C00000"/>
            <w:vAlign w:val="center"/>
          </w:tcPr>
          <w:p w14:paraId="33D63C9B" w14:textId="075140FD" w:rsidR="00042756" w:rsidRPr="00D70A2E" w:rsidRDefault="00042756" w:rsidP="003D67A0">
            <w:pPr>
              <w:jc w:val="center"/>
              <w:rPr>
                <w:rFonts w:ascii="Meiryo UI" w:eastAsia="Meiryo UI" w:hAnsi="Meiryo UI" w:cs="Meiryo UI"/>
                <w:b/>
                <w:sz w:val="32"/>
                <w:szCs w:val="32"/>
              </w:rPr>
            </w:pPr>
            <w:r>
              <w:rPr>
                <w:rFonts w:ascii="Meiryo UI" w:eastAsia="Meiryo UI" w:hAnsi="Meiryo UI" w:cs="Meiryo UI" w:hint="eastAsia"/>
                <w:b/>
                <w:sz w:val="32"/>
                <w:szCs w:val="32"/>
              </w:rPr>
              <w:lastRenderedPageBreak/>
              <w:t>6</w:t>
            </w:r>
          </w:p>
        </w:tc>
        <w:tc>
          <w:tcPr>
            <w:tcW w:w="4620" w:type="dxa"/>
            <w:shd w:val="clear" w:color="auto" w:fill="FFFF99"/>
            <w:vAlign w:val="center"/>
          </w:tcPr>
          <w:p w14:paraId="3CDFD01D" w14:textId="6033E7ED" w:rsidR="00042756" w:rsidRPr="00B96B49" w:rsidRDefault="00E926C4" w:rsidP="003D67A0">
            <w:pPr>
              <w:jc w:val="center"/>
              <w:rPr>
                <w:rFonts w:ascii="Meiryo UI" w:eastAsia="Meiryo UI" w:hAnsi="Meiryo UI" w:cs="Meiryo UI"/>
                <w:sz w:val="32"/>
                <w:szCs w:val="32"/>
              </w:rPr>
            </w:pPr>
            <w:r>
              <w:rPr>
                <w:rFonts w:ascii="Meiryo UI" w:eastAsia="Meiryo UI" w:hAnsi="Meiryo UI" w:cs="Meiryo UI" w:hint="eastAsia"/>
                <w:sz w:val="32"/>
                <w:szCs w:val="32"/>
              </w:rPr>
              <w:t>物理的対策</w:t>
            </w:r>
          </w:p>
        </w:tc>
        <w:tc>
          <w:tcPr>
            <w:tcW w:w="992" w:type="dxa"/>
            <w:shd w:val="clear" w:color="auto" w:fill="F4B083" w:themeFill="accent2" w:themeFillTint="99"/>
            <w:vAlign w:val="center"/>
          </w:tcPr>
          <w:p w14:paraId="713FCAA7" w14:textId="77777777" w:rsidR="00042756" w:rsidRPr="00B96B49" w:rsidRDefault="00042756" w:rsidP="003D67A0">
            <w:pPr>
              <w:jc w:val="center"/>
              <w:rPr>
                <w:rFonts w:ascii="Meiryo UI" w:eastAsia="Meiryo UI" w:hAnsi="Meiryo UI" w:cs="Meiryo UI"/>
                <w:sz w:val="24"/>
                <w:szCs w:val="24"/>
              </w:rPr>
            </w:pPr>
            <w:r w:rsidRPr="00B96B49">
              <w:rPr>
                <w:rFonts w:ascii="Meiryo UI" w:eastAsia="Meiryo UI" w:hAnsi="Meiryo UI" w:cs="Meiryo UI" w:hint="eastAsia"/>
                <w:sz w:val="24"/>
                <w:szCs w:val="24"/>
              </w:rPr>
              <w:t>改訂日</w:t>
            </w:r>
          </w:p>
        </w:tc>
        <w:tc>
          <w:tcPr>
            <w:tcW w:w="1695" w:type="dxa"/>
            <w:shd w:val="clear" w:color="auto" w:fill="FFFF99"/>
            <w:vAlign w:val="center"/>
          </w:tcPr>
          <w:p w14:paraId="374E5038" w14:textId="0383ABC5" w:rsidR="00042756" w:rsidRPr="00E926C4" w:rsidRDefault="00042756" w:rsidP="003D67A0">
            <w:pPr>
              <w:rPr>
                <w:rFonts w:ascii="Meiryo UI" w:eastAsia="Meiryo UI" w:hAnsi="Meiryo UI" w:cs="Meiryo UI"/>
                <w:color w:val="FF0000"/>
                <w:sz w:val="24"/>
                <w:szCs w:val="24"/>
              </w:rPr>
            </w:pPr>
            <w:r w:rsidRPr="00E926C4">
              <w:rPr>
                <w:rFonts w:ascii="Meiryo UI" w:eastAsia="Meiryo UI" w:hAnsi="Meiryo UI" w:cs="Meiryo UI" w:hint="eastAsia"/>
                <w:color w:val="FF0000"/>
                <w:sz w:val="24"/>
                <w:szCs w:val="24"/>
              </w:rPr>
              <w:t>20</w:t>
            </w:r>
            <w:r w:rsidR="008622BF">
              <w:rPr>
                <w:rFonts w:ascii="Meiryo UI" w:eastAsia="Meiryo UI" w:hAnsi="Meiryo UI" w:cs="Meiryo UI" w:hint="eastAsia"/>
                <w:color w:val="FF0000"/>
                <w:sz w:val="24"/>
                <w:szCs w:val="24"/>
              </w:rPr>
              <w:t>18</w:t>
            </w:r>
            <w:r w:rsidRPr="00E926C4">
              <w:rPr>
                <w:rFonts w:ascii="Meiryo UI" w:eastAsia="Meiryo UI" w:hAnsi="Meiryo UI" w:cs="Meiryo UI" w:hint="eastAsia"/>
                <w:color w:val="FF0000"/>
                <w:sz w:val="24"/>
                <w:szCs w:val="24"/>
              </w:rPr>
              <w:t>.</w:t>
            </w:r>
            <w:r w:rsidR="008622BF">
              <w:rPr>
                <w:rFonts w:ascii="Meiryo UI" w:eastAsia="Meiryo UI" w:hAnsi="Meiryo UI" w:cs="Meiryo UI" w:hint="eastAsia"/>
                <w:color w:val="FF0000"/>
                <w:sz w:val="24"/>
                <w:szCs w:val="24"/>
              </w:rPr>
              <w:t>04</w:t>
            </w:r>
            <w:r w:rsidRPr="00E926C4">
              <w:rPr>
                <w:rFonts w:ascii="Meiryo UI" w:eastAsia="Meiryo UI" w:hAnsi="Meiryo UI" w:cs="Meiryo UI" w:hint="eastAsia"/>
                <w:color w:val="FF0000"/>
                <w:sz w:val="24"/>
                <w:szCs w:val="24"/>
              </w:rPr>
              <w:t>.</w:t>
            </w:r>
            <w:r w:rsidR="008622BF">
              <w:rPr>
                <w:rFonts w:ascii="Meiryo UI" w:eastAsia="Meiryo UI" w:hAnsi="Meiryo UI" w:cs="Meiryo UI" w:hint="eastAsia"/>
                <w:color w:val="FF0000"/>
                <w:sz w:val="24"/>
                <w:szCs w:val="24"/>
              </w:rPr>
              <w:t>23</w:t>
            </w:r>
          </w:p>
        </w:tc>
      </w:tr>
      <w:tr w:rsidR="00042756" w14:paraId="48CD7DC3" w14:textId="77777777" w:rsidTr="00911F7E">
        <w:trPr>
          <w:jc w:val="center"/>
        </w:trPr>
        <w:tc>
          <w:tcPr>
            <w:tcW w:w="1187" w:type="dxa"/>
            <w:shd w:val="clear" w:color="auto" w:fill="F4B083" w:themeFill="accent2" w:themeFillTint="99"/>
            <w:vAlign w:val="center"/>
          </w:tcPr>
          <w:p w14:paraId="06BA30AE" w14:textId="77777777" w:rsidR="00042756" w:rsidRPr="00B96B49" w:rsidRDefault="00042756" w:rsidP="003D67A0">
            <w:pPr>
              <w:jc w:val="center"/>
              <w:rPr>
                <w:rFonts w:ascii="Meiryo UI" w:eastAsia="Meiryo UI" w:hAnsi="Meiryo UI" w:cs="Meiryo UI"/>
                <w:color w:val="000000" w:themeColor="text1"/>
                <w:sz w:val="24"/>
                <w:szCs w:val="24"/>
              </w:rPr>
            </w:pPr>
            <w:r w:rsidRPr="00B96B49">
              <w:rPr>
                <w:rFonts w:ascii="Meiryo UI" w:eastAsia="Meiryo UI" w:hAnsi="Meiryo UI" w:cs="Meiryo UI" w:hint="eastAsia"/>
                <w:color w:val="000000" w:themeColor="text1"/>
                <w:sz w:val="24"/>
                <w:szCs w:val="24"/>
              </w:rPr>
              <w:t>適用範囲</w:t>
            </w:r>
          </w:p>
        </w:tc>
        <w:tc>
          <w:tcPr>
            <w:tcW w:w="7307" w:type="dxa"/>
            <w:gridSpan w:val="3"/>
            <w:shd w:val="clear" w:color="auto" w:fill="FFFF99"/>
            <w:vAlign w:val="center"/>
          </w:tcPr>
          <w:p w14:paraId="2FEA4107" w14:textId="293301CB" w:rsidR="00042756" w:rsidRPr="00B96B49" w:rsidRDefault="00E926C4" w:rsidP="00E926C4">
            <w:pPr>
              <w:snapToGrid w:val="0"/>
              <w:spacing w:line="320" w:lineRule="exact"/>
              <w:jc w:val="center"/>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情報処理設備が設置される領域</w:t>
            </w:r>
          </w:p>
        </w:tc>
      </w:tr>
      <w:tr w:rsidR="00042756" w14:paraId="5AAD0905" w14:textId="77777777" w:rsidTr="003D67A0">
        <w:trPr>
          <w:trHeight w:val="699"/>
          <w:jc w:val="center"/>
        </w:trPr>
        <w:tc>
          <w:tcPr>
            <w:tcW w:w="8494" w:type="dxa"/>
            <w:gridSpan w:val="4"/>
          </w:tcPr>
          <w:p w14:paraId="13A7D4C4" w14:textId="67457363" w:rsidR="00E926C4" w:rsidRPr="00B91C42" w:rsidRDefault="00E926C4" w:rsidP="00E926C4">
            <w:pPr>
              <w:rPr>
                <w:rFonts w:ascii="ＭＳ ゴシック" w:eastAsia="ＭＳ ゴシック"/>
              </w:rPr>
            </w:pPr>
            <w:r w:rsidRPr="00B91C42">
              <w:rPr>
                <w:rFonts w:ascii="ＭＳ ゴシック" w:eastAsia="ＭＳ ゴシック" w:hint="eastAsia"/>
              </w:rPr>
              <w:t>1.セキュリティ</w:t>
            </w:r>
            <w:r w:rsidR="00BC32D6">
              <w:rPr>
                <w:rFonts w:ascii="ＭＳ ゴシック" w:eastAsia="ＭＳ ゴシック" w:hint="eastAsia"/>
              </w:rPr>
              <w:t>領域</w:t>
            </w:r>
            <w:r w:rsidRPr="00B91C42">
              <w:rPr>
                <w:rFonts w:ascii="ＭＳ ゴシック" w:eastAsia="ＭＳ ゴシック" w:hint="eastAsia"/>
              </w:rPr>
              <w:t>の設定</w:t>
            </w:r>
          </w:p>
          <w:p w14:paraId="289A260A" w14:textId="36C980FD" w:rsidR="00E926C4" w:rsidRPr="00B91C42" w:rsidRDefault="00E926C4" w:rsidP="00E926C4">
            <w:pPr>
              <w:rPr>
                <w:rFonts w:ascii="ＭＳ ゴシック" w:eastAsia="ＭＳ ゴシック"/>
              </w:rPr>
            </w:pPr>
            <w:r w:rsidRPr="00B91C42">
              <w:rPr>
                <w:rFonts w:ascii="ＭＳ ゴシック" w:eastAsia="ＭＳ ゴシック" w:hint="eastAsia"/>
              </w:rPr>
              <w:t>当社内で扱う情報資産の重要度に応じて</w:t>
            </w:r>
            <w:r w:rsidR="00DA7E69">
              <w:rPr>
                <w:rFonts w:ascii="ＭＳ ゴシック" w:eastAsia="ＭＳ ゴシック" w:hint="eastAsia"/>
              </w:rPr>
              <w:t>社内の</w:t>
            </w:r>
            <w:r w:rsidRPr="00B91C42">
              <w:rPr>
                <w:rFonts w:ascii="ＭＳ ゴシック" w:eastAsia="ＭＳ ゴシック" w:hint="eastAsia"/>
              </w:rPr>
              <w:t>領域を区分する。区分した領域内では以下を実施する。</w:t>
            </w:r>
          </w:p>
          <w:tbl>
            <w:tblPr>
              <w:tblW w:w="777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5915"/>
            </w:tblGrid>
            <w:tr w:rsidR="00E926C4" w14:paraId="006DD692" w14:textId="77777777" w:rsidTr="00935679">
              <w:trPr>
                <w:trHeight w:val="567"/>
              </w:trPr>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3CB2285F" w14:textId="77777777" w:rsidR="00E926C4" w:rsidRPr="008622BF" w:rsidRDefault="00E926C4" w:rsidP="00E926C4">
                  <w:pPr>
                    <w:pStyle w:val="3"/>
                    <w:jc w:val="center"/>
                    <w:rPr>
                      <w:rFonts w:asciiTheme="majorEastAsia" w:eastAsiaTheme="majorEastAsia" w:hAnsiTheme="majorEastAsia"/>
                      <w:sz w:val="20"/>
                      <w:szCs w:val="20"/>
                    </w:rPr>
                  </w:pPr>
                  <w:r w:rsidRPr="008622BF">
                    <w:rPr>
                      <w:rFonts w:asciiTheme="majorEastAsia" w:eastAsiaTheme="majorEastAsia" w:hAnsiTheme="majorEastAsia" w:hint="eastAsia"/>
                      <w:sz w:val="20"/>
                      <w:szCs w:val="20"/>
                    </w:rPr>
                    <w:t>レベル</w:t>
                  </w:r>
                  <w:r w:rsidRPr="008622BF">
                    <w:rPr>
                      <w:rFonts w:asciiTheme="majorEastAsia" w:eastAsiaTheme="majorEastAsia" w:hAnsiTheme="majorEastAsia"/>
                      <w:sz w:val="20"/>
                      <w:szCs w:val="20"/>
                    </w:rPr>
                    <w:t>1</w:t>
                  </w:r>
                  <w:r w:rsidRPr="008622BF">
                    <w:rPr>
                      <w:rFonts w:asciiTheme="majorEastAsia" w:eastAsiaTheme="majorEastAsia" w:hAnsiTheme="majorEastAsia" w:hint="eastAsia"/>
                      <w:sz w:val="20"/>
                      <w:szCs w:val="20"/>
                    </w:rPr>
                    <w:t>領域</w:t>
                  </w:r>
                </w:p>
              </w:tc>
              <w:tc>
                <w:tcPr>
                  <w:tcW w:w="5915" w:type="dxa"/>
                  <w:tcBorders>
                    <w:top w:val="single" w:sz="4" w:space="0" w:color="auto"/>
                    <w:left w:val="single" w:sz="4" w:space="0" w:color="auto"/>
                    <w:bottom w:val="single" w:sz="4" w:space="0" w:color="auto"/>
                    <w:right w:val="single" w:sz="4" w:space="0" w:color="auto"/>
                  </w:tcBorders>
                  <w:shd w:val="clear" w:color="auto" w:fill="auto"/>
                  <w:vAlign w:val="center"/>
                </w:tcPr>
                <w:p w14:paraId="19C39D14" w14:textId="7A15A96F" w:rsidR="00E926C4" w:rsidRPr="008622BF" w:rsidRDefault="00935679" w:rsidP="008622BF">
                  <w:pPr>
                    <w:pStyle w:val="3"/>
                    <w:rPr>
                      <w:rFonts w:asciiTheme="majorEastAsia" w:eastAsiaTheme="majorEastAsia" w:hAnsiTheme="majorEastAsia"/>
                      <w:sz w:val="20"/>
                      <w:szCs w:val="20"/>
                    </w:rPr>
                  </w:pPr>
                  <w:r w:rsidRPr="008622BF">
                    <w:rPr>
                      <w:rFonts w:asciiTheme="majorEastAsia" w:eastAsiaTheme="majorEastAsia" w:hAnsiTheme="majorEastAsia" w:hint="eastAsia"/>
                      <w:sz w:val="20"/>
                      <w:szCs w:val="20"/>
                    </w:rPr>
                    <w:t>本社</w:t>
                  </w:r>
                  <w:r w:rsidR="00E926C4" w:rsidRPr="008622BF">
                    <w:rPr>
                      <w:rFonts w:asciiTheme="majorEastAsia" w:eastAsiaTheme="majorEastAsia" w:hAnsiTheme="majorEastAsia" w:hint="eastAsia"/>
                      <w:sz w:val="20"/>
                      <w:szCs w:val="20"/>
                    </w:rPr>
                    <w:t>受付</w:t>
                  </w:r>
                  <w:r w:rsidR="00513F89" w:rsidRPr="008622BF">
                    <w:rPr>
                      <w:rFonts w:asciiTheme="majorEastAsia" w:eastAsiaTheme="majorEastAsia" w:hAnsiTheme="majorEastAsia" w:hint="eastAsia"/>
                      <w:sz w:val="20"/>
                      <w:szCs w:val="20"/>
                    </w:rPr>
                    <w:t>・</w:t>
                  </w:r>
                  <w:r w:rsidR="00E926C4" w:rsidRPr="008622BF">
                    <w:rPr>
                      <w:rFonts w:asciiTheme="majorEastAsia" w:eastAsiaTheme="majorEastAsia" w:hAnsiTheme="majorEastAsia" w:hint="eastAsia"/>
                      <w:sz w:val="20"/>
                      <w:szCs w:val="20"/>
                    </w:rPr>
                    <w:t>応接スペース</w:t>
                  </w:r>
                </w:p>
              </w:tc>
            </w:tr>
            <w:tr w:rsidR="00E926C4" w14:paraId="55508A67" w14:textId="77777777" w:rsidTr="003D67A0">
              <w:tc>
                <w:tcPr>
                  <w:tcW w:w="1862" w:type="dxa"/>
                  <w:tcBorders>
                    <w:top w:val="single" w:sz="4" w:space="0" w:color="auto"/>
                  </w:tcBorders>
                </w:tcPr>
                <w:p w14:paraId="10CD4B66" w14:textId="77777777" w:rsidR="00E926C4" w:rsidRPr="008622BF" w:rsidRDefault="00E926C4" w:rsidP="00E926C4">
                  <w:pPr>
                    <w:pStyle w:val="3"/>
                    <w:rPr>
                      <w:rFonts w:asciiTheme="majorEastAsia" w:eastAsiaTheme="majorEastAsia" w:hAnsiTheme="majorEastAsia"/>
                      <w:sz w:val="20"/>
                      <w:szCs w:val="20"/>
                    </w:rPr>
                  </w:pPr>
                  <w:r w:rsidRPr="008622BF">
                    <w:rPr>
                      <w:rFonts w:asciiTheme="majorEastAsia" w:eastAsiaTheme="majorEastAsia" w:hAnsiTheme="majorEastAsia"/>
                      <w:sz w:val="20"/>
                      <w:szCs w:val="20"/>
                    </w:rPr>
                    <w:t>利用者</w:t>
                  </w:r>
                </w:p>
              </w:tc>
              <w:tc>
                <w:tcPr>
                  <w:tcW w:w="5915" w:type="dxa"/>
                  <w:tcBorders>
                    <w:top w:val="single" w:sz="4" w:space="0" w:color="auto"/>
                  </w:tcBorders>
                </w:tcPr>
                <w:p w14:paraId="2ED24FEA" w14:textId="77777777" w:rsidR="00E926C4" w:rsidRPr="008622BF" w:rsidRDefault="00E926C4" w:rsidP="00E926C4">
                  <w:pPr>
                    <w:pStyle w:val="3"/>
                    <w:rPr>
                      <w:rFonts w:asciiTheme="majorEastAsia" w:eastAsiaTheme="majorEastAsia" w:hAnsiTheme="majorEastAsia"/>
                      <w:sz w:val="20"/>
                      <w:szCs w:val="20"/>
                    </w:rPr>
                  </w:pPr>
                  <w:r w:rsidRPr="008622BF">
                    <w:rPr>
                      <w:rFonts w:asciiTheme="majorEastAsia" w:eastAsiaTheme="majorEastAsia" w:hAnsiTheme="majorEastAsia" w:hint="eastAsia"/>
                      <w:sz w:val="20"/>
                      <w:szCs w:val="20"/>
                    </w:rPr>
                    <w:t>従業員</w:t>
                  </w:r>
                  <w:r w:rsidRPr="008622BF">
                    <w:rPr>
                      <w:rFonts w:asciiTheme="majorEastAsia" w:eastAsiaTheme="majorEastAsia" w:hAnsiTheme="majorEastAsia"/>
                      <w:sz w:val="20"/>
                      <w:szCs w:val="20"/>
                    </w:rPr>
                    <w:t>、社外関係者、部外者が立ち入り可</w:t>
                  </w:r>
                </w:p>
              </w:tc>
            </w:tr>
            <w:tr w:rsidR="00E926C4" w14:paraId="2A12FC28" w14:textId="77777777" w:rsidTr="003D67A0">
              <w:tc>
                <w:tcPr>
                  <w:tcW w:w="1862" w:type="dxa"/>
                </w:tcPr>
                <w:p w14:paraId="0DDA7111" w14:textId="77777777" w:rsidR="00E926C4" w:rsidRPr="008622BF" w:rsidRDefault="00E926C4" w:rsidP="00E926C4">
                  <w:pPr>
                    <w:pStyle w:val="3"/>
                    <w:rPr>
                      <w:rFonts w:asciiTheme="majorEastAsia" w:eastAsiaTheme="majorEastAsia" w:hAnsiTheme="majorEastAsia"/>
                      <w:sz w:val="20"/>
                      <w:szCs w:val="20"/>
                    </w:rPr>
                  </w:pPr>
                  <w:r w:rsidRPr="008622BF">
                    <w:rPr>
                      <w:rFonts w:asciiTheme="majorEastAsia" w:eastAsiaTheme="majorEastAsia" w:hAnsiTheme="majorEastAsia"/>
                      <w:sz w:val="20"/>
                      <w:szCs w:val="20"/>
                    </w:rPr>
                    <w:t>施錠</w:t>
                  </w:r>
                </w:p>
              </w:tc>
              <w:tc>
                <w:tcPr>
                  <w:tcW w:w="5915" w:type="dxa"/>
                </w:tcPr>
                <w:p w14:paraId="10305AAB" w14:textId="4CD303D5" w:rsidR="00E926C4" w:rsidRPr="008622BF" w:rsidRDefault="00E926C4" w:rsidP="00BC32D6">
                  <w:pPr>
                    <w:pStyle w:val="3"/>
                    <w:rPr>
                      <w:rFonts w:asciiTheme="majorEastAsia" w:eastAsiaTheme="majorEastAsia" w:hAnsiTheme="majorEastAsia"/>
                      <w:sz w:val="20"/>
                      <w:szCs w:val="20"/>
                    </w:rPr>
                  </w:pPr>
                  <w:r w:rsidRPr="008622BF">
                    <w:rPr>
                      <w:rFonts w:asciiTheme="majorEastAsia" w:eastAsiaTheme="majorEastAsia" w:hAnsiTheme="majorEastAsia" w:hint="eastAsia"/>
                      <w:sz w:val="20"/>
                      <w:szCs w:val="20"/>
                    </w:rPr>
                    <w:t>最終退室者による施錠</w:t>
                  </w:r>
                </w:p>
              </w:tc>
            </w:tr>
            <w:tr w:rsidR="00E926C4" w14:paraId="2E77660B" w14:textId="77777777" w:rsidTr="003D67A0">
              <w:tc>
                <w:tcPr>
                  <w:tcW w:w="1862" w:type="dxa"/>
                </w:tcPr>
                <w:p w14:paraId="3560608D" w14:textId="55087378" w:rsidR="00E926C4" w:rsidRPr="008622BF" w:rsidRDefault="00E926C4" w:rsidP="00E926C4">
                  <w:pPr>
                    <w:pStyle w:val="3"/>
                    <w:rPr>
                      <w:rFonts w:asciiTheme="majorEastAsia" w:eastAsiaTheme="majorEastAsia" w:hAnsiTheme="majorEastAsia"/>
                      <w:sz w:val="20"/>
                      <w:szCs w:val="20"/>
                    </w:rPr>
                  </w:pPr>
                  <w:r w:rsidRPr="008622BF">
                    <w:rPr>
                      <w:rFonts w:asciiTheme="majorEastAsia" w:eastAsiaTheme="majorEastAsia" w:hAnsiTheme="majorEastAsia"/>
                      <w:sz w:val="20"/>
                      <w:szCs w:val="20"/>
                    </w:rPr>
                    <w:t>設置可能</w:t>
                  </w:r>
                  <w:r w:rsidR="00BC32D6" w:rsidRPr="008622BF">
                    <w:rPr>
                      <w:rFonts w:asciiTheme="majorEastAsia" w:eastAsiaTheme="majorEastAsia" w:hAnsiTheme="majorEastAsia" w:hint="eastAsia"/>
                      <w:sz w:val="20"/>
                      <w:szCs w:val="20"/>
                    </w:rPr>
                    <w:t>情報</w:t>
                  </w:r>
                  <w:r w:rsidRPr="008622BF">
                    <w:rPr>
                      <w:rFonts w:asciiTheme="majorEastAsia" w:eastAsiaTheme="majorEastAsia" w:hAnsiTheme="majorEastAsia"/>
                      <w:sz w:val="20"/>
                      <w:szCs w:val="20"/>
                    </w:rPr>
                    <w:t>機器</w:t>
                  </w:r>
                </w:p>
              </w:tc>
              <w:tc>
                <w:tcPr>
                  <w:tcW w:w="5915" w:type="dxa"/>
                </w:tcPr>
                <w:p w14:paraId="4D64C8C7" w14:textId="77D8A3A9" w:rsidR="00E926C4" w:rsidRPr="008622BF" w:rsidRDefault="008622BF" w:rsidP="008622BF">
                  <w:pPr>
                    <w:pStyle w:val="3"/>
                    <w:rPr>
                      <w:rFonts w:asciiTheme="majorEastAsia" w:eastAsiaTheme="majorEastAsia" w:hAnsiTheme="majorEastAsia"/>
                      <w:sz w:val="20"/>
                      <w:szCs w:val="20"/>
                    </w:rPr>
                  </w:pPr>
                  <w:r w:rsidRPr="008622BF">
                    <w:rPr>
                      <w:rFonts w:asciiTheme="majorEastAsia" w:eastAsiaTheme="majorEastAsia" w:hAnsiTheme="majorEastAsia" w:hint="eastAsia"/>
                      <w:sz w:val="20"/>
                      <w:szCs w:val="20"/>
                    </w:rPr>
                    <w:t>ディスプレイ、パソコン、複合機、電話機</w:t>
                  </w:r>
                </w:p>
              </w:tc>
            </w:tr>
            <w:tr w:rsidR="00E926C4" w14:paraId="7C8150B9" w14:textId="77777777" w:rsidTr="003D67A0">
              <w:tc>
                <w:tcPr>
                  <w:tcW w:w="1862" w:type="dxa"/>
                </w:tcPr>
                <w:p w14:paraId="35926F1E" w14:textId="77777777" w:rsidR="00E926C4" w:rsidRPr="008622BF" w:rsidRDefault="00E926C4" w:rsidP="00E926C4">
                  <w:pPr>
                    <w:pStyle w:val="3"/>
                    <w:rPr>
                      <w:rFonts w:asciiTheme="majorEastAsia" w:eastAsiaTheme="majorEastAsia" w:hAnsiTheme="majorEastAsia"/>
                      <w:sz w:val="20"/>
                      <w:szCs w:val="20"/>
                    </w:rPr>
                  </w:pPr>
                  <w:r w:rsidRPr="008622BF">
                    <w:rPr>
                      <w:rFonts w:asciiTheme="majorEastAsia" w:eastAsiaTheme="majorEastAsia" w:hAnsiTheme="majorEastAsia"/>
                      <w:sz w:val="20"/>
                      <w:szCs w:val="20"/>
                    </w:rPr>
                    <w:t>制限事項</w:t>
                  </w:r>
                </w:p>
              </w:tc>
              <w:tc>
                <w:tcPr>
                  <w:tcW w:w="5915" w:type="dxa"/>
                </w:tcPr>
                <w:p w14:paraId="4DBD9170" w14:textId="3428B9B1" w:rsidR="00E926C4" w:rsidRPr="008622BF" w:rsidRDefault="00E926C4" w:rsidP="004E0ADB">
                  <w:pPr>
                    <w:pStyle w:val="3"/>
                    <w:rPr>
                      <w:rFonts w:asciiTheme="majorEastAsia" w:eastAsiaTheme="majorEastAsia" w:hAnsiTheme="majorEastAsia"/>
                      <w:sz w:val="20"/>
                      <w:szCs w:val="20"/>
                    </w:rPr>
                  </w:pPr>
                  <w:r w:rsidRPr="008622BF">
                    <w:rPr>
                      <w:rFonts w:asciiTheme="majorEastAsia" w:eastAsiaTheme="majorEastAsia" w:hAnsiTheme="majorEastAsia" w:hint="eastAsia"/>
                      <w:sz w:val="20"/>
                      <w:szCs w:val="20"/>
                    </w:rPr>
                    <w:t>未使用時</w:t>
                  </w:r>
                  <w:r w:rsidR="004E0ADB" w:rsidRPr="008622BF">
                    <w:rPr>
                      <w:rFonts w:asciiTheme="majorEastAsia" w:eastAsiaTheme="majorEastAsia" w:hAnsiTheme="majorEastAsia" w:hint="eastAsia"/>
                      <w:sz w:val="20"/>
                      <w:szCs w:val="20"/>
                    </w:rPr>
                    <w:t>に社外秘又は極秘の情報資産</w:t>
                  </w:r>
                  <w:r w:rsidRPr="008622BF">
                    <w:rPr>
                      <w:rFonts w:asciiTheme="majorEastAsia" w:eastAsiaTheme="majorEastAsia" w:hAnsiTheme="majorEastAsia" w:hint="eastAsia"/>
                      <w:sz w:val="20"/>
                      <w:szCs w:val="20"/>
                    </w:rPr>
                    <w:t>の放置禁止</w:t>
                  </w:r>
                </w:p>
              </w:tc>
            </w:tr>
            <w:tr w:rsidR="00E926C4" w14:paraId="5FE50439" w14:textId="77777777" w:rsidTr="003D67A0">
              <w:tc>
                <w:tcPr>
                  <w:tcW w:w="1862" w:type="dxa"/>
                </w:tcPr>
                <w:p w14:paraId="0802BDA6" w14:textId="77777777" w:rsidR="00E926C4" w:rsidRPr="008622BF" w:rsidRDefault="00E926C4" w:rsidP="00E926C4">
                  <w:pPr>
                    <w:jc w:val="left"/>
                    <w:rPr>
                      <w:rFonts w:asciiTheme="majorEastAsia" w:eastAsiaTheme="majorEastAsia" w:hAnsiTheme="majorEastAsia"/>
                      <w:sz w:val="20"/>
                      <w:szCs w:val="20"/>
                    </w:rPr>
                  </w:pPr>
                  <w:r w:rsidRPr="008622BF">
                    <w:rPr>
                      <w:rFonts w:asciiTheme="majorEastAsia" w:eastAsiaTheme="majorEastAsia" w:hAnsiTheme="majorEastAsia"/>
                      <w:sz w:val="20"/>
                      <w:szCs w:val="20"/>
                    </w:rPr>
                    <w:t>部外者管理</w:t>
                  </w:r>
                </w:p>
              </w:tc>
              <w:tc>
                <w:tcPr>
                  <w:tcW w:w="5915" w:type="dxa"/>
                </w:tcPr>
                <w:p w14:paraId="6C324745" w14:textId="43841CBA" w:rsidR="00E926C4" w:rsidRPr="008622BF" w:rsidRDefault="008622BF" w:rsidP="00E926C4">
                  <w:pPr>
                    <w:pStyle w:val="3"/>
                    <w:rPr>
                      <w:rFonts w:asciiTheme="majorEastAsia" w:eastAsiaTheme="majorEastAsia" w:hAnsiTheme="majorEastAsia"/>
                      <w:sz w:val="20"/>
                      <w:szCs w:val="20"/>
                    </w:rPr>
                  </w:pPr>
                  <w:r w:rsidRPr="008622BF">
                    <w:rPr>
                      <w:rFonts w:asciiTheme="majorEastAsia" w:eastAsiaTheme="majorEastAsia" w:hAnsiTheme="majorEastAsia" w:hint="eastAsia"/>
                      <w:sz w:val="20"/>
                      <w:szCs w:val="20"/>
                    </w:rPr>
                    <w:t>従業員以外の入室は従業員の許可又はエスコートが必要</w:t>
                  </w:r>
                </w:p>
              </w:tc>
            </w:tr>
            <w:tr w:rsidR="00E926C4" w14:paraId="654F0191" w14:textId="77777777" w:rsidTr="003D67A0">
              <w:tc>
                <w:tcPr>
                  <w:tcW w:w="1862" w:type="dxa"/>
                </w:tcPr>
                <w:p w14:paraId="6FDFD6BF" w14:textId="77777777" w:rsidR="00E926C4" w:rsidRPr="008622BF" w:rsidRDefault="00E926C4" w:rsidP="00E926C4">
                  <w:pPr>
                    <w:jc w:val="left"/>
                    <w:rPr>
                      <w:rFonts w:asciiTheme="majorEastAsia" w:eastAsiaTheme="majorEastAsia" w:hAnsiTheme="majorEastAsia"/>
                      <w:sz w:val="20"/>
                      <w:szCs w:val="20"/>
                    </w:rPr>
                  </w:pPr>
                  <w:r w:rsidRPr="008622BF">
                    <w:rPr>
                      <w:rFonts w:asciiTheme="majorEastAsia" w:eastAsiaTheme="majorEastAsia" w:hAnsiTheme="majorEastAsia"/>
                      <w:sz w:val="20"/>
                      <w:szCs w:val="20"/>
                    </w:rPr>
                    <w:t>管理記録</w:t>
                  </w:r>
                </w:p>
              </w:tc>
              <w:tc>
                <w:tcPr>
                  <w:tcW w:w="5915" w:type="dxa"/>
                </w:tcPr>
                <w:p w14:paraId="793E47A2" w14:textId="77777777" w:rsidR="00E926C4" w:rsidRPr="008622BF" w:rsidRDefault="00E926C4" w:rsidP="00E926C4">
                  <w:pPr>
                    <w:pStyle w:val="3"/>
                    <w:rPr>
                      <w:rFonts w:asciiTheme="majorEastAsia" w:eastAsiaTheme="majorEastAsia" w:hAnsiTheme="majorEastAsia"/>
                      <w:sz w:val="20"/>
                      <w:szCs w:val="20"/>
                    </w:rPr>
                  </w:pPr>
                  <w:r w:rsidRPr="008622BF">
                    <w:rPr>
                      <w:rFonts w:asciiTheme="majorEastAsia" w:eastAsiaTheme="majorEastAsia" w:hAnsiTheme="majorEastAsia" w:hint="eastAsia"/>
                      <w:sz w:val="20"/>
                      <w:szCs w:val="20"/>
                    </w:rPr>
                    <w:t>－</w:t>
                  </w:r>
                </w:p>
              </w:tc>
            </w:tr>
            <w:tr w:rsidR="00E926C4" w14:paraId="390F0328" w14:textId="77777777" w:rsidTr="003D67A0">
              <w:tc>
                <w:tcPr>
                  <w:tcW w:w="1862" w:type="dxa"/>
                </w:tcPr>
                <w:p w14:paraId="22FC1149" w14:textId="77777777" w:rsidR="00E926C4" w:rsidRPr="008622BF" w:rsidRDefault="00E926C4" w:rsidP="00E926C4">
                  <w:pPr>
                    <w:jc w:val="left"/>
                    <w:rPr>
                      <w:rFonts w:asciiTheme="majorEastAsia" w:eastAsiaTheme="majorEastAsia" w:hAnsiTheme="majorEastAsia"/>
                      <w:sz w:val="20"/>
                      <w:szCs w:val="20"/>
                    </w:rPr>
                  </w:pPr>
                  <w:r w:rsidRPr="008622BF">
                    <w:rPr>
                      <w:rFonts w:asciiTheme="majorEastAsia" w:eastAsiaTheme="majorEastAsia" w:hAnsiTheme="majorEastAsia"/>
                      <w:sz w:val="20"/>
                      <w:szCs w:val="20"/>
                    </w:rPr>
                    <w:t>侵入検知</w:t>
                  </w:r>
                </w:p>
              </w:tc>
              <w:tc>
                <w:tcPr>
                  <w:tcW w:w="5915" w:type="dxa"/>
                </w:tcPr>
                <w:p w14:paraId="3B2FEFCB" w14:textId="7FBCD6A0" w:rsidR="00E926C4" w:rsidRPr="008622BF" w:rsidRDefault="008622BF" w:rsidP="008622BF">
                  <w:pPr>
                    <w:pStyle w:val="3"/>
                    <w:rPr>
                      <w:rFonts w:asciiTheme="majorEastAsia" w:eastAsiaTheme="majorEastAsia" w:hAnsiTheme="majorEastAsia"/>
                      <w:sz w:val="20"/>
                      <w:szCs w:val="20"/>
                    </w:rPr>
                  </w:pPr>
                  <w:r w:rsidRPr="008622BF">
                    <w:rPr>
                      <w:rFonts w:asciiTheme="majorEastAsia" w:eastAsiaTheme="majorEastAsia" w:hAnsiTheme="majorEastAsia"/>
                      <w:sz w:val="20"/>
                      <w:szCs w:val="20"/>
                    </w:rPr>
                    <w:t>センサーによる</w:t>
                  </w:r>
                  <w:r w:rsidRPr="008622BF">
                    <w:rPr>
                      <w:rFonts w:asciiTheme="majorEastAsia" w:eastAsiaTheme="majorEastAsia" w:hAnsiTheme="majorEastAsia" w:hint="eastAsia"/>
                      <w:sz w:val="20"/>
                      <w:szCs w:val="20"/>
                    </w:rPr>
                    <w:t>クラウド記録</w:t>
                  </w:r>
                </w:p>
              </w:tc>
            </w:tr>
            <w:tr w:rsidR="00E926C4" w14:paraId="5B0E4C8A" w14:textId="77777777" w:rsidTr="003D67A0">
              <w:tc>
                <w:tcPr>
                  <w:tcW w:w="1862" w:type="dxa"/>
                </w:tcPr>
                <w:p w14:paraId="0FF8E928" w14:textId="77777777" w:rsidR="00E926C4" w:rsidRPr="008622BF" w:rsidRDefault="00E926C4" w:rsidP="00E926C4">
                  <w:pPr>
                    <w:jc w:val="left"/>
                    <w:rPr>
                      <w:rFonts w:asciiTheme="majorEastAsia" w:eastAsiaTheme="majorEastAsia" w:hAnsiTheme="majorEastAsia"/>
                      <w:sz w:val="20"/>
                      <w:szCs w:val="20"/>
                    </w:rPr>
                  </w:pPr>
                  <w:r w:rsidRPr="008622BF">
                    <w:rPr>
                      <w:rFonts w:asciiTheme="majorEastAsia" w:eastAsiaTheme="majorEastAsia" w:hAnsiTheme="majorEastAsia" w:hint="eastAsia"/>
                      <w:sz w:val="20"/>
                      <w:szCs w:val="20"/>
                    </w:rPr>
                    <w:t>来客用名札</w:t>
                  </w:r>
                </w:p>
              </w:tc>
              <w:tc>
                <w:tcPr>
                  <w:tcW w:w="5915" w:type="dxa"/>
                </w:tcPr>
                <w:p w14:paraId="5B154BEB" w14:textId="77777777" w:rsidR="00E926C4" w:rsidRPr="008622BF" w:rsidRDefault="00E926C4" w:rsidP="00E926C4">
                  <w:pPr>
                    <w:pStyle w:val="3"/>
                    <w:rPr>
                      <w:rFonts w:asciiTheme="majorEastAsia" w:eastAsiaTheme="majorEastAsia" w:hAnsiTheme="majorEastAsia"/>
                      <w:sz w:val="20"/>
                      <w:szCs w:val="20"/>
                    </w:rPr>
                  </w:pPr>
                  <w:r w:rsidRPr="008622BF">
                    <w:rPr>
                      <w:rFonts w:asciiTheme="majorEastAsia" w:eastAsiaTheme="majorEastAsia" w:hAnsiTheme="majorEastAsia"/>
                      <w:sz w:val="20"/>
                      <w:szCs w:val="20"/>
                    </w:rPr>
                    <w:t>着用不要</w:t>
                  </w:r>
                </w:p>
              </w:tc>
            </w:tr>
            <w:tr w:rsidR="00E926C4" w14:paraId="4F05A2B8" w14:textId="77777777" w:rsidTr="003D67A0">
              <w:tc>
                <w:tcPr>
                  <w:tcW w:w="1862" w:type="dxa"/>
                </w:tcPr>
                <w:p w14:paraId="4E9B1FA0" w14:textId="77777777" w:rsidR="00E926C4" w:rsidRPr="008622BF" w:rsidRDefault="00E926C4" w:rsidP="00E926C4">
                  <w:pPr>
                    <w:jc w:val="left"/>
                    <w:rPr>
                      <w:rFonts w:asciiTheme="majorEastAsia" w:eastAsiaTheme="majorEastAsia" w:hAnsiTheme="majorEastAsia"/>
                      <w:sz w:val="20"/>
                      <w:szCs w:val="20"/>
                    </w:rPr>
                  </w:pPr>
                  <w:r w:rsidRPr="008622BF">
                    <w:rPr>
                      <w:rFonts w:asciiTheme="majorEastAsia" w:eastAsiaTheme="majorEastAsia" w:hAnsiTheme="majorEastAsia"/>
                      <w:sz w:val="20"/>
                      <w:szCs w:val="20"/>
                    </w:rPr>
                    <w:t>火災対策</w:t>
                  </w:r>
                </w:p>
              </w:tc>
              <w:tc>
                <w:tcPr>
                  <w:tcW w:w="5915" w:type="dxa"/>
                </w:tcPr>
                <w:p w14:paraId="301920A2" w14:textId="77718A27" w:rsidR="00E926C4" w:rsidRPr="008622BF" w:rsidRDefault="00E926C4" w:rsidP="00E926C4">
                  <w:pPr>
                    <w:pStyle w:val="3"/>
                    <w:rPr>
                      <w:rFonts w:asciiTheme="majorEastAsia" w:eastAsiaTheme="majorEastAsia" w:hAnsiTheme="majorEastAsia"/>
                      <w:sz w:val="20"/>
                      <w:szCs w:val="20"/>
                    </w:rPr>
                  </w:pPr>
                  <w:r w:rsidRPr="008622BF">
                    <w:rPr>
                      <w:rFonts w:asciiTheme="majorEastAsia" w:eastAsiaTheme="majorEastAsia" w:hAnsiTheme="majorEastAsia"/>
                      <w:sz w:val="20"/>
                      <w:szCs w:val="20"/>
                    </w:rPr>
                    <w:t>火災</w:t>
                  </w:r>
                  <w:r w:rsidRPr="008622BF">
                    <w:rPr>
                      <w:rFonts w:asciiTheme="majorEastAsia" w:eastAsiaTheme="majorEastAsia" w:hAnsiTheme="majorEastAsia" w:hint="eastAsia"/>
                      <w:sz w:val="20"/>
                      <w:szCs w:val="20"/>
                    </w:rPr>
                    <w:t>検知</w:t>
                  </w:r>
                  <w:r w:rsidR="008622BF" w:rsidRPr="008622BF">
                    <w:rPr>
                      <w:rFonts w:asciiTheme="majorEastAsia" w:eastAsiaTheme="majorEastAsia" w:hAnsiTheme="majorEastAsia"/>
                      <w:sz w:val="20"/>
                      <w:szCs w:val="20"/>
                    </w:rPr>
                    <w:t>器</w:t>
                  </w:r>
                </w:p>
              </w:tc>
            </w:tr>
          </w:tbl>
          <w:p w14:paraId="1DB613EA" w14:textId="77777777" w:rsidR="00E926C4" w:rsidRDefault="00E926C4" w:rsidP="00E926C4">
            <w:pPr>
              <w:rPr>
                <w:rFonts w:ascii="ＭＳ ゴシック" w:eastAsia="ＭＳ ゴシック"/>
              </w:rPr>
            </w:pPr>
          </w:p>
          <w:p w14:paraId="47C3D93D" w14:textId="77777777" w:rsidR="00D07766" w:rsidRPr="00185AA5" w:rsidRDefault="00D07766" w:rsidP="00E926C4">
            <w:pPr>
              <w:rPr>
                <w:rFonts w:ascii="ＭＳ ゴシック" w:eastAsia="ＭＳ ゴシック"/>
              </w:rPr>
            </w:pPr>
          </w:p>
          <w:p w14:paraId="0CC6331E" w14:textId="77777777" w:rsidR="00E926C4" w:rsidRPr="00162B5C" w:rsidRDefault="00E926C4" w:rsidP="00E926C4">
            <w:pPr>
              <w:rPr>
                <w:rFonts w:ascii="ＭＳ ゴシック" w:eastAsia="ＭＳ ゴシック"/>
                <w:sz w:val="20"/>
                <w:szCs w:val="20"/>
              </w:rPr>
            </w:pPr>
            <w:r w:rsidRPr="00B91C42">
              <w:rPr>
                <w:rFonts w:ascii="ＭＳ ゴシック" w:eastAsia="ＭＳ ゴシック" w:hint="eastAsia"/>
              </w:rPr>
              <w:t>2.</w:t>
            </w:r>
            <w:r w:rsidRPr="00162B5C">
              <w:rPr>
                <w:rFonts w:ascii="ＭＳ ゴシック" w:eastAsia="ＭＳ ゴシック" w:hint="eastAsia"/>
                <w:sz w:val="20"/>
                <w:szCs w:val="20"/>
              </w:rPr>
              <w:t>関連設備の管理</w:t>
            </w:r>
          </w:p>
          <w:p w14:paraId="2AA3C600" w14:textId="77777777" w:rsidR="00E926C4" w:rsidRPr="00162B5C" w:rsidRDefault="00E926C4" w:rsidP="00E926C4">
            <w:pPr>
              <w:rPr>
                <w:rFonts w:ascii="ＭＳ ゴシック" w:eastAsia="ＭＳ ゴシック"/>
                <w:sz w:val="20"/>
                <w:szCs w:val="20"/>
              </w:rPr>
            </w:pPr>
            <w:r w:rsidRPr="00162B5C">
              <w:rPr>
                <w:rFonts w:ascii="ＭＳ ゴシック" w:eastAsia="ＭＳ ゴシック" w:hint="eastAsia"/>
                <w:sz w:val="20"/>
                <w:szCs w:val="20"/>
              </w:rPr>
              <w:t>情報機器に関連する設備は以下を設置する。</w:t>
            </w:r>
          </w:p>
          <w:p w14:paraId="67EFC3C1" w14:textId="43F00B52" w:rsidR="00E926C4" w:rsidRPr="00C771E5" w:rsidRDefault="00E926C4" w:rsidP="00033725">
            <w:pPr>
              <w:pStyle w:val="a0"/>
              <w:numPr>
                <w:ilvl w:val="0"/>
                <w:numId w:val="29"/>
              </w:numPr>
              <w:ind w:leftChars="0"/>
              <w:rPr>
                <w:rFonts w:ascii="ＭＳ ゴシック" w:eastAsia="ＭＳ ゴシック"/>
                <w:sz w:val="20"/>
                <w:szCs w:val="20"/>
              </w:rPr>
            </w:pPr>
            <w:r w:rsidRPr="00C771E5">
              <w:rPr>
                <w:rFonts w:ascii="ＭＳ ゴシック" w:eastAsia="ＭＳ ゴシック" w:hint="eastAsia"/>
                <w:sz w:val="20"/>
                <w:szCs w:val="20"/>
              </w:rPr>
              <w:t>サーバーは</w:t>
            </w:r>
            <w:r w:rsidR="0070090A" w:rsidRPr="00C771E5">
              <w:rPr>
                <w:rFonts w:ascii="ＭＳ ゴシック" w:eastAsia="ＭＳ ゴシック" w:hint="eastAsia"/>
                <w:sz w:val="20"/>
                <w:szCs w:val="20"/>
              </w:rPr>
              <w:t>専用ラックに収納する。</w:t>
            </w:r>
          </w:p>
          <w:p w14:paraId="4A0DA49B" w14:textId="77777777" w:rsidR="00E926C4" w:rsidRPr="00C771E5" w:rsidRDefault="00E926C4" w:rsidP="00E926C4">
            <w:pPr>
              <w:rPr>
                <w:rFonts w:ascii="ＭＳ ゴシック" w:eastAsia="ＭＳ ゴシック"/>
              </w:rPr>
            </w:pPr>
          </w:p>
          <w:p w14:paraId="087097F8" w14:textId="6D1F8836" w:rsidR="00E926C4" w:rsidRPr="00D864DD" w:rsidRDefault="00E926C4" w:rsidP="00E926C4">
            <w:pPr>
              <w:rPr>
                <w:rFonts w:ascii="ＭＳ ゴシック" w:eastAsia="ＭＳ ゴシック"/>
                <w:sz w:val="20"/>
                <w:szCs w:val="20"/>
              </w:rPr>
            </w:pPr>
            <w:r>
              <w:rPr>
                <w:rFonts w:ascii="ＭＳ ゴシック" w:eastAsia="ＭＳ ゴシック"/>
              </w:rPr>
              <w:t>3</w:t>
            </w:r>
            <w:r w:rsidRPr="00B91C42">
              <w:rPr>
                <w:rFonts w:ascii="ＭＳ ゴシック" w:eastAsia="ＭＳ ゴシック" w:hint="eastAsia"/>
              </w:rPr>
              <w:t>.</w:t>
            </w:r>
            <w:r w:rsidR="008858D3">
              <w:rPr>
                <w:rFonts w:ascii="ＭＳ ゴシック" w:eastAsia="ＭＳ ゴシック" w:hint="eastAsia"/>
              </w:rPr>
              <w:t>セキュリティ領域</w:t>
            </w:r>
            <w:r w:rsidRPr="00D864DD">
              <w:rPr>
                <w:rFonts w:ascii="ＭＳ ゴシック" w:eastAsia="ＭＳ ゴシック" w:hint="eastAsia"/>
                <w:sz w:val="20"/>
                <w:szCs w:val="20"/>
              </w:rPr>
              <w:t>内注意事項</w:t>
            </w:r>
          </w:p>
          <w:p w14:paraId="6282A769" w14:textId="1D7CD759" w:rsidR="00E926C4" w:rsidRPr="00C006F3" w:rsidRDefault="008858D3" w:rsidP="00E926C4">
            <w:pPr>
              <w:rPr>
                <w:rFonts w:asciiTheme="majorEastAsia" w:eastAsiaTheme="majorEastAsia" w:hAnsiTheme="majorEastAsia"/>
                <w:sz w:val="20"/>
                <w:szCs w:val="20"/>
              </w:rPr>
            </w:pPr>
            <w:r>
              <w:rPr>
                <w:rFonts w:ascii="ＭＳ ゴシック" w:eastAsia="ＭＳ ゴシック" w:hint="eastAsia"/>
              </w:rPr>
              <w:t>セキュリティ領域</w:t>
            </w:r>
            <w:r w:rsidR="00E926C4" w:rsidRPr="00D864DD">
              <w:rPr>
                <w:rFonts w:ascii="ＭＳ ゴシック" w:eastAsia="ＭＳ ゴシック" w:hint="eastAsia"/>
                <w:sz w:val="20"/>
                <w:szCs w:val="20"/>
              </w:rPr>
              <w:t>では</w:t>
            </w:r>
            <w:r w:rsidR="00426637">
              <w:rPr>
                <w:rFonts w:ascii="ＭＳ ゴシック" w:eastAsia="ＭＳ ゴシック" w:hint="eastAsia"/>
                <w:sz w:val="20"/>
                <w:szCs w:val="20"/>
              </w:rPr>
              <w:t>区分に</w:t>
            </w:r>
            <w:r w:rsidR="00F33876">
              <w:rPr>
                <w:rFonts w:ascii="ＭＳ ゴシック" w:eastAsia="ＭＳ ゴシック" w:hint="eastAsia"/>
                <w:sz w:val="20"/>
                <w:szCs w:val="20"/>
              </w:rPr>
              <w:t>かか</w:t>
            </w:r>
            <w:r w:rsidR="00426637">
              <w:rPr>
                <w:rFonts w:ascii="ＭＳ ゴシック" w:eastAsia="ＭＳ ゴシック" w:hint="eastAsia"/>
                <w:sz w:val="20"/>
                <w:szCs w:val="20"/>
              </w:rPr>
              <w:t>わらず</w:t>
            </w:r>
            <w:r w:rsidR="00E926C4" w:rsidRPr="00D864DD">
              <w:rPr>
                <w:rFonts w:ascii="ＭＳ ゴシック" w:eastAsia="ＭＳ ゴシック" w:hint="eastAsia"/>
                <w:sz w:val="20"/>
                <w:szCs w:val="20"/>
              </w:rPr>
              <w:t>以下の点に注意する。</w:t>
            </w:r>
          </w:p>
          <w:p w14:paraId="495D4854" w14:textId="77777777" w:rsidR="00E926C4" w:rsidRPr="00C771E5" w:rsidRDefault="00E926C4" w:rsidP="00033725">
            <w:pPr>
              <w:pStyle w:val="a0"/>
              <w:numPr>
                <w:ilvl w:val="0"/>
                <w:numId w:val="30"/>
              </w:numPr>
              <w:ind w:leftChars="0"/>
              <w:rPr>
                <w:rFonts w:ascii="ＭＳ ゴシック" w:eastAsia="ＭＳ ゴシック"/>
                <w:sz w:val="20"/>
                <w:szCs w:val="20"/>
              </w:rPr>
            </w:pPr>
            <w:r w:rsidRPr="00C771E5">
              <w:rPr>
                <w:rFonts w:ascii="ＭＳ ゴシック" w:eastAsia="ＭＳ ゴシック" w:hint="eastAsia"/>
                <w:sz w:val="20"/>
                <w:szCs w:val="20"/>
              </w:rPr>
              <w:t>複合機、プリンタに原稿、印刷物を放置しない。</w:t>
            </w:r>
          </w:p>
          <w:p w14:paraId="1AAC888C" w14:textId="77777777" w:rsidR="00E926C4" w:rsidRPr="00C771E5" w:rsidRDefault="00E926C4" w:rsidP="00033725">
            <w:pPr>
              <w:pStyle w:val="a0"/>
              <w:numPr>
                <w:ilvl w:val="0"/>
                <w:numId w:val="30"/>
              </w:numPr>
              <w:ind w:leftChars="0"/>
              <w:rPr>
                <w:rFonts w:ascii="ＭＳ ゴシック" w:eastAsia="ＭＳ ゴシック"/>
                <w:sz w:val="20"/>
                <w:szCs w:val="20"/>
              </w:rPr>
            </w:pPr>
            <w:r w:rsidRPr="00C771E5">
              <w:rPr>
                <w:rFonts w:ascii="ＭＳ ゴシック" w:eastAsia="ＭＳ ゴシック" w:hint="eastAsia"/>
                <w:sz w:val="20"/>
                <w:szCs w:val="20"/>
              </w:rPr>
              <w:t>FAX送信時には誤送信防止のため宛先を複数回確認する。</w:t>
            </w:r>
          </w:p>
          <w:p w14:paraId="42AF1465" w14:textId="647F3B82" w:rsidR="00E926C4" w:rsidRPr="00C771E5" w:rsidRDefault="00E926C4" w:rsidP="00033725">
            <w:pPr>
              <w:pStyle w:val="a0"/>
              <w:numPr>
                <w:ilvl w:val="0"/>
                <w:numId w:val="30"/>
              </w:numPr>
              <w:ind w:leftChars="0" w:left="171" w:hanging="171"/>
              <w:rPr>
                <w:rFonts w:ascii="ＭＳ ゴシック" w:eastAsia="ＭＳ ゴシック"/>
                <w:sz w:val="20"/>
                <w:szCs w:val="20"/>
              </w:rPr>
            </w:pPr>
            <w:r w:rsidRPr="00C771E5">
              <w:rPr>
                <w:rFonts w:ascii="ＭＳ ゴシック" w:eastAsia="ＭＳ ゴシック" w:hint="eastAsia"/>
                <w:sz w:val="20"/>
                <w:szCs w:val="20"/>
              </w:rPr>
              <w:t>室内での</w:t>
            </w:r>
            <w:r w:rsidR="00C771E5" w:rsidRPr="00C771E5">
              <w:rPr>
                <w:rFonts w:ascii="ＭＳ ゴシック" w:eastAsia="ＭＳ ゴシック" w:hint="eastAsia"/>
                <w:sz w:val="20"/>
                <w:szCs w:val="20"/>
              </w:rPr>
              <w:t>無断</w:t>
            </w:r>
            <w:r w:rsidRPr="00C771E5">
              <w:rPr>
                <w:rFonts w:ascii="ＭＳ ゴシック" w:eastAsia="ＭＳ ゴシック" w:hint="eastAsia"/>
                <w:sz w:val="20"/>
                <w:szCs w:val="20"/>
              </w:rPr>
              <w:t>撮影、</w:t>
            </w:r>
            <w:r w:rsidR="00C771E5" w:rsidRPr="00C771E5">
              <w:rPr>
                <w:rFonts w:ascii="ＭＳ ゴシック" w:eastAsia="ＭＳ ゴシック" w:hint="eastAsia"/>
                <w:sz w:val="20"/>
                <w:szCs w:val="20"/>
              </w:rPr>
              <w:t>無断</w:t>
            </w:r>
            <w:r w:rsidRPr="00C771E5">
              <w:rPr>
                <w:rFonts w:ascii="ＭＳ ゴシック" w:eastAsia="ＭＳ ゴシック" w:hint="eastAsia"/>
                <w:sz w:val="20"/>
                <w:szCs w:val="20"/>
              </w:rPr>
              <w:t>録音は禁止する。</w:t>
            </w:r>
          </w:p>
          <w:p w14:paraId="51AE3298" w14:textId="77777777" w:rsidR="00E926C4" w:rsidRPr="00C771E5" w:rsidRDefault="00E926C4" w:rsidP="00033725">
            <w:pPr>
              <w:pStyle w:val="a0"/>
              <w:numPr>
                <w:ilvl w:val="0"/>
                <w:numId w:val="30"/>
              </w:numPr>
              <w:ind w:leftChars="0"/>
              <w:rPr>
                <w:rFonts w:ascii="ＭＳ ゴシック" w:eastAsia="ＭＳ ゴシック"/>
                <w:sz w:val="20"/>
                <w:szCs w:val="20"/>
              </w:rPr>
            </w:pPr>
            <w:r w:rsidRPr="00C771E5">
              <w:rPr>
                <w:rFonts w:ascii="ＭＳ ゴシック" w:eastAsia="ＭＳ ゴシック" w:hint="eastAsia"/>
                <w:sz w:val="20"/>
                <w:szCs w:val="20"/>
              </w:rPr>
              <w:t>応接室、会議室内及びエレベータ内では会話の盗み聞きを防止するよう配慮する。</w:t>
            </w:r>
          </w:p>
          <w:p w14:paraId="22D7CB23" w14:textId="3253762B" w:rsidR="00E926C4" w:rsidRPr="00C771E5" w:rsidRDefault="00E926C4" w:rsidP="00033725">
            <w:pPr>
              <w:pStyle w:val="a0"/>
              <w:numPr>
                <w:ilvl w:val="0"/>
                <w:numId w:val="30"/>
              </w:numPr>
              <w:ind w:leftChars="0"/>
              <w:rPr>
                <w:rFonts w:ascii="ＭＳ ゴシック" w:eastAsia="ＭＳ ゴシック"/>
                <w:sz w:val="20"/>
                <w:szCs w:val="20"/>
              </w:rPr>
            </w:pPr>
            <w:r w:rsidRPr="00C771E5">
              <w:rPr>
                <w:rFonts w:ascii="ＭＳ ゴシック" w:eastAsia="ＭＳ ゴシック" w:hint="eastAsia"/>
                <w:sz w:val="20"/>
                <w:szCs w:val="20"/>
              </w:rPr>
              <w:t>外線受話時の際に相手が不審な場合は</w:t>
            </w:r>
            <w:r w:rsidR="005A180E" w:rsidRPr="00C771E5">
              <w:rPr>
                <w:rFonts w:ascii="ＭＳ ゴシック" w:eastAsia="ＭＳ ゴシック" w:hint="eastAsia"/>
                <w:sz w:val="20"/>
                <w:szCs w:val="20"/>
              </w:rPr>
              <w:t>、</w:t>
            </w:r>
            <w:r w:rsidRPr="00C771E5">
              <w:rPr>
                <w:rFonts w:ascii="ＭＳ ゴシック" w:eastAsia="ＭＳ ゴシック" w:hint="eastAsia"/>
                <w:sz w:val="20"/>
                <w:szCs w:val="20"/>
              </w:rPr>
              <w:t>従業員の個人情報を伝えてはならない。</w:t>
            </w:r>
          </w:p>
          <w:p w14:paraId="77F3A5AF" w14:textId="7C9DD8BF" w:rsidR="002A2DD5" w:rsidRPr="00C771E5" w:rsidRDefault="002A2DD5" w:rsidP="002A2DD5">
            <w:pPr>
              <w:pStyle w:val="a0"/>
              <w:numPr>
                <w:ilvl w:val="0"/>
                <w:numId w:val="30"/>
              </w:numPr>
              <w:ind w:leftChars="0"/>
              <w:rPr>
                <w:rFonts w:ascii="ＭＳ ゴシック" w:eastAsia="ＭＳ ゴシック"/>
                <w:sz w:val="20"/>
                <w:szCs w:val="20"/>
              </w:rPr>
            </w:pPr>
            <w:r w:rsidRPr="00C771E5">
              <w:rPr>
                <w:rFonts w:ascii="ＭＳ ゴシック" w:eastAsia="ＭＳ ゴシック" w:hint="eastAsia"/>
                <w:sz w:val="20"/>
                <w:szCs w:val="20"/>
              </w:rPr>
              <w:t>部外者を見かけた場合は用件を確認する。</w:t>
            </w:r>
          </w:p>
          <w:p w14:paraId="4B98AFFE" w14:textId="77777777" w:rsidR="00E926C4" w:rsidRPr="002A2DD5" w:rsidRDefault="00E926C4" w:rsidP="00E926C4">
            <w:pPr>
              <w:rPr>
                <w:rFonts w:ascii="ＭＳ ゴシック" w:eastAsia="ＭＳ ゴシック"/>
                <w:sz w:val="20"/>
                <w:szCs w:val="20"/>
              </w:rPr>
            </w:pPr>
          </w:p>
          <w:p w14:paraId="3BA4788B" w14:textId="77777777" w:rsidR="00E926C4" w:rsidRPr="00D864DD" w:rsidRDefault="00E926C4" w:rsidP="00E926C4">
            <w:pPr>
              <w:rPr>
                <w:rFonts w:ascii="ＭＳ ゴシック" w:eastAsia="ＭＳ ゴシック"/>
                <w:sz w:val="20"/>
                <w:szCs w:val="20"/>
              </w:rPr>
            </w:pPr>
            <w:r>
              <w:rPr>
                <w:rFonts w:ascii="ＭＳ ゴシック" w:eastAsia="ＭＳ ゴシック"/>
                <w:sz w:val="20"/>
                <w:szCs w:val="20"/>
              </w:rPr>
              <w:t>4</w:t>
            </w:r>
            <w:r w:rsidRPr="00D864DD">
              <w:rPr>
                <w:rFonts w:ascii="ＭＳ ゴシック" w:eastAsia="ＭＳ ゴシック" w:hint="eastAsia"/>
                <w:sz w:val="20"/>
                <w:szCs w:val="20"/>
              </w:rPr>
              <w:t>.搬入物の受け渡し</w:t>
            </w:r>
          </w:p>
          <w:p w14:paraId="2FB13B19" w14:textId="5B776D9D" w:rsidR="00E926C4" w:rsidRPr="00D864DD" w:rsidRDefault="00E926C4" w:rsidP="00E926C4">
            <w:pPr>
              <w:rPr>
                <w:rFonts w:ascii="ＭＳ ゴシック" w:eastAsia="ＭＳ ゴシック"/>
                <w:sz w:val="20"/>
                <w:szCs w:val="20"/>
              </w:rPr>
            </w:pPr>
            <w:r w:rsidRPr="00D864DD">
              <w:rPr>
                <w:rFonts w:ascii="ＭＳ ゴシック" w:eastAsia="ＭＳ ゴシック" w:hint="eastAsia"/>
                <w:sz w:val="20"/>
                <w:szCs w:val="20"/>
              </w:rPr>
              <w:t>郵便物及び宅配便の受取り・受</w:t>
            </w:r>
            <w:r w:rsidR="00402BA6">
              <w:rPr>
                <w:rFonts w:ascii="ＭＳ ゴシック" w:eastAsia="ＭＳ ゴシック" w:hint="eastAsia"/>
                <w:sz w:val="20"/>
                <w:szCs w:val="20"/>
              </w:rPr>
              <w:t>け</w:t>
            </w:r>
            <w:r w:rsidRPr="00D864DD">
              <w:rPr>
                <w:rFonts w:ascii="ＭＳ ゴシック" w:eastAsia="ＭＳ ゴシック" w:hint="eastAsia"/>
                <w:sz w:val="20"/>
                <w:szCs w:val="20"/>
              </w:rPr>
              <w:t>渡しは、以下</w:t>
            </w:r>
            <w:r w:rsidR="005A180E">
              <w:rPr>
                <w:rFonts w:ascii="ＭＳ ゴシック" w:eastAsia="ＭＳ ゴシック" w:hint="eastAsia"/>
                <w:sz w:val="20"/>
                <w:szCs w:val="20"/>
              </w:rPr>
              <w:t>を介して</w:t>
            </w:r>
            <w:r w:rsidRPr="00D864DD">
              <w:rPr>
                <w:rFonts w:ascii="ＭＳ ゴシック" w:eastAsia="ＭＳ ゴシック" w:hint="eastAsia"/>
                <w:sz w:val="20"/>
                <w:szCs w:val="20"/>
              </w:rPr>
              <w:t>行う。</w:t>
            </w:r>
          </w:p>
          <w:p w14:paraId="3D34F650" w14:textId="77777777" w:rsidR="00E926C4" w:rsidRDefault="00E926C4" w:rsidP="00E926C4">
            <w:pPr>
              <w:pStyle w:val="a0"/>
              <w:ind w:leftChars="0" w:left="0"/>
              <w:rPr>
                <w:rFonts w:ascii="ＭＳ ゴシック" w:eastAsia="ＭＳ ゴシック"/>
                <w:sz w:val="20"/>
                <w:szCs w:val="20"/>
              </w:rPr>
            </w:pPr>
            <w:r>
              <w:rPr>
                <w:rFonts w:ascii="ＭＳ ゴシック" w:eastAsia="ＭＳ ゴシック" w:hint="eastAsia"/>
                <w:sz w:val="20"/>
                <w:szCs w:val="20"/>
              </w:rPr>
              <w:t>＜本社＞</w:t>
            </w:r>
          </w:p>
          <w:p w14:paraId="33DA38CD" w14:textId="77777777" w:rsidR="00E926C4" w:rsidRPr="00C771E5" w:rsidRDefault="00E926C4" w:rsidP="00033725">
            <w:pPr>
              <w:pStyle w:val="a0"/>
              <w:numPr>
                <w:ilvl w:val="0"/>
                <w:numId w:val="31"/>
              </w:numPr>
              <w:ind w:leftChars="0"/>
              <w:rPr>
                <w:rFonts w:ascii="ＭＳ ゴシック" w:eastAsia="ＭＳ ゴシック"/>
                <w:sz w:val="20"/>
                <w:szCs w:val="20"/>
              </w:rPr>
            </w:pPr>
            <w:r w:rsidRPr="00C771E5">
              <w:rPr>
                <w:rFonts w:ascii="ＭＳ ゴシック" w:eastAsia="ＭＳ ゴシック" w:hint="eastAsia"/>
                <w:sz w:val="20"/>
                <w:szCs w:val="20"/>
              </w:rPr>
              <w:lastRenderedPageBreak/>
              <w:t>郵便物：本社施錠ポスト/書留便の場合は総務部</w:t>
            </w:r>
          </w:p>
          <w:p w14:paraId="55C1CCDD" w14:textId="1E732B41" w:rsidR="00E926C4" w:rsidRPr="00C771E5" w:rsidRDefault="00E926C4" w:rsidP="00033725">
            <w:pPr>
              <w:pStyle w:val="a0"/>
              <w:numPr>
                <w:ilvl w:val="0"/>
                <w:numId w:val="31"/>
              </w:numPr>
              <w:ind w:leftChars="0"/>
              <w:rPr>
                <w:rFonts w:ascii="ＭＳ ゴシック" w:eastAsia="ＭＳ ゴシック"/>
                <w:sz w:val="20"/>
                <w:szCs w:val="20"/>
              </w:rPr>
            </w:pPr>
            <w:r w:rsidRPr="00C771E5">
              <w:rPr>
                <w:rFonts w:ascii="ＭＳ ゴシック" w:eastAsia="ＭＳ ゴシック" w:hint="eastAsia"/>
                <w:sz w:val="20"/>
                <w:szCs w:val="20"/>
              </w:rPr>
              <w:t>宅配便：本社受付</w:t>
            </w:r>
          </w:p>
          <w:p w14:paraId="0E5E81FA" w14:textId="4856BED0" w:rsidR="00042756" w:rsidRPr="002F7654" w:rsidRDefault="00042756" w:rsidP="003D67A0">
            <w:pPr>
              <w:rPr>
                <w:rFonts w:ascii="ＭＳ ゴシック" w:eastAsia="ＭＳ ゴシック"/>
                <w:sz w:val="20"/>
                <w:szCs w:val="20"/>
              </w:rPr>
            </w:pPr>
          </w:p>
        </w:tc>
      </w:tr>
    </w:tbl>
    <w:p w14:paraId="3B3FDD4F" w14:textId="77777777" w:rsidR="00042756" w:rsidRPr="00185AA5" w:rsidRDefault="00042756" w:rsidP="00042756"/>
    <w:p w14:paraId="1C19E709" w14:textId="77777777" w:rsidR="00042756" w:rsidRDefault="00042756" w:rsidP="00042756">
      <w:r>
        <w:br w:type="page"/>
      </w:r>
    </w:p>
    <w:tbl>
      <w:tblPr>
        <w:tblStyle w:val="a4"/>
        <w:tblW w:w="0" w:type="auto"/>
        <w:jc w:val="center"/>
        <w:tblLook w:val="04A0" w:firstRow="1" w:lastRow="0" w:firstColumn="1" w:lastColumn="0" w:noHBand="0" w:noVBand="1"/>
      </w:tblPr>
      <w:tblGrid>
        <w:gridCol w:w="1187"/>
        <w:gridCol w:w="4620"/>
        <w:gridCol w:w="992"/>
        <w:gridCol w:w="1695"/>
      </w:tblGrid>
      <w:tr w:rsidR="00042756" w14:paraId="60C92092" w14:textId="77777777" w:rsidTr="00911F7E">
        <w:trPr>
          <w:jc w:val="center"/>
        </w:trPr>
        <w:tc>
          <w:tcPr>
            <w:tcW w:w="1187" w:type="dxa"/>
            <w:shd w:val="clear" w:color="auto" w:fill="C00000"/>
            <w:vAlign w:val="center"/>
          </w:tcPr>
          <w:p w14:paraId="0D7A313C" w14:textId="164C9D29" w:rsidR="00042756" w:rsidRPr="00D70A2E" w:rsidRDefault="00042756" w:rsidP="003D67A0">
            <w:pPr>
              <w:jc w:val="center"/>
              <w:rPr>
                <w:rFonts w:ascii="Meiryo UI" w:eastAsia="Meiryo UI" w:hAnsi="Meiryo UI" w:cs="Meiryo UI"/>
                <w:b/>
                <w:sz w:val="32"/>
                <w:szCs w:val="32"/>
              </w:rPr>
            </w:pPr>
            <w:r>
              <w:rPr>
                <w:rFonts w:ascii="Meiryo UI" w:eastAsia="Meiryo UI" w:hAnsi="Meiryo UI" w:cs="Meiryo UI" w:hint="eastAsia"/>
                <w:b/>
                <w:sz w:val="32"/>
                <w:szCs w:val="32"/>
              </w:rPr>
              <w:lastRenderedPageBreak/>
              <w:t>7</w:t>
            </w:r>
          </w:p>
        </w:tc>
        <w:tc>
          <w:tcPr>
            <w:tcW w:w="4620" w:type="dxa"/>
            <w:shd w:val="clear" w:color="auto" w:fill="FFFF99"/>
            <w:vAlign w:val="center"/>
          </w:tcPr>
          <w:p w14:paraId="23BF8937" w14:textId="111F5766" w:rsidR="00042756" w:rsidRPr="00B96B49" w:rsidRDefault="00CD6DFF" w:rsidP="003D67A0">
            <w:pPr>
              <w:jc w:val="center"/>
              <w:rPr>
                <w:rFonts w:ascii="Meiryo UI" w:eastAsia="Meiryo UI" w:hAnsi="Meiryo UI" w:cs="Meiryo UI"/>
                <w:sz w:val="32"/>
                <w:szCs w:val="32"/>
              </w:rPr>
            </w:pPr>
            <w:r>
              <w:rPr>
                <w:rFonts w:ascii="Meiryo UI" w:eastAsia="Meiryo UI" w:hAnsi="Meiryo UI" w:cs="Meiryo UI" w:hint="eastAsia"/>
                <w:sz w:val="32"/>
                <w:szCs w:val="32"/>
              </w:rPr>
              <w:t>ＩＴ機器利用</w:t>
            </w:r>
          </w:p>
        </w:tc>
        <w:tc>
          <w:tcPr>
            <w:tcW w:w="992" w:type="dxa"/>
            <w:shd w:val="clear" w:color="auto" w:fill="F4B083" w:themeFill="accent2" w:themeFillTint="99"/>
            <w:vAlign w:val="center"/>
          </w:tcPr>
          <w:p w14:paraId="05FFC239" w14:textId="77777777" w:rsidR="00042756" w:rsidRPr="00B96B49" w:rsidRDefault="00042756" w:rsidP="003D67A0">
            <w:pPr>
              <w:jc w:val="center"/>
              <w:rPr>
                <w:rFonts w:ascii="Meiryo UI" w:eastAsia="Meiryo UI" w:hAnsi="Meiryo UI" w:cs="Meiryo UI"/>
                <w:sz w:val="24"/>
                <w:szCs w:val="24"/>
              </w:rPr>
            </w:pPr>
            <w:r w:rsidRPr="00B96B49">
              <w:rPr>
                <w:rFonts w:ascii="Meiryo UI" w:eastAsia="Meiryo UI" w:hAnsi="Meiryo UI" w:cs="Meiryo UI" w:hint="eastAsia"/>
                <w:sz w:val="24"/>
                <w:szCs w:val="24"/>
              </w:rPr>
              <w:t>改訂日</w:t>
            </w:r>
          </w:p>
        </w:tc>
        <w:tc>
          <w:tcPr>
            <w:tcW w:w="1695" w:type="dxa"/>
            <w:shd w:val="clear" w:color="auto" w:fill="FFFF99"/>
            <w:vAlign w:val="center"/>
          </w:tcPr>
          <w:p w14:paraId="3FCAC3DF" w14:textId="026F1CBB" w:rsidR="00042756" w:rsidRPr="00CD6DFF" w:rsidRDefault="00042756" w:rsidP="003D67A0">
            <w:pPr>
              <w:rPr>
                <w:rFonts w:ascii="Meiryo UI" w:eastAsia="Meiryo UI" w:hAnsi="Meiryo UI" w:cs="Meiryo UI"/>
                <w:color w:val="FF0000"/>
                <w:sz w:val="24"/>
                <w:szCs w:val="24"/>
              </w:rPr>
            </w:pPr>
            <w:r w:rsidRPr="00CD6DFF">
              <w:rPr>
                <w:rFonts w:ascii="Meiryo UI" w:eastAsia="Meiryo UI" w:hAnsi="Meiryo UI" w:cs="Meiryo UI" w:hint="eastAsia"/>
                <w:color w:val="FF0000"/>
                <w:sz w:val="24"/>
                <w:szCs w:val="24"/>
              </w:rPr>
              <w:t>20</w:t>
            </w:r>
            <w:r w:rsidR="00C771E5">
              <w:rPr>
                <w:rFonts w:ascii="Meiryo UI" w:eastAsia="Meiryo UI" w:hAnsi="Meiryo UI" w:cs="Meiryo UI" w:hint="eastAsia"/>
                <w:color w:val="FF0000"/>
                <w:sz w:val="24"/>
                <w:szCs w:val="24"/>
              </w:rPr>
              <w:t>18</w:t>
            </w:r>
            <w:r w:rsidRPr="00CD6DFF">
              <w:rPr>
                <w:rFonts w:ascii="Meiryo UI" w:eastAsia="Meiryo UI" w:hAnsi="Meiryo UI" w:cs="Meiryo UI" w:hint="eastAsia"/>
                <w:color w:val="FF0000"/>
                <w:sz w:val="24"/>
                <w:szCs w:val="24"/>
              </w:rPr>
              <w:t>.</w:t>
            </w:r>
            <w:r w:rsidR="00C771E5">
              <w:rPr>
                <w:rFonts w:ascii="Meiryo UI" w:eastAsia="Meiryo UI" w:hAnsi="Meiryo UI" w:cs="Meiryo UI" w:hint="eastAsia"/>
                <w:color w:val="FF0000"/>
                <w:sz w:val="24"/>
                <w:szCs w:val="24"/>
              </w:rPr>
              <w:t>04</w:t>
            </w:r>
            <w:r w:rsidRPr="00CD6DFF">
              <w:rPr>
                <w:rFonts w:ascii="Meiryo UI" w:eastAsia="Meiryo UI" w:hAnsi="Meiryo UI" w:cs="Meiryo UI" w:hint="eastAsia"/>
                <w:color w:val="FF0000"/>
                <w:sz w:val="24"/>
                <w:szCs w:val="24"/>
              </w:rPr>
              <w:t>.</w:t>
            </w:r>
            <w:r w:rsidR="00C771E5">
              <w:rPr>
                <w:rFonts w:ascii="Meiryo UI" w:eastAsia="Meiryo UI" w:hAnsi="Meiryo UI" w:cs="Meiryo UI" w:hint="eastAsia"/>
                <w:color w:val="FF0000"/>
                <w:sz w:val="24"/>
                <w:szCs w:val="24"/>
              </w:rPr>
              <w:t>23</w:t>
            </w:r>
          </w:p>
        </w:tc>
      </w:tr>
      <w:tr w:rsidR="00042756" w14:paraId="5452D3A2" w14:textId="77777777" w:rsidTr="00911F7E">
        <w:trPr>
          <w:jc w:val="center"/>
        </w:trPr>
        <w:tc>
          <w:tcPr>
            <w:tcW w:w="1187" w:type="dxa"/>
            <w:shd w:val="clear" w:color="auto" w:fill="F4B083" w:themeFill="accent2" w:themeFillTint="99"/>
            <w:vAlign w:val="center"/>
          </w:tcPr>
          <w:p w14:paraId="1EF363B9" w14:textId="77777777" w:rsidR="00042756" w:rsidRPr="00B96B49" w:rsidRDefault="00042756" w:rsidP="003D67A0">
            <w:pPr>
              <w:jc w:val="center"/>
              <w:rPr>
                <w:rFonts w:ascii="Meiryo UI" w:eastAsia="Meiryo UI" w:hAnsi="Meiryo UI" w:cs="Meiryo UI"/>
                <w:color w:val="000000" w:themeColor="text1"/>
                <w:sz w:val="24"/>
                <w:szCs w:val="24"/>
              </w:rPr>
            </w:pPr>
            <w:r w:rsidRPr="00B96B49">
              <w:rPr>
                <w:rFonts w:ascii="Meiryo UI" w:eastAsia="Meiryo UI" w:hAnsi="Meiryo UI" w:cs="Meiryo UI" w:hint="eastAsia"/>
                <w:color w:val="000000" w:themeColor="text1"/>
                <w:sz w:val="24"/>
                <w:szCs w:val="24"/>
              </w:rPr>
              <w:t>適用範囲</w:t>
            </w:r>
          </w:p>
        </w:tc>
        <w:tc>
          <w:tcPr>
            <w:tcW w:w="7307" w:type="dxa"/>
            <w:gridSpan w:val="3"/>
            <w:shd w:val="clear" w:color="auto" w:fill="FFFF99"/>
            <w:vAlign w:val="center"/>
          </w:tcPr>
          <w:p w14:paraId="7A456C25" w14:textId="416C21FA" w:rsidR="00042756" w:rsidRPr="00B96B49" w:rsidRDefault="00CD6DFF" w:rsidP="00CD6DFF">
            <w:pPr>
              <w:snapToGrid w:val="0"/>
              <w:spacing w:line="320" w:lineRule="exact"/>
              <w:jc w:val="center"/>
              <w:rPr>
                <w:rFonts w:ascii="Meiryo UI" w:eastAsia="Meiryo UI" w:hAnsi="Meiryo UI" w:cs="Meiryo UI"/>
                <w:color w:val="000000" w:themeColor="text1"/>
                <w:sz w:val="24"/>
                <w:szCs w:val="24"/>
              </w:rPr>
            </w:pPr>
            <w:r w:rsidRPr="00B96B49">
              <w:rPr>
                <w:rFonts w:ascii="Meiryo UI" w:eastAsia="Meiryo UI" w:hAnsi="Meiryo UI" w:cs="Meiryo UI" w:hint="eastAsia"/>
                <w:color w:val="000000" w:themeColor="text1"/>
                <w:sz w:val="24"/>
                <w:szCs w:val="24"/>
              </w:rPr>
              <w:t>業務で</w:t>
            </w:r>
            <w:r>
              <w:rPr>
                <w:rFonts w:ascii="Meiryo UI" w:eastAsia="Meiryo UI" w:hAnsi="Meiryo UI" w:cs="Meiryo UI" w:hint="eastAsia"/>
                <w:color w:val="000000" w:themeColor="text1"/>
                <w:sz w:val="24"/>
                <w:szCs w:val="24"/>
              </w:rPr>
              <w:t>利用する情報処理設備・機器</w:t>
            </w:r>
          </w:p>
        </w:tc>
      </w:tr>
      <w:tr w:rsidR="00042756" w14:paraId="41582CCD" w14:textId="77777777" w:rsidTr="004046BA">
        <w:trPr>
          <w:trHeight w:val="7787"/>
          <w:jc w:val="center"/>
        </w:trPr>
        <w:tc>
          <w:tcPr>
            <w:tcW w:w="8494" w:type="dxa"/>
            <w:gridSpan w:val="4"/>
          </w:tcPr>
          <w:p w14:paraId="1783FAB6" w14:textId="77777777" w:rsidR="009440CD" w:rsidRPr="007C7416" w:rsidRDefault="009440CD" w:rsidP="009440CD">
            <w:pPr>
              <w:rPr>
                <w:rFonts w:ascii="ＭＳ ゴシック" w:eastAsia="ＭＳ ゴシック" w:hAnsiTheme="majorEastAsia"/>
                <w:sz w:val="20"/>
                <w:szCs w:val="20"/>
              </w:rPr>
            </w:pPr>
            <w:r w:rsidRPr="007C7416">
              <w:rPr>
                <w:rFonts w:ascii="ＭＳ ゴシック" w:eastAsia="ＭＳ ゴシック" w:hAnsiTheme="majorEastAsia" w:hint="eastAsia"/>
                <w:sz w:val="20"/>
                <w:szCs w:val="20"/>
              </w:rPr>
              <w:t xml:space="preserve">1.ソフトウェアの利用 </w:t>
            </w:r>
          </w:p>
          <w:p w14:paraId="3D35DCFA" w14:textId="77777777" w:rsidR="009440CD" w:rsidRPr="007C7416" w:rsidRDefault="009440CD" w:rsidP="009440CD">
            <w:pPr>
              <w:rPr>
                <w:rFonts w:ascii="ＭＳ ゴシック" w:eastAsia="ＭＳ ゴシック" w:hAnsiTheme="majorEastAsia"/>
                <w:sz w:val="20"/>
                <w:szCs w:val="20"/>
              </w:rPr>
            </w:pPr>
            <w:r w:rsidRPr="007C7416">
              <w:rPr>
                <w:rFonts w:ascii="ＭＳ ゴシック" w:eastAsia="ＭＳ ゴシック" w:hAnsiTheme="majorEastAsia" w:hint="eastAsia"/>
                <w:sz w:val="20"/>
                <w:szCs w:val="20"/>
              </w:rPr>
              <w:t>1.1標準ソフトウェア</w:t>
            </w:r>
          </w:p>
          <w:p w14:paraId="566B39E3" w14:textId="1F634B03" w:rsidR="009440CD" w:rsidRPr="007C7416" w:rsidRDefault="009440CD" w:rsidP="009440CD">
            <w:pPr>
              <w:rPr>
                <w:rFonts w:ascii="ＭＳ ゴシック" w:eastAsia="ＭＳ ゴシック" w:hAnsiTheme="majorEastAsia"/>
                <w:sz w:val="20"/>
                <w:szCs w:val="20"/>
              </w:rPr>
            </w:pPr>
            <w:r w:rsidRPr="007C7416">
              <w:rPr>
                <w:rFonts w:ascii="ＭＳ ゴシック" w:eastAsia="ＭＳ ゴシック" w:hAnsiTheme="majorEastAsia" w:hint="eastAsia"/>
                <w:sz w:val="20"/>
                <w:szCs w:val="20"/>
              </w:rPr>
              <w:t>業務に利用するパソコンには、</w:t>
            </w:r>
            <w:r w:rsidR="00724B78">
              <w:rPr>
                <w:rFonts w:ascii="ＭＳ ゴシック" w:eastAsia="ＭＳ ゴシック" w:hAnsiTheme="majorEastAsia" w:hint="eastAsia"/>
                <w:sz w:val="20"/>
                <w:szCs w:val="20"/>
              </w:rPr>
              <w:t>当社</w:t>
            </w:r>
            <w:r w:rsidRPr="007C7416">
              <w:rPr>
                <w:rFonts w:ascii="ＭＳ ゴシック" w:eastAsia="ＭＳ ゴシック" w:hAnsiTheme="majorEastAsia" w:hint="eastAsia"/>
                <w:sz w:val="20"/>
                <w:szCs w:val="20"/>
              </w:rPr>
              <w:t>の標準ソフトウェアを導入する。</w:t>
            </w:r>
            <w:r w:rsidR="00724B78">
              <w:rPr>
                <w:rFonts w:ascii="ＭＳ ゴシック" w:eastAsia="ＭＳ ゴシック" w:hAnsiTheme="majorEastAsia" w:hint="eastAsia"/>
                <w:sz w:val="20"/>
                <w:szCs w:val="20"/>
              </w:rPr>
              <w:t>当社</w:t>
            </w:r>
            <w:r w:rsidR="00724B78" w:rsidRPr="007C7416">
              <w:rPr>
                <w:rFonts w:ascii="ＭＳ ゴシック" w:eastAsia="ＭＳ ゴシック" w:hAnsiTheme="majorEastAsia" w:hint="eastAsia"/>
                <w:sz w:val="20"/>
                <w:szCs w:val="20"/>
              </w:rPr>
              <w:t>の標準ソフトウェア</w:t>
            </w:r>
            <w:r>
              <w:rPr>
                <w:rFonts w:ascii="ＭＳ ゴシック" w:eastAsia="ＭＳ ゴシック" w:hAnsiTheme="majorEastAsia" w:hint="eastAsia"/>
                <w:sz w:val="20"/>
                <w:szCs w:val="20"/>
              </w:rPr>
              <w:t>以外の</w:t>
            </w:r>
            <w:r w:rsidRPr="007C7416">
              <w:rPr>
                <w:rFonts w:ascii="ＭＳ ゴシック" w:eastAsia="ＭＳ ゴシック" w:hAnsiTheme="majorEastAsia" w:hint="eastAsia"/>
                <w:sz w:val="20"/>
                <w:szCs w:val="20"/>
              </w:rPr>
              <w:t>ソフトウェアを導入する場合は</w:t>
            </w:r>
            <w:r w:rsidR="005D7033">
              <w:rPr>
                <w:rFonts w:ascii="ＭＳ ゴシック" w:eastAsia="ＭＳ ゴシック" w:hAnsiTheme="majorEastAsia" w:hint="eastAsia"/>
                <w:sz w:val="20"/>
                <w:szCs w:val="20"/>
              </w:rPr>
              <w:t>、</w:t>
            </w:r>
            <w:r w:rsidRPr="00C771E5">
              <w:rPr>
                <w:rFonts w:ascii="ＭＳ ゴシック" w:eastAsia="ＭＳ ゴシック" w:hAnsiTheme="majorEastAsia" w:hint="eastAsia"/>
                <w:sz w:val="20"/>
                <w:szCs w:val="20"/>
              </w:rPr>
              <w:t>システム管理者</w:t>
            </w:r>
            <w:r w:rsidRPr="007C7416">
              <w:rPr>
                <w:rFonts w:ascii="ＭＳ ゴシック" w:eastAsia="ＭＳ ゴシック" w:hAnsiTheme="majorEastAsia" w:hint="eastAsia"/>
                <w:sz w:val="20"/>
                <w:szCs w:val="20"/>
              </w:rPr>
              <w:t>の許可を得</w:t>
            </w:r>
            <w:r w:rsidR="00724B78">
              <w:rPr>
                <w:rFonts w:ascii="ＭＳ ゴシック" w:eastAsia="ＭＳ ゴシック" w:hAnsiTheme="majorEastAsia" w:hint="eastAsia"/>
                <w:sz w:val="20"/>
                <w:szCs w:val="20"/>
              </w:rPr>
              <w:t>たうえで導入する</w:t>
            </w:r>
            <w:r w:rsidRPr="007C7416">
              <w:rPr>
                <w:rFonts w:ascii="ＭＳ ゴシック" w:eastAsia="ＭＳ ゴシック" w:hAnsiTheme="majorEastAsia" w:hint="eastAsia"/>
                <w:sz w:val="20"/>
                <w:szCs w:val="20"/>
              </w:rPr>
              <w:t>。</w:t>
            </w:r>
            <w:r w:rsidR="00724B78">
              <w:rPr>
                <w:rFonts w:ascii="ＭＳ ゴシック" w:eastAsia="ＭＳ ゴシック" w:hAnsiTheme="majorEastAsia" w:hint="eastAsia"/>
                <w:sz w:val="20"/>
                <w:szCs w:val="20"/>
              </w:rPr>
              <w:t>標準ソフトウェア</w:t>
            </w:r>
            <w:r w:rsidR="00724B78" w:rsidRPr="00724B78">
              <w:rPr>
                <w:rFonts w:ascii="ＭＳ ゴシック" w:eastAsia="ＭＳ ゴシック" w:hAnsiTheme="majorEastAsia" w:hint="eastAsia"/>
                <w:sz w:val="20"/>
                <w:szCs w:val="20"/>
              </w:rPr>
              <w:t>は「</w:t>
            </w:r>
            <w:r w:rsidR="007A0F3A">
              <w:rPr>
                <w:rFonts w:ascii="ＭＳ ゴシック" w:eastAsia="ＭＳ ゴシック" w:hAnsiTheme="majorEastAsia" w:hint="eastAsia"/>
                <w:sz w:val="20"/>
                <w:szCs w:val="20"/>
              </w:rPr>
              <w:t>6</w:t>
            </w:r>
            <w:r w:rsidR="00724B78" w:rsidRPr="00724B78">
              <w:rPr>
                <w:rFonts w:ascii="ＭＳ ゴシック" w:eastAsia="ＭＳ ゴシック" w:hAnsiTheme="majorEastAsia" w:hint="eastAsia"/>
                <w:sz w:val="20"/>
                <w:szCs w:val="20"/>
              </w:rPr>
              <w:t>.</w:t>
            </w:r>
            <w:r w:rsidR="00724B78">
              <w:rPr>
                <w:rFonts w:ascii="ＭＳ ゴシック" w:eastAsia="ＭＳ ゴシック" w:hAnsiTheme="majorEastAsia" w:hint="eastAsia"/>
                <w:sz w:val="20"/>
                <w:szCs w:val="20"/>
              </w:rPr>
              <w:t>1標準ソフトウェア</w:t>
            </w:r>
            <w:r w:rsidR="00724B78" w:rsidRPr="00724B78">
              <w:rPr>
                <w:rFonts w:ascii="ＭＳ ゴシック" w:eastAsia="ＭＳ ゴシック" w:hAnsiTheme="majorEastAsia" w:hint="eastAsia"/>
                <w:sz w:val="20"/>
                <w:szCs w:val="20"/>
              </w:rPr>
              <w:t>」を参照のこと。</w:t>
            </w:r>
          </w:p>
          <w:p w14:paraId="77B194D0" w14:textId="77777777" w:rsidR="009440CD" w:rsidRDefault="009440CD" w:rsidP="009440CD">
            <w:pPr>
              <w:rPr>
                <w:rFonts w:ascii="ＭＳ ゴシック" w:eastAsia="ＭＳ ゴシック" w:hAnsiTheme="majorEastAsia"/>
                <w:sz w:val="20"/>
                <w:szCs w:val="20"/>
              </w:rPr>
            </w:pPr>
          </w:p>
          <w:p w14:paraId="72A6DD7B" w14:textId="77777777" w:rsidR="009440CD" w:rsidRPr="00C771E5" w:rsidRDefault="009440CD" w:rsidP="009440CD">
            <w:pPr>
              <w:rPr>
                <w:rFonts w:ascii="ＭＳ ゴシック" w:eastAsia="ＭＳ ゴシック" w:hAnsiTheme="majorEastAsia"/>
                <w:sz w:val="20"/>
                <w:szCs w:val="20"/>
              </w:rPr>
            </w:pPr>
            <w:r w:rsidRPr="007C7416">
              <w:rPr>
                <w:rFonts w:ascii="ＭＳ ゴシック" w:eastAsia="ＭＳ ゴシック" w:hAnsiTheme="majorEastAsia" w:hint="eastAsia"/>
                <w:sz w:val="20"/>
                <w:szCs w:val="20"/>
              </w:rPr>
              <w:t>1.</w:t>
            </w:r>
            <w:r w:rsidRPr="00C771E5">
              <w:rPr>
                <w:rFonts w:ascii="ＭＳ ゴシック" w:eastAsia="ＭＳ ゴシック" w:hAnsiTheme="majorEastAsia" w:hint="eastAsia"/>
                <w:sz w:val="20"/>
                <w:szCs w:val="20"/>
              </w:rPr>
              <w:t>2ソフトウェアの利用制限</w:t>
            </w:r>
          </w:p>
          <w:p w14:paraId="068BA382" w14:textId="35729FD0" w:rsidR="009440CD" w:rsidRPr="00C771E5" w:rsidRDefault="009440CD" w:rsidP="009440CD">
            <w:pPr>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システム管理者は</w:t>
            </w:r>
            <w:r w:rsidR="00513F89" w:rsidRPr="00C771E5">
              <w:rPr>
                <w:rFonts w:ascii="ＭＳ ゴシック" w:eastAsia="ＭＳ ゴシック" w:hAnsiTheme="majorEastAsia" w:hint="eastAsia"/>
                <w:sz w:val="20"/>
                <w:szCs w:val="20"/>
              </w:rPr>
              <w:t>、</w:t>
            </w:r>
            <w:r w:rsidRPr="00C771E5">
              <w:rPr>
                <w:rFonts w:ascii="ＭＳ ゴシック" w:eastAsia="ＭＳ ゴシック" w:hAnsiTheme="majorEastAsia" w:hint="eastAsia"/>
                <w:sz w:val="20"/>
                <w:szCs w:val="20"/>
              </w:rPr>
              <w:t>利用者の業務に不要な機能</w:t>
            </w:r>
            <w:r w:rsidR="00513F89" w:rsidRPr="00C771E5">
              <w:rPr>
                <w:rFonts w:ascii="ＭＳ ゴシック" w:eastAsia="ＭＳ ゴシック" w:hAnsiTheme="majorEastAsia" w:hint="eastAsia"/>
                <w:sz w:val="20"/>
                <w:szCs w:val="20"/>
              </w:rPr>
              <w:t>を</w:t>
            </w:r>
            <w:r w:rsidRPr="00C771E5">
              <w:rPr>
                <w:rFonts w:ascii="ＭＳ ゴシック" w:eastAsia="ＭＳ ゴシック" w:hAnsiTheme="majorEastAsia" w:hint="eastAsia"/>
                <w:sz w:val="20"/>
                <w:szCs w:val="20"/>
              </w:rPr>
              <w:t>あらかじめ取除いて提供する。</w:t>
            </w:r>
            <w:r w:rsidR="00DA6FA6" w:rsidRPr="00C771E5">
              <w:rPr>
                <w:rFonts w:ascii="ＭＳ ゴシック" w:eastAsia="ＭＳ ゴシック" w:hAnsiTheme="majorEastAsia" w:hint="eastAsia"/>
                <w:sz w:val="20"/>
                <w:szCs w:val="20"/>
              </w:rPr>
              <w:t>従業員は、</w:t>
            </w:r>
            <w:r w:rsidR="00435950" w:rsidRPr="00C771E5">
              <w:rPr>
                <w:rFonts w:ascii="ＭＳ ゴシック" w:eastAsia="ＭＳ ゴシック" w:hAnsiTheme="majorEastAsia" w:hint="eastAsia"/>
                <w:sz w:val="20"/>
                <w:szCs w:val="20"/>
              </w:rPr>
              <w:t>業務に不要な</w:t>
            </w:r>
            <w:r w:rsidRPr="00C771E5">
              <w:rPr>
                <w:rFonts w:ascii="ＭＳ ゴシック" w:eastAsia="ＭＳ ゴシック" w:hAnsiTheme="majorEastAsia" w:hint="eastAsia"/>
                <w:sz w:val="20"/>
                <w:szCs w:val="20"/>
              </w:rPr>
              <w:t>システムユーティリティや</w:t>
            </w:r>
            <w:r w:rsidR="00435950" w:rsidRPr="00C771E5">
              <w:rPr>
                <w:rFonts w:ascii="ＭＳ ゴシック" w:eastAsia="ＭＳ ゴシック" w:hAnsiTheme="majorEastAsia" w:hint="eastAsia"/>
                <w:sz w:val="20"/>
                <w:szCs w:val="20"/>
              </w:rPr>
              <w:t>インストールされている</w:t>
            </w:r>
            <w:r w:rsidRPr="00C771E5">
              <w:rPr>
                <w:rFonts w:ascii="ＭＳ ゴシック" w:eastAsia="ＭＳ ゴシック" w:hAnsiTheme="majorEastAsia" w:hint="eastAsia"/>
                <w:sz w:val="20"/>
                <w:szCs w:val="20"/>
              </w:rPr>
              <w:t>ソフト</w:t>
            </w:r>
            <w:r w:rsidR="00435950" w:rsidRPr="00C771E5">
              <w:rPr>
                <w:rFonts w:ascii="ＭＳ ゴシック" w:eastAsia="ＭＳ ゴシック" w:hAnsiTheme="majorEastAsia" w:hint="eastAsia"/>
                <w:sz w:val="20"/>
                <w:szCs w:val="20"/>
              </w:rPr>
              <w:t>ウェアを</w:t>
            </w:r>
            <w:r w:rsidRPr="00C771E5">
              <w:rPr>
                <w:rFonts w:ascii="ＭＳ ゴシック" w:eastAsia="ＭＳ ゴシック" w:hAnsiTheme="majorEastAsia" w:hint="eastAsia"/>
                <w:sz w:val="20"/>
                <w:szCs w:val="20"/>
              </w:rPr>
              <w:t>利用しない。</w:t>
            </w:r>
          </w:p>
          <w:p w14:paraId="360C7464" w14:textId="77777777" w:rsidR="009440CD" w:rsidRPr="00C771E5" w:rsidRDefault="009440CD" w:rsidP="009440CD">
            <w:pPr>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＜利用を禁止するソフトウェア＞</w:t>
            </w:r>
          </w:p>
          <w:p w14:paraId="16D9E2B8" w14:textId="650503FF" w:rsidR="009440CD" w:rsidRPr="00C771E5" w:rsidRDefault="009440CD" w:rsidP="004F6A65">
            <w:pPr>
              <w:pStyle w:val="a0"/>
              <w:numPr>
                <w:ilvl w:val="0"/>
                <w:numId w:val="22"/>
              </w:numPr>
              <w:ind w:leftChars="0" w:left="171" w:hanging="171"/>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インターネット上で、不特定多数のコンピュータ間でファイルをやりとりできるソフトウェア</w:t>
            </w:r>
            <w:r w:rsidR="00724B78" w:rsidRPr="00C771E5">
              <w:rPr>
                <w:rFonts w:ascii="ＭＳ ゴシック" w:eastAsia="ＭＳ ゴシック" w:hAnsiTheme="majorEastAsia" w:hint="eastAsia"/>
                <w:sz w:val="20"/>
                <w:szCs w:val="20"/>
              </w:rPr>
              <w:t>（</w:t>
            </w:r>
            <w:r w:rsidR="00DA6FA6" w:rsidRPr="00C771E5">
              <w:rPr>
                <w:rFonts w:ascii="ＭＳ ゴシック" w:eastAsia="ＭＳ ゴシック" w:hAnsiTheme="majorEastAsia" w:hint="eastAsia"/>
                <w:sz w:val="20"/>
                <w:szCs w:val="20"/>
              </w:rPr>
              <w:t>ファイル共有</w:t>
            </w:r>
            <w:r w:rsidR="00724B78" w:rsidRPr="00C771E5">
              <w:rPr>
                <w:rFonts w:ascii="ＭＳ ゴシック" w:eastAsia="ＭＳ ゴシック" w:hAnsiTheme="majorEastAsia" w:hint="eastAsia"/>
                <w:sz w:val="20"/>
                <w:szCs w:val="20"/>
              </w:rPr>
              <w:t>ソフト）</w:t>
            </w:r>
            <w:r w:rsidRPr="00C771E5">
              <w:rPr>
                <w:rFonts w:ascii="ＭＳ ゴシック" w:eastAsia="ＭＳ ゴシック" w:hAnsiTheme="majorEastAsia" w:hint="eastAsia"/>
                <w:sz w:val="20"/>
                <w:szCs w:val="20"/>
              </w:rPr>
              <w:t>。</w:t>
            </w:r>
          </w:p>
          <w:p w14:paraId="3FDB5DC6" w14:textId="77777777" w:rsidR="009440CD" w:rsidRPr="00C771E5" w:rsidRDefault="009440CD" w:rsidP="000F5441">
            <w:pPr>
              <w:pStyle w:val="a0"/>
              <w:numPr>
                <w:ilvl w:val="0"/>
                <w:numId w:val="22"/>
              </w:numPr>
              <w:ind w:leftChars="0"/>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不審なベンダーが提供するソフトウェア。</w:t>
            </w:r>
          </w:p>
          <w:p w14:paraId="5DA93FDB" w14:textId="0969C868" w:rsidR="009440CD" w:rsidRPr="00C771E5" w:rsidRDefault="009440CD" w:rsidP="000F5441">
            <w:pPr>
              <w:pStyle w:val="a0"/>
              <w:numPr>
                <w:ilvl w:val="0"/>
                <w:numId w:val="22"/>
              </w:numPr>
              <w:ind w:leftChars="0"/>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正規ライセンスを取得していないソフトウェア。</w:t>
            </w:r>
          </w:p>
          <w:p w14:paraId="4103A6F9" w14:textId="77777777" w:rsidR="009440CD" w:rsidRPr="007C7416" w:rsidRDefault="009440CD" w:rsidP="009440CD">
            <w:pPr>
              <w:rPr>
                <w:rFonts w:ascii="ＭＳ ゴシック" w:eastAsia="ＭＳ ゴシック" w:hAnsiTheme="majorEastAsia"/>
                <w:sz w:val="20"/>
                <w:szCs w:val="20"/>
              </w:rPr>
            </w:pPr>
          </w:p>
          <w:p w14:paraId="4429864F" w14:textId="77777777" w:rsidR="009440CD" w:rsidRPr="007C7416" w:rsidRDefault="009440CD" w:rsidP="009440CD">
            <w:pPr>
              <w:rPr>
                <w:rFonts w:ascii="ＭＳ ゴシック" w:eastAsia="ＭＳ ゴシック" w:hAnsiTheme="majorEastAsia"/>
                <w:sz w:val="20"/>
                <w:szCs w:val="20"/>
              </w:rPr>
            </w:pPr>
            <w:r w:rsidRPr="007C7416">
              <w:rPr>
                <w:rFonts w:ascii="ＭＳ ゴシック" w:eastAsia="ＭＳ ゴシック" w:hAnsiTheme="majorEastAsia" w:hint="eastAsia"/>
                <w:sz w:val="20"/>
                <w:szCs w:val="20"/>
              </w:rPr>
              <w:t>1.3ソフトウェアのアップデート</w:t>
            </w:r>
          </w:p>
          <w:p w14:paraId="712B8FEC" w14:textId="19ED2BC1" w:rsidR="00200DEC" w:rsidRPr="007C7416" w:rsidRDefault="009440CD" w:rsidP="00200DEC">
            <w:pPr>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従業員は</w:t>
            </w:r>
            <w:r w:rsidR="00513F89">
              <w:rPr>
                <w:rFonts w:ascii="ＭＳ ゴシック" w:eastAsia="ＭＳ ゴシック" w:hAnsiTheme="majorEastAsia" w:hint="eastAsia"/>
                <w:sz w:val="20"/>
                <w:szCs w:val="20"/>
              </w:rPr>
              <w:t>、</w:t>
            </w:r>
            <w:r>
              <w:rPr>
                <w:rFonts w:ascii="ＭＳ ゴシック" w:eastAsia="ＭＳ ゴシック" w:hAnsiTheme="majorEastAsia" w:hint="eastAsia"/>
                <w:sz w:val="20"/>
                <w:szCs w:val="20"/>
              </w:rPr>
              <w:t>業務で使用するソフトウェア</w:t>
            </w:r>
            <w:r w:rsidR="00100CC4">
              <w:rPr>
                <w:rFonts w:ascii="ＭＳ ゴシック" w:eastAsia="ＭＳ ゴシック" w:hAnsiTheme="majorEastAsia" w:hint="eastAsia"/>
                <w:sz w:val="20"/>
                <w:szCs w:val="20"/>
              </w:rPr>
              <w:t>を</w:t>
            </w:r>
            <w:r>
              <w:rPr>
                <w:rFonts w:ascii="ＭＳ ゴシック" w:eastAsia="ＭＳ ゴシック" w:hAnsiTheme="majorEastAsia" w:hint="eastAsia"/>
                <w:sz w:val="20"/>
                <w:szCs w:val="20"/>
              </w:rPr>
              <w:t>最新の状態で利用する。</w:t>
            </w:r>
            <w:r w:rsidR="00200DEC">
              <w:rPr>
                <w:rFonts w:ascii="ＭＳ ゴシック" w:eastAsia="ＭＳ ゴシック" w:hAnsiTheme="majorEastAsia" w:hint="eastAsia"/>
                <w:sz w:val="20"/>
                <w:szCs w:val="20"/>
              </w:rPr>
              <w:t>最新の状態で利用する方法</w:t>
            </w:r>
            <w:r w:rsidR="00200DEC" w:rsidRPr="00724B78">
              <w:rPr>
                <w:rFonts w:ascii="ＭＳ ゴシック" w:eastAsia="ＭＳ ゴシック" w:hAnsiTheme="majorEastAsia" w:hint="eastAsia"/>
                <w:sz w:val="20"/>
                <w:szCs w:val="20"/>
              </w:rPr>
              <w:t>は「</w:t>
            </w:r>
            <w:r w:rsidR="007A0F3A">
              <w:rPr>
                <w:rFonts w:ascii="ＭＳ ゴシック" w:eastAsia="ＭＳ ゴシック" w:hAnsiTheme="majorEastAsia" w:hint="eastAsia"/>
                <w:sz w:val="20"/>
                <w:szCs w:val="20"/>
              </w:rPr>
              <w:t>6</w:t>
            </w:r>
            <w:r w:rsidR="00200DEC" w:rsidRPr="00724B78">
              <w:rPr>
                <w:rFonts w:ascii="ＭＳ ゴシック" w:eastAsia="ＭＳ ゴシック" w:hAnsiTheme="majorEastAsia" w:hint="eastAsia"/>
                <w:sz w:val="20"/>
                <w:szCs w:val="20"/>
              </w:rPr>
              <w:t>.</w:t>
            </w:r>
            <w:r w:rsidR="00200DEC">
              <w:rPr>
                <w:rFonts w:ascii="ＭＳ ゴシック" w:eastAsia="ＭＳ ゴシック" w:hAnsiTheme="majorEastAsia" w:hint="eastAsia"/>
                <w:sz w:val="20"/>
                <w:szCs w:val="20"/>
              </w:rPr>
              <w:t>2ソフトウェアのアップデート方法</w:t>
            </w:r>
            <w:r w:rsidR="00200DEC" w:rsidRPr="00724B78">
              <w:rPr>
                <w:rFonts w:ascii="ＭＳ ゴシック" w:eastAsia="ＭＳ ゴシック" w:hAnsiTheme="majorEastAsia" w:hint="eastAsia"/>
                <w:sz w:val="20"/>
                <w:szCs w:val="20"/>
              </w:rPr>
              <w:t>」を参照のこと。</w:t>
            </w:r>
          </w:p>
          <w:p w14:paraId="0812551A" w14:textId="27937CA8" w:rsidR="009440CD" w:rsidRPr="00200DEC" w:rsidRDefault="009440CD" w:rsidP="009440CD">
            <w:pPr>
              <w:rPr>
                <w:rFonts w:ascii="ＭＳ ゴシック" w:eastAsia="ＭＳ ゴシック" w:hAnsiTheme="majorEastAsia"/>
                <w:sz w:val="20"/>
                <w:szCs w:val="20"/>
              </w:rPr>
            </w:pPr>
          </w:p>
          <w:p w14:paraId="6591AEF9" w14:textId="77777777" w:rsidR="003451EE" w:rsidRDefault="009440CD" w:rsidP="009440CD">
            <w:pPr>
              <w:rPr>
                <w:rFonts w:ascii="ＭＳ ゴシック" w:eastAsia="ＭＳ ゴシック" w:hAnsiTheme="majorEastAsia"/>
                <w:sz w:val="20"/>
                <w:szCs w:val="20"/>
              </w:rPr>
            </w:pPr>
            <w:r w:rsidRPr="007C7416">
              <w:rPr>
                <w:rFonts w:ascii="ＭＳ ゴシック" w:eastAsia="ＭＳ ゴシック" w:hAnsiTheme="majorEastAsia" w:hint="eastAsia"/>
                <w:sz w:val="20"/>
                <w:szCs w:val="20"/>
              </w:rPr>
              <w:t>1.4ウイルス対策ソフトウェア</w:t>
            </w:r>
            <w:r w:rsidR="004B44D1">
              <w:rPr>
                <w:rFonts w:ascii="ＭＳ ゴシック" w:eastAsia="ＭＳ ゴシック" w:hAnsiTheme="majorEastAsia" w:hint="eastAsia"/>
                <w:sz w:val="20"/>
                <w:szCs w:val="20"/>
              </w:rPr>
              <w:t>の</w:t>
            </w:r>
            <w:r w:rsidR="003451EE">
              <w:rPr>
                <w:rFonts w:ascii="ＭＳ ゴシック" w:eastAsia="ＭＳ ゴシック" w:hAnsiTheme="majorEastAsia" w:hint="eastAsia"/>
                <w:sz w:val="20"/>
                <w:szCs w:val="20"/>
              </w:rPr>
              <w:t>利用</w:t>
            </w:r>
          </w:p>
          <w:p w14:paraId="00BE340D" w14:textId="2C82A579" w:rsidR="009440CD" w:rsidRDefault="003451EE" w:rsidP="009440CD">
            <w:pPr>
              <w:rPr>
                <w:rFonts w:ascii="ＭＳ ゴシック" w:eastAsia="ＭＳ ゴシック" w:hAnsiTheme="majorEastAsia"/>
                <w:sz w:val="20"/>
                <w:szCs w:val="20"/>
              </w:rPr>
            </w:pPr>
            <w:r>
              <w:rPr>
                <w:rFonts w:ascii="ＭＳ ゴシック" w:eastAsia="ＭＳ ゴシック" w:hAnsiTheme="majorEastAsia" w:hint="eastAsia"/>
                <w:sz w:val="20"/>
                <w:szCs w:val="20"/>
              </w:rPr>
              <w:t>1.4.1</w:t>
            </w:r>
            <w:r w:rsidRPr="007C7416">
              <w:rPr>
                <w:rFonts w:ascii="ＭＳ ゴシック" w:eastAsia="ＭＳ ゴシック" w:hAnsiTheme="majorEastAsia" w:hint="eastAsia"/>
                <w:sz w:val="20"/>
                <w:szCs w:val="20"/>
              </w:rPr>
              <w:t>ウイルス</w:t>
            </w:r>
            <w:r>
              <w:rPr>
                <w:rFonts w:ascii="ＭＳ ゴシック" w:eastAsia="ＭＳ ゴシック" w:hAnsiTheme="majorEastAsia" w:hint="eastAsia"/>
                <w:sz w:val="20"/>
                <w:szCs w:val="20"/>
              </w:rPr>
              <w:t>検知</w:t>
            </w:r>
          </w:p>
          <w:p w14:paraId="673D5734" w14:textId="77777777" w:rsidR="003451EE" w:rsidRPr="00C771E5" w:rsidRDefault="003451EE" w:rsidP="003451EE">
            <w:pPr>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従業員は、以下の方法でウイルス検知を行う。</w:t>
            </w:r>
          </w:p>
          <w:p w14:paraId="40B49FB6" w14:textId="4B0A7B89" w:rsidR="003451EE" w:rsidRPr="00C771E5" w:rsidRDefault="003451EE" w:rsidP="00883D00">
            <w:pPr>
              <w:pStyle w:val="a0"/>
              <w:numPr>
                <w:ilvl w:val="0"/>
                <w:numId w:val="22"/>
              </w:numPr>
              <w:ind w:leftChars="0" w:left="171" w:hanging="142"/>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ネットワーク経由で入手するファイルは</w:t>
            </w:r>
            <w:r w:rsidR="005D7033" w:rsidRPr="00C771E5">
              <w:rPr>
                <w:rFonts w:ascii="ＭＳ ゴシック" w:eastAsia="ＭＳ ゴシック" w:hAnsiTheme="majorEastAsia" w:hint="eastAsia"/>
                <w:sz w:val="20"/>
                <w:szCs w:val="20"/>
              </w:rPr>
              <w:t>、</w:t>
            </w:r>
            <w:r w:rsidRPr="00C771E5">
              <w:rPr>
                <w:rFonts w:ascii="ＭＳ ゴシック" w:eastAsia="ＭＳ ゴシック" w:hAnsiTheme="majorEastAsia" w:hint="eastAsia"/>
                <w:sz w:val="20"/>
                <w:szCs w:val="20"/>
              </w:rPr>
              <w:t>自動検知機能を有効にしてウイルス検知を実施する。</w:t>
            </w:r>
          </w:p>
          <w:p w14:paraId="352B2755" w14:textId="6C322330" w:rsidR="003451EE" w:rsidRPr="00C771E5" w:rsidRDefault="003451EE" w:rsidP="00883D00">
            <w:pPr>
              <w:pStyle w:val="a0"/>
              <w:numPr>
                <w:ilvl w:val="0"/>
                <w:numId w:val="22"/>
              </w:numPr>
              <w:ind w:leftChars="0" w:left="171" w:hanging="142"/>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電子媒体を用いてファイルの受け渡しを行う場合は</w:t>
            </w:r>
            <w:r w:rsidR="005D7033" w:rsidRPr="00C771E5">
              <w:rPr>
                <w:rFonts w:ascii="ＭＳ ゴシック" w:eastAsia="ＭＳ ゴシック" w:hAnsiTheme="majorEastAsia" w:hint="eastAsia"/>
                <w:sz w:val="20"/>
                <w:szCs w:val="20"/>
              </w:rPr>
              <w:t>、</w:t>
            </w:r>
            <w:r w:rsidRPr="00C771E5">
              <w:rPr>
                <w:rFonts w:ascii="ＭＳ ゴシック" w:eastAsia="ＭＳ ゴシック" w:hAnsiTheme="majorEastAsia" w:hint="eastAsia"/>
                <w:sz w:val="20"/>
                <w:szCs w:val="20"/>
              </w:rPr>
              <w:t>媒体内のファイルにウイルス検知を実施する。</w:t>
            </w:r>
          </w:p>
          <w:p w14:paraId="4CEF7DFC" w14:textId="74C527F2" w:rsidR="003451EE" w:rsidRPr="00C771E5" w:rsidRDefault="003451EE" w:rsidP="003451EE">
            <w:pPr>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1.</w:t>
            </w:r>
            <w:r w:rsidR="00392847" w:rsidRPr="00C771E5">
              <w:rPr>
                <w:rFonts w:ascii="ＭＳ ゴシック" w:eastAsia="ＭＳ ゴシック" w:hAnsiTheme="majorEastAsia" w:hint="eastAsia"/>
                <w:sz w:val="20"/>
                <w:szCs w:val="20"/>
              </w:rPr>
              <w:t>4.</w:t>
            </w:r>
            <w:r w:rsidR="00EA0EFC" w:rsidRPr="00C771E5">
              <w:rPr>
                <w:rFonts w:ascii="ＭＳ ゴシック" w:eastAsia="ＭＳ ゴシック" w:hAnsiTheme="majorEastAsia" w:hint="eastAsia"/>
                <w:sz w:val="20"/>
                <w:szCs w:val="20"/>
              </w:rPr>
              <w:t>2</w:t>
            </w:r>
            <w:r w:rsidRPr="00C771E5">
              <w:rPr>
                <w:rFonts w:ascii="ＭＳ ゴシック" w:eastAsia="ＭＳ ゴシック" w:hAnsiTheme="majorEastAsia" w:hint="eastAsia"/>
                <w:sz w:val="20"/>
                <w:szCs w:val="20"/>
              </w:rPr>
              <w:t>ウイルス対策ソフト定義ファイルの更新</w:t>
            </w:r>
          </w:p>
          <w:p w14:paraId="18593232" w14:textId="0D738638" w:rsidR="00D22AC8" w:rsidRDefault="009440CD" w:rsidP="00D22AC8">
            <w:pPr>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従業員は</w:t>
            </w:r>
            <w:r w:rsidR="00100CC4" w:rsidRPr="00C771E5">
              <w:rPr>
                <w:rFonts w:ascii="ＭＳ ゴシック" w:eastAsia="ＭＳ ゴシック" w:hAnsiTheme="majorEastAsia" w:hint="eastAsia"/>
                <w:sz w:val="20"/>
                <w:szCs w:val="20"/>
              </w:rPr>
              <w:t>、</w:t>
            </w:r>
            <w:r w:rsidRPr="00C771E5">
              <w:rPr>
                <w:rFonts w:ascii="ＭＳ ゴシック" w:eastAsia="ＭＳ ゴシック" w:hAnsiTheme="majorEastAsia" w:hint="eastAsia"/>
                <w:sz w:val="20"/>
                <w:szCs w:val="20"/>
              </w:rPr>
              <w:t>パソコン・スマートフォン・</w:t>
            </w:r>
            <w:r w:rsidR="00816D38" w:rsidRPr="00C771E5">
              <w:rPr>
                <w:rFonts w:ascii="ＭＳ ゴシック" w:eastAsia="ＭＳ ゴシック" w:hAnsiTheme="majorEastAsia" w:hint="eastAsia"/>
                <w:sz w:val="20"/>
                <w:szCs w:val="20"/>
              </w:rPr>
              <w:t>タブレット</w:t>
            </w:r>
            <w:r w:rsidRPr="00C771E5">
              <w:rPr>
                <w:rFonts w:ascii="ＭＳ ゴシック" w:eastAsia="ＭＳ ゴシック" w:hAnsiTheme="majorEastAsia" w:hint="eastAsia"/>
                <w:sz w:val="20"/>
                <w:szCs w:val="20"/>
              </w:rPr>
              <w:t>に</w:t>
            </w:r>
            <w:r w:rsidRPr="007C7416">
              <w:rPr>
                <w:rFonts w:ascii="ＭＳ ゴシック" w:eastAsia="ＭＳ ゴシック" w:hAnsiTheme="majorEastAsia" w:hint="eastAsia"/>
                <w:sz w:val="20"/>
                <w:szCs w:val="20"/>
              </w:rPr>
              <w:t>導入し</w:t>
            </w:r>
            <w:r w:rsidR="00C44A59">
              <w:rPr>
                <w:rFonts w:ascii="ＭＳ ゴシック" w:eastAsia="ＭＳ ゴシック" w:hAnsiTheme="majorEastAsia" w:hint="eastAsia"/>
                <w:sz w:val="20"/>
                <w:szCs w:val="20"/>
              </w:rPr>
              <w:t>た</w:t>
            </w:r>
            <w:r w:rsidR="00C44A59" w:rsidRPr="007C7416">
              <w:rPr>
                <w:rFonts w:ascii="ＭＳ ゴシック" w:eastAsia="ＭＳ ゴシック" w:hAnsiTheme="majorEastAsia" w:hint="eastAsia"/>
                <w:sz w:val="20"/>
                <w:szCs w:val="20"/>
              </w:rPr>
              <w:t>ウイルス対策ソフトウェア</w:t>
            </w:r>
            <w:r w:rsidR="00C44A59">
              <w:rPr>
                <w:rFonts w:ascii="ＭＳ ゴシック" w:eastAsia="ＭＳ ゴシック" w:hAnsiTheme="majorEastAsia" w:hint="eastAsia"/>
                <w:sz w:val="20"/>
                <w:szCs w:val="20"/>
              </w:rPr>
              <w:t>の</w:t>
            </w:r>
            <w:r w:rsidRPr="007C7416">
              <w:rPr>
                <w:rFonts w:ascii="ＭＳ ゴシック" w:eastAsia="ＭＳ ゴシック" w:hAnsiTheme="majorEastAsia" w:hint="eastAsia"/>
                <w:sz w:val="20"/>
                <w:szCs w:val="20"/>
              </w:rPr>
              <w:t>定義ファイルを随時更新する。持ち出し用ノートパソコンは利用時に定義ファイル</w:t>
            </w:r>
            <w:r>
              <w:rPr>
                <w:rFonts w:ascii="ＭＳ ゴシック" w:eastAsia="ＭＳ ゴシック" w:hAnsiTheme="majorEastAsia" w:hint="eastAsia"/>
                <w:sz w:val="20"/>
                <w:szCs w:val="20"/>
              </w:rPr>
              <w:t>の</w:t>
            </w:r>
            <w:r w:rsidRPr="007C7416">
              <w:rPr>
                <w:rFonts w:ascii="ＭＳ ゴシック" w:eastAsia="ＭＳ ゴシック" w:hAnsiTheme="majorEastAsia" w:hint="eastAsia"/>
                <w:sz w:val="20"/>
                <w:szCs w:val="20"/>
              </w:rPr>
              <w:t>更新を確認する。</w:t>
            </w:r>
            <w:r w:rsidR="00D22AC8">
              <w:rPr>
                <w:rFonts w:ascii="ＭＳ ゴシック" w:eastAsia="ＭＳ ゴシック" w:hAnsiTheme="majorEastAsia" w:hint="eastAsia"/>
                <w:sz w:val="20"/>
                <w:szCs w:val="20"/>
              </w:rPr>
              <w:t>定義ファイルの更新方法</w:t>
            </w:r>
            <w:r w:rsidR="00D22AC8" w:rsidRPr="00724B78">
              <w:rPr>
                <w:rFonts w:ascii="ＭＳ ゴシック" w:eastAsia="ＭＳ ゴシック" w:hAnsiTheme="majorEastAsia" w:hint="eastAsia"/>
                <w:sz w:val="20"/>
                <w:szCs w:val="20"/>
              </w:rPr>
              <w:t>は「</w:t>
            </w:r>
            <w:r w:rsidR="007A0F3A">
              <w:rPr>
                <w:rFonts w:ascii="ＭＳ ゴシック" w:eastAsia="ＭＳ ゴシック" w:hAnsiTheme="majorEastAsia" w:hint="eastAsia"/>
                <w:sz w:val="20"/>
                <w:szCs w:val="20"/>
              </w:rPr>
              <w:t>6</w:t>
            </w:r>
            <w:r w:rsidR="00D22AC8" w:rsidRPr="00D22AC8">
              <w:rPr>
                <w:rFonts w:ascii="ＭＳ ゴシック" w:eastAsia="ＭＳ ゴシック" w:hAnsiTheme="majorEastAsia" w:hint="eastAsia"/>
                <w:sz w:val="20"/>
                <w:szCs w:val="20"/>
              </w:rPr>
              <w:t>.3ウイルス対策ソフトウェアの定義ファイルの更新方法」を参照のこと。</w:t>
            </w:r>
          </w:p>
          <w:p w14:paraId="323B33A7" w14:textId="1FB17A26" w:rsidR="00EA0EFC" w:rsidRDefault="00EA0EFC" w:rsidP="00EA0EFC">
            <w:pPr>
              <w:rPr>
                <w:rFonts w:ascii="ＭＳ ゴシック" w:eastAsia="ＭＳ ゴシック" w:hAnsiTheme="majorEastAsia"/>
                <w:sz w:val="20"/>
                <w:szCs w:val="20"/>
              </w:rPr>
            </w:pPr>
            <w:r>
              <w:rPr>
                <w:rFonts w:ascii="ＭＳ ゴシック" w:eastAsia="ＭＳ ゴシック" w:hAnsiTheme="majorEastAsia" w:hint="eastAsia"/>
                <w:sz w:val="20"/>
                <w:szCs w:val="20"/>
              </w:rPr>
              <w:t>1.4.3社外機器のLAN接続</w:t>
            </w:r>
          </w:p>
          <w:p w14:paraId="789937E7" w14:textId="6E6F570B" w:rsidR="00D7012C" w:rsidRDefault="00EA0EFC" w:rsidP="009440CD">
            <w:pPr>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lastRenderedPageBreak/>
              <w:t>当社が管理するパソコン及びサーバー以外の機器を社内LANに接続することを禁止する。</w:t>
            </w:r>
            <w:r w:rsidR="00D7012C" w:rsidRPr="00C771E5">
              <w:rPr>
                <w:rFonts w:ascii="ＭＳ ゴシック" w:eastAsia="ＭＳ ゴシック" w:hAnsiTheme="majorEastAsia" w:hint="eastAsia"/>
                <w:sz w:val="20"/>
                <w:szCs w:val="20"/>
              </w:rPr>
              <w:t>業務上必要な場合</w:t>
            </w:r>
            <w:r w:rsidRPr="00C771E5">
              <w:rPr>
                <w:rFonts w:ascii="ＭＳ ゴシック" w:eastAsia="ＭＳ ゴシック" w:hAnsiTheme="majorEastAsia" w:hint="eastAsia"/>
                <w:sz w:val="20"/>
                <w:szCs w:val="20"/>
              </w:rPr>
              <w:t>は、</w:t>
            </w:r>
            <w:r w:rsidR="00EF2EAD" w:rsidRPr="00C771E5">
              <w:rPr>
                <w:rFonts w:ascii="ＭＳ ゴシック" w:eastAsia="ＭＳ ゴシック" w:hAnsiTheme="majorEastAsia" w:hint="eastAsia"/>
                <w:sz w:val="20"/>
                <w:szCs w:val="20"/>
              </w:rPr>
              <w:t>シ</w:t>
            </w:r>
            <w:r w:rsidR="00D7012C" w:rsidRPr="00C771E5">
              <w:rPr>
                <w:rFonts w:ascii="ＭＳ ゴシック" w:eastAsia="ＭＳ ゴシック" w:hAnsiTheme="majorEastAsia" w:hint="eastAsia"/>
                <w:sz w:val="20"/>
                <w:szCs w:val="20"/>
              </w:rPr>
              <w:t>ステム管理者の</w:t>
            </w:r>
            <w:r w:rsidR="00D7012C">
              <w:rPr>
                <w:rFonts w:ascii="ＭＳ ゴシック" w:eastAsia="ＭＳ ゴシック" w:hAnsiTheme="majorEastAsia" w:hint="eastAsia"/>
                <w:sz w:val="20"/>
                <w:szCs w:val="20"/>
              </w:rPr>
              <w:t>許可を得たうえで、</w:t>
            </w:r>
            <w:r>
              <w:rPr>
                <w:rFonts w:ascii="ＭＳ ゴシック" w:eastAsia="ＭＳ ゴシック" w:hAnsiTheme="majorEastAsia" w:hint="eastAsia"/>
                <w:sz w:val="20"/>
                <w:szCs w:val="20"/>
              </w:rPr>
              <w:t>当該機器にインストールされているウイルス対策ソフトの定義ファイル</w:t>
            </w:r>
            <w:r w:rsidR="00EF2EAD">
              <w:rPr>
                <w:rFonts w:ascii="ＭＳ ゴシック" w:eastAsia="ＭＳ ゴシック" w:hAnsiTheme="majorEastAsia" w:hint="eastAsia"/>
                <w:sz w:val="20"/>
                <w:szCs w:val="20"/>
              </w:rPr>
              <w:t>を</w:t>
            </w:r>
            <w:r>
              <w:rPr>
                <w:rFonts w:ascii="ＭＳ ゴシック" w:eastAsia="ＭＳ ゴシック" w:hAnsiTheme="majorEastAsia" w:hint="eastAsia"/>
                <w:sz w:val="20"/>
                <w:szCs w:val="20"/>
              </w:rPr>
              <w:t>最新版</w:t>
            </w:r>
            <w:r w:rsidR="00EF2EAD">
              <w:rPr>
                <w:rFonts w:ascii="ＭＳ ゴシック" w:eastAsia="ＭＳ ゴシック" w:hAnsiTheme="majorEastAsia" w:hint="eastAsia"/>
                <w:sz w:val="20"/>
                <w:szCs w:val="20"/>
              </w:rPr>
              <w:t>に更新し</w:t>
            </w:r>
            <w:r>
              <w:rPr>
                <w:rFonts w:ascii="ＭＳ ゴシック" w:eastAsia="ＭＳ ゴシック" w:hAnsiTheme="majorEastAsia" w:hint="eastAsia"/>
                <w:sz w:val="20"/>
                <w:szCs w:val="20"/>
              </w:rPr>
              <w:t>、当該機器のフルスキャンを実行し</w:t>
            </w:r>
            <w:r w:rsidR="00EF2EAD">
              <w:rPr>
                <w:rFonts w:ascii="ＭＳ ゴシック" w:eastAsia="ＭＳ ゴシック" w:hAnsiTheme="majorEastAsia" w:hint="eastAsia"/>
                <w:sz w:val="20"/>
                <w:szCs w:val="20"/>
              </w:rPr>
              <w:t>、ウイルスが検知されないことを確認してから</w:t>
            </w:r>
            <w:r>
              <w:rPr>
                <w:rFonts w:ascii="ＭＳ ゴシック" w:eastAsia="ＭＳ ゴシック" w:hAnsiTheme="majorEastAsia" w:hint="eastAsia"/>
                <w:sz w:val="20"/>
                <w:szCs w:val="20"/>
              </w:rPr>
              <w:t>接続する。</w:t>
            </w:r>
          </w:p>
          <w:p w14:paraId="2902A350" w14:textId="77777777" w:rsidR="00D7012C" w:rsidRDefault="00D7012C" w:rsidP="009440CD">
            <w:pPr>
              <w:rPr>
                <w:rFonts w:ascii="ＭＳ ゴシック" w:eastAsia="ＭＳ ゴシック" w:hAnsiTheme="majorEastAsia"/>
                <w:sz w:val="20"/>
                <w:szCs w:val="20"/>
              </w:rPr>
            </w:pPr>
          </w:p>
          <w:p w14:paraId="3466F3BE" w14:textId="29CDCF4F" w:rsidR="009440CD" w:rsidRPr="007C7416" w:rsidRDefault="009440CD" w:rsidP="009440CD">
            <w:pPr>
              <w:rPr>
                <w:rFonts w:ascii="ＭＳ ゴシック" w:eastAsia="ＭＳ ゴシック" w:hAnsiTheme="majorEastAsia"/>
                <w:sz w:val="20"/>
                <w:szCs w:val="20"/>
              </w:rPr>
            </w:pPr>
            <w:r w:rsidRPr="007C7416">
              <w:rPr>
                <w:rFonts w:ascii="ＭＳ ゴシック" w:eastAsia="ＭＳ ゴシック" w:hAnsiTheme="majorEastAsia" w:hint="eastAsia"/>
                <w:sz w:val="20"/>
                <w:szCs w:val="20"/>
              </w:rPr>
              <w:t>1.</w:t>
            </w:r>
            <w:r w:rsidR="00E0221B">
              <w:rPr>
                <w:rFonts w:ascii="ＭＳ ゴシック" w:eastAsia="ＭＳ ゴシック" w:hAnsiTheme="majorEastAsia" w:hint="eastAsia"/>
                <w:sz w:val="20"/>
                <w:szCs w:val="20"/>
              </w:rPr>
              <w:t>5</w:t>
            </w:r>
            <w:r w:rsidRPr="007C7416">
              <w:rPr>
                <w:rFonts w:ascii="ＭＳ ゴシック" w:eastAsia="ＭＳ ゴシック" w:hAnsiTheme="majorEastAsia" w:hint="eastAsia"/>
                <w:sz w:val="20"/>
                <w:szCs w:val="20"/>
              </w:rPr>
              <w:t>ウイルス対策の啓発</w:t>
            </w:r>
          </w:p>
          <w:p w14:paraId="6CA19D88" w14:textId="69026947" w:rsidR="009440CD" w:rsidRPr="007C7416" w:rsidRDefault="009440CD" w:rsidP="009440CD">
            <w:pPr>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システム管理者</w:t>
            </w:r>
            <w:r w:rsidRPr="007C7416">
              <w:rPr>
                <w:rFonts w:ascii="ＭＳ ゴシック" w:eastAsia="ＭＳ ゴシック" w:hAnsiTheme="majorEastAsia" w:hint="eastAsia"/>
                <w:sz w:val="20"/>
                <w:szCs w:val="20"/>
              </w:rPr>
              <w:t>は</w:t>
            </w:r>
            <w:r w:rsidR="00874161">
              <w:rPr>
                <w:rFonts w:ascii="ＭＳ ゴシック" w:eastAsia="ＭＳ ゴシック" w:hAnsiTheme="majorEastAsia" w:hint="eastAsia"/>
                <w:sz w:val="20"/>
                <w:szCs w:val="20"/>
              </w:rPr>
              <w:t>、</w:t>
            </w:r>
            <w:r w:rsidRPr="007C7416">
              <w:rPr>
                <w:rFonts w:ascii="ＭＳ ゴシック" w:eastAsia="ＭＳ ゴシック" w:hAnsiTheme="majorEastAsia" w:hint="eastAsia"/>
                <w:sz w:val="20"/>
                <w:szCs w:val="20"/>
              </w:rPr>
              <w:t>適宜ウイルスに関する情報を収集し、重大な被害を与えるウイルスに対しては</w:t>
            </w:r>
            <w:r w:rsidR="007A1334">
              <w:rPr>
                <w:rFonts w:ascii="ＭＳ ゴシック" w:eastAsia="ＭＳ ゴシック" w:hAnsiTheme="majorEastAsia" w:hint="eastAsia"/>
                <w:sz w:val="20"/>
                <w:szCs w:val="20"/>
              </w:rPr>
              <w:t>、</w:t>
            </w:r>
            <w:r w:rsidRPr="007C7416">
              <w:rPr>
                <w:rFonts w:ascii="ＭＳ ゴシック" w:eastAsia="ＭＳ ゴシック" w:hAnsiTheme="majorEastAsia" w:hint="eastAsia"/>
                <w:sz w:val="20"/>
                <w:szCs w:val="20"/>
              </w:rPr>
              <w:t>対応策及び対応に必要な修正プログラムを社内に</w:t>
            </w:r>
            <w:r w:rsidR="00AE4EA3">
              <w:rPr>
                <w:rFonts w:ascii="ＭＳ ゴシック" w:eastAsia="ＭＳ ゴシック" w:hAnsiTheme="majorEastAsia" w:hint="eastAsia"/>
                <w:sz w:val="20"/>
                <w:szCs w:val="20"/>
              </w:rPr>
              <w:t>公開</w:t>
            </w:r>
            <w:r w:rsidRPr="007C7416">
              <w:rPr>
                <w:rFonts w:ascii="ＭＳ ゴシック" w:eastAsia="ＭＳ ゴシック" w:hAnsiTheme="majorEastAsia" w:hint="eastAsia"/>
                <w:sz w:val="20"/>
                <w:szCs w:val="20"/>
              </w:rPr>
              <w:t>及び</w:t>
            </w:r>
            <w:r w:rsidR="00AE4EA3">
              <w:rPr>
                <w:rFonts w:ascii="ＭＳ ゴシック" w:eastAsia="ＭＳ ゴシック" w:hAnsiTheme="majorEastAsia" w:hint="eastAsia"/>
                <w:sz w:val="20"/>
                <w:szCs w:val="20"/>
              </w:rPr>
              <w:t>通知</w:t>
            </w:r>
            <w:r w:rsidRPr="007C7416">
              <w:rPr>
                <w:rFonts w:ascii="ＭＳ ゴシック" w:eastAsia="ＭＳ ゴシック" w:hAnsiTheme="majorEastAsia" w:hint="eastAsia"/>
                <w:sz w:val="20"/>
                <w:szCs w:val="20"/>
              </w:rPr>
              <w:t>する</w:t>
            </w:r>
            <w:r w:rsidRPr="00C771E5">
              <w:rPr>
                <w:rFonts w:ascii="ＭＳ ゴシック" w:eastAsia="ＭＳ ゴシック" w:hAnsiTheme="majorEastAsia" w:hint="eastAsia"/>
                <w:sz w:val="20"/>
                <w:szCs w:val="20"/>
              </w:rPr>
              <w:t>。従業員は</w:t>
            </w:r>
            <w:r w:rsidR="00874161" w:rsidRPr="00C771E5">
              <w:rPr>
                <w:rFonts w:ascii="ＭＳ ゴシック" w:eastAsia="ＭＳ ゴシック" w:hAnsiTheme="majorEastAsia" w:hint="eastAsia"/>
                <w:sz w:val="20"/>
                <w:szCs w:val="20"/>
              </w:rPr>
              <w:t>、</w:t>
            </w:r>
            <w:r w:rsidRPr="00C771E5">
              <w:rPr>
                <w:rFonts w:ascii="ＭＳ ゴシック" w:eastAsia="ＭＳ ゴシック" w:hAnsiTheme="majorEastAsia" w:hint="eastAsia"/>
                <w:sz w:val="20"/>
                <w:szCs w:val="20"/>
              </w:rPr>
              <w:t>感</w:t>
            </w:r>
            <w:r w:rsidRPr="007C7416">
              <w:rPr>
                <w:rFonts w:ascii="ＭＳ ゴシック" w:eastAsia="ＭＳ ゴシック" w:hAnsiTheme="majorEastAsia" w:hint="eastAsia"/>
                <w:sz w:val="20"/>
                <w:szCs w:val="20"/>
              </w:rPr>
              <w:t>染防止策が通知された場合は</w:t>
            </w:r>
            <w:r w:rsidR="007A1334">
              <w:rPr>
                <w:rFonts w:ascii="ＭＳ ゴシック" w:eastAsia="ＭＳ ゴシック" w:hAnsiTheme="majorEastAsia" w:hint="eastAsia"/>
                <w:sz w:val="20"/>
                <w:szCs w:val="20"/>
              </w:rPr>
              <w:t>、</w:t>
            </w:r>
            <w:r w:rsidRPr="007C7416">
              <w:rPr>
                <w:rFonts w:ascii="ＭＳ ゴシック" w:eastAsia="ＭＳ ゴシック" w:hAnsiTheme="majorEastAsia" w:hint="eastAsia"/>
                <w:sz w:val="20"/>
                <w:szCs w:val="20"/>
              </w:rPr>
              <w:t>速やかに実施完了すること。</w:t>
            </w:r>
          </w:p>
          <w:p w14:paraId="0F255EA0" w14:textId="77777777" w:rsidR="009440CD" w:rsidRPr="00C771E5" w:rsidRDefault="009440CD" w:rsidP="009440CD">
            <w:pPr>
              <w:rPr>
                <w:rFonts w:ascii="ＭＳ ゴシック" w:eastAsia="ＭＳ ゴシック" w:hAnsiTheme="majorEastAsia"/>
                <w:sz w:val="20"/>
                <w:szCs w:val="20"/>
              </w:rPr>
            </w:pPr>
          </w:p>
          <w:p w14:paraId="27ABC91D" w14:textId="77777777" w:rsidR="009440CD" w:rsidRPr="00C771E5" w:rsidRDefault="009440CD" w:rsidP="009440CD">
            <w:pPr>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2.ＩＴ機器の利用</w:t>
            </w:r>
          </w:p>
          <w:p w14:paraId="044F1EBA" w14:textId="47AAC544" w:rsidR="009440CD" w:rsidRPr="00C771E5" w:rsidRDefault="009440CD" w:rsidP="009440CD">
            <w:pPr>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従業員は</w:t>
            </w:r>
            <w:r w:rsidR="00874161" w:rsidRPr="00C771E5">
              <w:rPr>
                <w:rFonts w:ascii="ＭＳ ゴシック" w:eastAsia="ＭＳ ゴシック" w:hAnsiTheme="majorEastAsia" w:hint="eastAsia"/>
                <w:sz w:val="20"/>
                <w:szCs w:val="20"/>
              </w:rPr>
              <w:t>、</w:t>
            </w:r>
            <w:r w:rsidRPr="00C771E5">
              <w:rPr>
                <w:rFonts w:ascii="ＭＳ ゴシック" w:eastAsia="ＭＳ ゴシック" w:hAnsiTheme="majorEastAsia" w:hint="eastAsia"/>
                <w:sz w:val="20"/>
                <w:szCs w:val="20"/>
              </w:rPr>
              <w:t>業務に利用するパソコン・</w:t>
            </w:r>
            <w:r w:rsidR="00816D38" w:rsidRPr="00C771E5">
              <w:rPr>
                <w:rFonts w:ascii="ＭＳ ゴシック" w:eastAsia="ＭＳ ゴシック" w:hAnsiTheme="majorEastAsia" w:hint="eastAsia"/>
                <w:sz w:val="20"/>
                <w:szCs w:val="20"/>
              </w:rPr>
              <w:t>タブレット</w:t>
            </w:r>
            <w:r w:rsidRPr="00C771E5">
              <w:rPr>
                <w:rFonts w:ascii="ＭＳ ゴシック" w:eastAsia="ＭＳ ゴシック" w:hAnsiTheme="majorEastAsia" w:hint="eastAsia"/>
                <w:sz w:val="20"/>
                <w:szCs w:val="20"/>
              </w:rPr>
              <w:t>・スマートフォンには、ログインパスワードを設定する。利用するときには以下を実行する。</w:t>
            </w:r>
          </w:p>
          <w:p w14:paraId="6A5A7A18" w14:textId="0C77278E" w:rsidR="009440CD" w:rsidRPr="00C771E5" w:rsidRDefault="009440CD" w:rsidP="000F5441">
            <w:pPr>
              <w:pStyle w:val="a0"/>
              <w:numPr>
                <w:ilvl w:val="0"/>
                <w:numId w:val="22"/>
              </w:numPr>
              <w:ind w:leftChars="0"/>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ログインパスワードを他者</w:t>
            </w:r>
            <w:r w:rsidR="007A1334" w:rsidRPr="00C771E5">
              <w:rPr>
                <w:rFonts w:ascii="ＭＳ ゴシック" w:eastAsia="ＭＳ ゴシック" w:hAnsiTheme="majorEastAsia" w:hint="eastAsia"/>
                <w:sz w:val="20"/>
                <w:szCs w:val="20"/>
              </w:rPr>
              <w:t>の目に触れる</w:t>
            </w:r>
            <w:r w:rsidRPr="00C771E5">
              <w:rPr>
                <w:rFonts w:ascii="ＭＳ ゴシック" w:eastAsia="ＭＳ ゴシック" w:hAnsiTheme="majorEastAsia" w:hint="eastAsia"/>
                <w:sz w:val="20"/>
                <w:szCs w:val="20"/>
              </w:rPr>
              <w:t>所に書き記さない。</w:t>
            </w:r>
          </w:p>
          <w:p w14:paraId="2C0AD139" w14:textId="77777777" w:rsidR="009440CD" w:rsidRPr="00C771E5" w:rsidRDefault="009440CD" w:rsidP="000F5441">
            <w:pPr>
              <w:pStyle w:val="a0"/>
              <w:numPr>
                <w:ilvl w:val="0"/>
                <w:numId w:val="22"/>
              </w:numPr>
              <w:ind w:leftChars="0"/>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屋外で利用する場合は、他者が画面を盗み見可能な環境で利用しない。</w:t>
            </w:r>
          </w:p>
          <w:p w14:paraId="1B935BAD" w14:textId="77777777" w:rsidR="009440CD" w:rsidRPr="004B65C5" w:rsidRDefault="009440CD" w:rsidP="009440CD">
            <w:pPr>
              <w:pStyle w:val="a0"/>
              <w:ind w:leftChars="0" w:left="420"/>
              <w:rPr>
                <w:rFonts w:ascii="ＭＳ ゴシック" w:eastAsia="ＭＳ ゴシック" w:hAnsiTheme="majorEastAsia"/>
                <w:color w:val="FF0000"/>
                <w:sz w:val="20"/>
                <w:szCs w:val="20"/>
              </w:rPr>
            </w:pPr>
          </w:p>
          <w:p w14:paraId="7F30BCA8" w14:textId="77777777" w:rsidR="009440CD" w:rsidRPr="007C7416" w:rsidRDefault="009440CD" w:rsidP="009440CD">
            <w:pPr>
              <w:pStyle w:val="a0"/>
              <w:ind w:leftChars="0" w:left="0"/>
              <w:rPr>
                <w:rFonts w:ascii="ＭＳ ゴシック" w:eastAsia="ＭＳ ゴシック" w:hAnsiTheme="majorEastAsia"/>
                <w:sz w:val="20"/>
                <w:szCs w:val="20"/>
              </w:rPr>
            </w:pPr>
            <w:r w:rsidRPr="007C7416">
              <w:rPr>
                <w:rFonts w:ascii="ＭＳ ゴシック" w:eastAsia="ＭＳ ゴシック" w:hAnsiTheme="majorEastAsia" w:hint="eastAsia"/>
                <w:sz w:val="20"/>
                <w:szCs w:val="20"/>
              </w:rPr>
              <w:t>3.クリアデスク・クリアスクリーン</w:t>
            </w:r>
          </w:p>
          <w:p w14:paraId="0BC27DCF" w14:textId="77777777" w:rsidR="009440CD" w:rsidRPr="007C7416" w:rsidRDefault="009440CD" w:rsidP="009440CD">
            <w:pPr>
              <w:rPr>
                <w:rFonts w:ascii="ＭＳ ゴシック" w:eastAsia="ＭＳ ゴシック" w:hAnsiTheme="majorEastAsia"/>
                <w:sz w:val="20"/>
                <w:szCs w:val="20"/>
              </w:rPr>
            </w:pPr>
            <w:r w:rsidRPr="007C7416">
              <w:rPr>
                <w:rFonts w:ascii="ＭＳ ゴシック" w:eastAsia="ＭＳ ゴシック" w:hAnsiTheme="majorEastAsia" w:hint="eastAsia"/>
                <w:sz w:val="20"/>
                <w:szCs w:val="20"/>
              </w:rPr>
              <w:t>3.1クリアデスク</w:t>
            </w:r>
          </w:p>
          <w:p w14:paraId="3F611C95" w14:textId="19687F41" w:rsidR="009440CD" w:rsidRPr="00C771E5" w:rsidRDefault="009440CD" w:rsidP="009440CD">
            <w:pPr>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従業員は</w:t>
            </w:r>
            <w:r w:rsidR="00874161" w:rsidRPr="00C771E5">
              <w:rPr>
                <w:rFonts w:ascii="ＭＳ ゴシック" w:eastAsia="ＭＳ ゴシック" w:hAnsiTheme="majorEastAsia" w:hint="eastAsia"/>
                <w:sz w:val="20"/>
                <w:szCs w:val="20"/>
              </w:rPr>
              <w:t>、</w:t>
            </w:r>
            <w:r w:rsidR="004E0ADB" w:rsidRPr="00C771E5">
              <w:rPr>
                <w:rFonts w:ascii="ＭＳ ゴシック" w:eastAsia="ＭＳ ゴシック" w:hAnsiTheme="majorEastAsia" w:hint="eastAsia"/>
                <w:sz w:val="20"/>
                <w:szCs w:val="20"/>
              </w:rPr>
              <w:t>社外秘又は極秘の</w:t>
            </w:r>
            <w:r w:rsidRPr="00C771E5">
              <w:rPr>
                <w:rFonts w:ascii="ＭＳ ゴシック" w:eastAsia="ＭＳ ゴシック" w:hAnsiTheme="majorEastAsia" w:hint="eastAsia"/>
                <w:sz w:val="20"/>
                <w:szCs w:val="20"/>
              </w:rPr>
              <w:t>書類</w:t>
            </w:r>
            <w:r w:rsidR="00EA2733" w:rsidRPr="00C771E5">
              <w:rPr>
                <w:rFonts w:ascii="ＭＳ ゴシック" w:eastAsia="ＭＳ ゴシック" w:hAnsiTheme="majorEastAsia" w:hint="eastAsia"/>
                <w:sz w:val="20"/>
                <w:szCs w:val="20"/>
              </w:rPr>
              <w:t>及び電子</w:t>
            </w:r>
            <w:r w:rsidRPr="00C771E5">
              <w:rPr>
                <w:rFonts w:ascii="ＭＳ ゴシック" w:eastAsia="ＭＳ ゴシック" w:hAnsiTheme="majorEastAsia" w:hint="eastAsia"/>
                <w:sz w:val="20"/>
                <w:szCs w:val="20"/>
              </w:rPr>
              <w:t>データを保存したノートパソコン、</w:t>
            </w:r>
            <w:r w:rsidR="00874161" w:rsidRPr="00C771E5">
              <w:rPr>
                <w:rFonts w:ascii="ＭＳ ゴシック" w:eastAsia="ＭＳ ゴシック" w:hAnsiTheme="majorEastAsia" w:hint="eastAsia"/>
                <w:sz w:val="20"/>
                <w:szCs w:val="20"/>
              </w:rPr>
              <w:t>USB</w:t>
            </w:r>
            <w:r w:rsidRPr="00C771E5">
              <w:rPr>
                <w:rFonts w:ascii="ＭＳ ゴシック" w:eastAsia="ＭＳ ゴシック" w:hAnsiTheme="majorEastAsia" w:hint="eastAsia"/>
                <w:sz w:val="20"/>
                <w:szCs w:val="20"/>
              </w:rPr>
              <w:t>メモリ、</w:t>
            </w:r>
            <w:r w:rsidRPr="00C771E5">
              <w:rPr>
                <w:rFonts w:ascii="ＭＳ ゴシック" w:eastAsia="ＭＳ ゴシック" w:hAnsiTheme="majorEastAsia"/>
                <w:sz w:val="20"/>
                <w:szCs w:val="20"/>
              </w:rPr>
              <w:t>HDD</w:t>
            </w:r>
            <w:r w:rsidRPr="00C771E5">
              <w:rPr>
                <w:rFonts w:ascii="ＭＳ ゴシック" w:eastAsia="ＭＳ ゴシック" w:hAnsiTheme="majorEastAsia" w:hint="eastAsia"/>
                <w:sz w:val="20"/>
                <w:szCs w:val="20"/>
              </w:rPr>
              <w:t>、</w:t>
            </w:r>
            <w:r w:rsidRPr="00C771E5">
              <w:rPr>
                <w:rFonts w:ascii="ＭＳ ゴシック" w:eastAsia="ＭＳ ゴシック" w:hAnsiTheme="majorEastAsia"/>
                <w:sz w:val="20"/>
                <w:szCs w:val="20"/>
              </w:rPr>
              <w:t>CD</w:t>
            </w:r>
            <w:r w:rsidRPr="00C771E5">
              <w:rPr>
                <w:rFonts w:ascii="ＭＳ ゴシック" w:eastAsia="ＭＳ ゴシック" w:hAnsiTheme="majorEastAsia" w:hint="eastAsia"/>
                <w:sz w:val="20"/>
                <w:szCs w:val="20"/>
              </w:rPr>
              <w:t>等の</w:t>
            </w:r>
            <w:r w:rsidR="00EA2733" w:rsidRPr="00C771E5">
              <w:rPr>
                <w:rFonts w:ascii="ＭＳ ゴシック" w:eastAsia="ＭＳ ゴシック" w:hAnsiTheme="majorEastAsia" w:hint="eastAsia"/>
                <w:sz w:val="20"/>
                <w:szCs w:val="20"/>
              </w:rPr>
              <w:t>持ち運び可能な機器や</w:t>
            </w:r>
            <w:r w:rsidRPr="00C771E5">
              <w:rPr>
                <w:rFonts w:ascii="ＭＳ ゴシック" w:eastAsia="ＭＳ ゴシック" w:hAnsiTheme="majorEastAsia" w:hint="eastAsia"/>
                <w:sz w:val="20"/>
                <w:szCs w:val="20"/>
              </w:rPr>
              <w:t>媒体の扱いについて、以下のようにクリアデスクを徹底する。</w:t>
            </w:r>
          </w:p>
          <w:p w14:paraId="0B924451" w14:textId="77777777" w:rsidR="009440CD" w:rsidRPr="00C771E5" w:rsidRDefault="009440CD" w:rsidP="000F5441">
            <w:pPr>
              <w:pStyle w:val="a0"/>
              <w:numPr>
                <w:ilvl w:val="0"/>
                <w:numId w:val="22"/>
              </w:numPr>
              <w:ind w:leftChars="0"/>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利用時以外には机上に放置しない。</w:t>
            </w:r>
          </w:p>
          <w:p w14:paraId="05539625" w14:textId="7BADEC13" w:rsidR="009440CD" w:rsidRPr="00C771E5" w:rsidRDefault="009440CD" w:rsidP="000F5441">
            <w:pPr>
              <w:pStyle w:val="a0"/>
              <w:numPr>
                <w:ilvl w:val="0"/>
                <w:numId w:val="22"/>
              </w:numPr>
              <w:ind w:leftChars="0"/>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離席時に書類</w:t>
            </w:r>
            <w:r w:rsidR="00874161" w:rsidRPr="00C771E5">
              <w:rPr>
                <w:rFonts w:ascii="ＭＳ ゴシック" w:eastAsia="ＭＳ ゴシック" w:hAnsiTheme="majorEastAsia" w:hint="eastAsia"/>
                <w:sz w:val="20"/>
                <w:szCs w:val="20"/>
              </w:rPr>
              <w:t>を</w:t>
            </w:r>
            <w:r w:rsidRPr="00C771E5">
              <w:rPr>
                <w:rFonts w:ascii="ＭＳ ゴシック" w:eastAsia="ＭＳ ゴシック" w:hAnsiTheme="majorEastAsia" w:hint="eastAsia"/>
                <w:sz w:val="20"/>
                <w:szCs w:val="20"/>
              </w:rPr>
              <w:t>伏せる等する。</w:t>
            </w:r>
          </w:p>
          <w:p w14:paraId="746F6899" w14:textId="77777777" w:rsidR="009440CD" w:rsidRPr="007C7416" w:rsidRDefault="009440CD" w:rsidP="009440CD">
            <w:pPr>
              <w:rPr>
                <w:rFonts w:ascii="ＭＳ ゴシック" w:eastAsia="ＭＳ ゴシック" w:hAnsiTheme="majorEastAsia"/>
                <w:sz w:val="20"/>
                <w:szCs w:val="20"/>
              </w:rPr>
            </w:pPr>
          </w:p>
          <w:p w14:paraId="710CB794" w14:textId="77777777" w:rsidR="009440CD" w:rsidRPr="007C7416" w:rsidRDefault="009440CD" w:rsidP="009440CD">
            <w:pPr>
              <w:rPr>
                <w:rFonts w:ascii="ＭＳ ゴシック" w:eastAsia="ＭＳ ゴシック" w:hAnsiTheme="majorEastAsia"/>
                <w:sz w:val="20"/>
                <w:szCs w:val="20"/>
              </w:rPr>
            </w:pPr>
            <w:r>
              <w:rPr>
                <w:rFonts w:ascii="ＭＳ ゴシック" w:eastAsia="ＭＳ ゴシック" w:hAnsiTheme="majorEastAsia" w:hint="eastAsia"/>
                <w:sz w:val="20"/>
                <w:szCs w:val="20"/>
              </w:rPr>
              <w:t>3.2</w:t>
            </w:r>
            <w:r w:rsidRPr="007C7416">
              <w:rPr>
                <w:rFonts w:ascii="ＭＳ ゴシック" w:eastAsia="ＭＳ ゴシック" w:hAnsiTheme="majorEastAsia" w:hint="eastAsia"/>
                <w:sz w:val="20"/>
                <w:szCs w:val="20"/>
              </w:rPr>
              <w:t>クリアスクリーン</w:t>
            </w:r>
          </w:p>
          <w:p w14:paraId="0FEBAEAA" w14:textId="259E7D58" w:rsidR="009440CD" w:rsidRPr="00C771E5" w:rsidRDefault="009440CD" w:rsidP="009440CD">
            <w:pPr>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従業員は</w:t>
            </w:r>
            <w:r w:rsidR="00874161" w:rsidRPr="00C771E5">
              <w:rPr>
                <w:rFonts w:ascii="ＭＳ ゴシック" w:eastAsia="ＭＳ ゴシック" w:hAnsiTheme="majorEastAsia" w:hint="eastAsia"/>
                <w:sz w:val="20"/>
                <w:szCs w:val="20"/>
              </w:rPr>
              <w:t>、</w:t>
            </w:r>
            <w:r w:rsidRPr="00C771E5">
              <w:rPr>
                <w:rFonts w:ascii="ＭＳ ゴシック" w:eastAsia="ＭＳ ゴシック" w:hAnsiTheme="majorEastAsia" w:hint="eastAsia"/>
                <w:sz w:val="20"/>
                <w:szCs w:val="20"/>
              </w:rPr>
              <w:t>離席時に以下のいずれかによりパソコンの画面をロックし、クリアスクリーンを徹底する。</w:t>
            </w:r>
          </w:p>
          <w:p w14:paraId="5F987A03" w14:textId="465218FE" w:rsidR="009440CD" w:rsidRPr="00C771E5" w:rsidRDefault="009440CD" w:rsidP="000F5441">
            <w:pPr>
              <w:pStyle w:val="a0"/>
              <w:numPr>
                <w:ilvl w:val="0"/>
                <w:numId w:val="22"/>
              </w:numPr>
              <w:ind w:leftChars="0"/>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スクリーンセーバー起動時間を</w:t>
            </w:r>
            <w:r w:rsidR="00C771E5" w:rsidRPr="00C771E5">
              <w:rPr>
                <w:rFonts w:ascii="ＭＳ ゴシック" w:eastAsia="ＭＳ ゴシック" w:hAnsiTheme="majorEastAsia" w:hint="eastAsia"/>
                <w:sz w:val="20"/>
                <w:szCs w:val="20"/>
              </w:rPr>
              <w:t>30</w:t>
            </w:r>
            <w:r w:rsidRPr="00C771E5">
              <w:rPr>
                <w:rFonts w:ascii="ＭＳ ゴシック" w:eastAsia="ＭＳ ゴシック" w:hAnsiTheme="majorEastAsia" w:hint="eastAsia"/>
                <w:sz w:val="20"/>
                <w:szCs w:val="20"/>
              </w:rPr>
              <w:t>分以内に設定し、パスワードを設定する。</w:t>
            </w:r>
          </w:p>
          <w:p w14:paraId="778D9F27" w14:textId="22D9D388" w:rsidR="009440CD" w:rsidRPr="00C771E5" w:rsidRDefault="009440CD" w:rsidP="000F5441">
            <w:pPr>
              <w:pStyle w:val="a0"/>
              <w:numPr>
                <w:ilvl w:val="0"/>
                <w:numId w:val="22"/>
              </w:numPr>
              <w:ind w:leftChars="0"/>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スリープ起動時間を</w:t>
            </w:r>
            <w:r w:rsidR="00C771E5" w:rsidRPr="00C771E5">
              <w:rPr>
                <w:rFonts w:ascii="ＭＳ ゴシック" w:eastAsia="ＭＳ ゴシック" w:hAnsiTheme="majorEastAsia" w:hint="eastAsia"/>
                <w:sz w:val="20"/>
                <w:szCs w:val="20"/>
              </w:rPr>
              <w:t>30</w:t>
            </w:r>
            <w:r w:rsidRPr="00C771E5">
              <w:rPr>
                <w:rFonts w:ascii="ＭＳ ゴシック" w:eastAsia="ＭＳ ゴシック" w:hAnsiTheme="majorEastAsia" w:hint="eastAsia"/>
                <w:sz w:val="20"/>
                <w:szCs w:val="20"/>
              </w:rPr>
              <w:t>分以内に設定し、解除時のパスワード保護を設定する。</w:t>
            </w:r>
          </w:p>
          <w:p w14:paraId="46C1497D" w14:textId="5E1C4F23" w:rsidR="009440CD" w:rsidRPr="00C771E5" w:rsidRDefault="000F5441" w:rsidP="006F138B">
            <w:pPr>
              <w:pStyle w:val="a0"/>
              <w:numPr>
                <w:ilvl w:val="0"/>
                <w:numId w:val="22"/>
              </w:numPr>
              <w:ind w:leftChars="0" w:left="171" w:hanging="171"/>
              <w:rPr>
                <w:rFonts w:ascii="ＭＳ ゴシック" w:eastAsia="ＭＳ ゴシック" w:hAnsiTheme="majorEastAsia"/>
                <w:sz w:val="20"/>
                <w:szCs w:val="20"/>
              </w:rPr>
            </w:pPr>
            <w:r w:rsidRPr="00C771E5">
              <w:rPr>
                <w:rFonts w:ascii="ＭＳ ゴシック" w:eastAsia="ＭＳ ゴシック" w:hint="eastAsia"/>
                <w:sz w:val="20"/>
                <w:szCs w:val="20"/>
              </w:rPr>
              <w:t>ログオフ状態ではシステム操作画面は非表示に設定する。</w:t>
            </w:r>
            <w:r w:rsidR="009440CD" w:rsidRPr="00C771E5">
              <w:rPr>
                <w:rFonts w:ascii="ＭＳ ゴシック" w:eastAsia="ＭＳ ゴシック" w:hAnsiTheme="majorEastAsia" w:hint="eastAsia"/>
                <w:sz w:val="20"/>
                <w:szCs w:val="20"/>
              </w:rPr>
              <w:t>退社時又は使用</w:t>
            </w:r>
            <w:r w:rsidR="007A1334" w:rsidRPr="00C771E5">
              <w:rPr>
                <w:rFonts w:ascii="ＭＳ ゴシック" w:eastAsia="ＭＳ ゴシック" w:hAnsiTheme="majorEastAsia" w:hint="eastAsia"/>
                <w:sz w:val="20"/>
                <w:szCs w:val="20"/>
              </w:rPr>
              <w:t>しない</w:t>
            </w:r>
            <w:r w:rsidR="002C7BBA" w:rsidRPr="00C771E5">
              <w:rPr>
                <w:rFonts w:ascii="ＭＳ ゴシック" w:eastAsia="ＭＳ ゴシック" w:hAnsiTheme="majorEastAsia" w:hint="eastAsia"/>
                <w:sz w:val="20"/>
                <w:szCs w:val="20"/>
              </w:rPr>
              <w:t>とき</w:t>
            </w:r>
            <w:r w:rsidR="009440CD" w:rsidRPr="00C771E5">
              <w:rPr>
                <w:rFonts w:ascii="ＭＳ ゴシック" w:eastAsia="ＭＳ ゴシック" w:hAnsiTheme="majorEastAsia" w:hint="eastAsia"/>
                <w:sz w:val="20"/>
                <w:szCs w:val="20"/>
              </w:rPr>
              <w:t>にはパソコンの電源を切る。</w:t>
            </w:r>
          </w:p>
          <w:p w14:paraId="002D16BB" w14:textId="428DDAA0" w:rsidR="009440CD" w:rsidRPr="00C771E5" w:rsidRDefault="009440CD" w:rsidP="00607FD4">
            <w:pPr>
              <w:pStyle w:val="a0"/>
              <w:numPr>
                <w:ilvl w:val="0"/>
                <w:numId w:val="22"/>
              </w:numPr>
              <w:ind w:leftChars="0" w:left="171" w:hanging="171"/>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スマートフォン・</w:t>
            </w:r>
            <w:r w:rsidR="00816D38" w:rsidRPr="00C771E5">
              <w:rPr>
                <w:rFonts w:ascii="ＭＳ ゴシック" w:eastAsia="ＭＳ ゴシック" w:hAnsiTheme="majorEastAsia" w:hint="eastAsia"/>
                <w:sz w:val="20"/>
                <w:szCs w:val="20"/>
              </w:rPr>
              <w:t>タブレット</w:t>
            </w:r>
            <w:r w:rsidRPr="00C771E5">
              <w:rPr>
                <w:rFonts w:ascii="ＭＳ ゴシック" w:eastAsia="ＭＳ ゴシック" w:hAnsiTheme="majorEastAsia" w:hint="eastAsia"/>
                <w:sz w:val="20"/>
                <w:szCs w:val="20"/>
              </w:rPr>
              <w:t>を外出先で利用する場合は</w:t>
            </w:r>
            <w:r w:rsidR="00874161" w:rsidRPr="00C771E5">
              <w:rPr>
                <w:rFonts w:ascii="ＭＳ ゴシック" w:eastAsia="ＭＳ ゴシック" w:hAnsiTheme="majorEastAsia" w:hint="eastAsia"/>
                <w:sz w:val="20"/>
                <w:szCs w:val="20"/>
              </w:rPr>
              <w:t>、</w:t>
            </w:r>
            <w:r w:rsidRPr="00C771E5">
              <w:rPr>
                <w:rFonts w:ascii="ＭＳ ゴシック" w:eastAsia="ＭＳ ゴシック" w:hAnsiTheme="majorEastAsia" w:hint="eastAsia"/>
                <w:sz w:val="20"/>
                <w:szCs w:val="20"/>
              </w:rPr>
              <w:t>他者が盗み見できる環境で利用しない。</w:t>
            </w:r>
          </w:p>
          <w:p w14:paraId="5C71F843" w14:textId="77777777" w:rsidR="009440CD" w:rsidRPr="00C771E5" w:rsidRDefault="009440CD" w:rsidP="009440CD">
            <w:pPr>
              <w:rPr>
                <w:rFonts w:ascii="ＭＳ ゴシック" w:eastAsia="ＭＳ ゴシック" w:hAnsiTheme="majorEastAsia"/>
                <w:sz w:val="20"/>
                <w:szCs w:val="20"/>
              </w:rPr>
            </w:pPr>
            <w:r w:rsidRPr="00C771E5">
              <w:rPr>
                <w:rFonts w:ascii="ＭＳ ゴシック" w:eastAsia="ＭＳ ゴシック" w:hAnsiTheme="majorEastAsia"/>
                <w:sz w:val="20"/>
                <w:szCs w:val="20"/>
              </w:rPr>
              <w:t>4</w:t>
            </w:r>
            <w:r w:rsidRPr="00C771E5">
              <w:rPr>
                <w:rFonts w:ascii="ＭＳ ゴシック" w:eastAsia="ＭＳ ゴシック" w:hAnsiTheme="majorEastAsia" w:hint="eastAsia"/>
                <w:sz w:val="20"/>
                <w:szCs w:val="20"/>
              </w:rPr>
              <w:t>.インターネットの利用</w:t>
            </w:r>
          </w:p>
          <w:p w14:paraId="1B4E13B5" w14:textId="0FF14EF2" w:rsidR="009440CD" w:rsidRPr="00C771E5" w:rsidRDefault="009440CD" w:rsidP="009440CD">
            <w:pPr>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従業員は</w:t>
            </w:r>
            <w:r w:rsidR="00874161" w:rsidRPr="00C771E5">
              <w:rPr>
                <w:rFonts w:ascii="ＭＳ ゴシック" w:eastAsia="ＭＳ ゴシック" w:hAnsiTheme="majorEastAsia" w:hint="eastAsia"/>
                <w:sz w:val="20"/>
                <w:szCs w:val="20"/>
              </w:rPr>
              <w:t>、</w:t>
            </w:r>
            <w:r w:rsidRPr="00C771E5">
              <w:rPr>
                <w:rFonts w:ascii="ＭＳ ゴシック" w:eastAsia="ＭＳ ゴシック" w:hAnsiTheme="majorEastAsia" w:hint="eastAsia"/>
                <w:sz w:val="20"/>
                <w:szCs w:val="20"/>
              </w:rPr>
              <w:t>インターネットを利用する際には以下を遵守する。</w:t>
            </w:r>
          </w:p>
          <w:p w14:paraId="1D56D9C7" w14:textId="77777777" w:rsidR="009440CD" w:rsidRDefault="009440CD" w:rsidP="009440CD">
            <w:pPr>
              <w:rPr>
                <w:rFonts w:ascii="ＭＳ ゴシック" w:eastAsia="ＭＳ ゴシック" w:hAnsiTheme="majorEastAsia"/>
                <w:sz w:val="20"/>
                <w:szCs w:val="20"/>
              </w:rPr>
            </w:pPr>
            <w:r>
              <w:rPr>
                <w:rFonts w:ascii="ＭＳ ゴシック" w:eastAsia="ＭＳ ゴシック" w:hAnsiTheme="majorEastAsia"/>
                <w:sz w:val="20"/>
                <w:szCs w:val="20"/>
              </w:rPr>
              <w:t>4</w:t>
            </w:r>
            <w:r w:rsidRPr="007C7416">
              <w:rPr>
                <w:rFonts w:ascii="ＭＳ ゴシック" w:eastAsia="ＭＳ ゴシック" w:hAnsiTheme="majorEastAsia" w:hint="eastAsia"/>
                <w:sz w:val="20"/>
                <w:szCs w:val="20"/>
              </w:rPr>
              <w:t>.1ウェブ閲覧</w:t>
            </w:r>
          </w:p>
          <w:p w14:paraId="3ADCBC7B" w14:textId="7FFB5BDA" w:rsidR="00374BB2" w:rsidRPr="00C771E5" w:rsidRDefault="00374BB2" w:rsidP="00374BB2">
            <w:pPr>
              <w:pStyle w:val="a0"/>
              <w:ind w:leftChars="0" w:left="0"/>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lastRenderedPageBreak/>
              <w:t>システム管理者は、ウイルス等の悪意のあるソフトウェアに感染するおそれがあると認められる有害ウェブサイト</w:t>
            </w:r>
            <w:r w:rsidR="008233D2" w:rsidRPr="00C771E5">
              <w:rPr>
                <w:rFonts w:ascii="ＭＳ ゴシック" w:eastAsia="ＭＳ ゴシック" w:hAnsiTheme="majorEastAsia" w:hint="eastAsia"/>
                <w:sz w:val="20"/>
                <w:szCs w:val="20"/>
              </w:rPr>
              <w:t>は</w:t>
            </w:r>
            <w:r w:rsidRPr="00C771E5">
              <w:rPr>
                <w:rFonts w:ascii="ＭＳ ゴシック" w:eastAsia="ＭＳ ゴシック" w:hAnsiTheme="majorEastAsia" w:hint="eastAsia"/>
                <w:sz w:val="20"/>
                <w:szCs w:val="20"/>
              </w:rPr>
              <w:t>社内周知/ウェブフィルタ</w:t>
            </w:r>
            <w:r w:rsidR="00EA0EFC" w:rsidRPr="00C771E5">
              <w:rPr>
                <w:rFonts w:ascii="ＭＳ ゴシック" w:eastAsia="ＭＳ ゴシック" w:hAnsiTheme="majorEastAsia" w:hint="eastAsia"/>
                <w:sz w:val="20"/>
                <w:szCs w:val="20"/>
              </w:rPr>
              <w:t>リングソフト</w:t>
            </w:r>
            <w:r w:rsidRPr="00C771E5">
              <w:rPr>
                <w:rFonts w:ascii="ＭＳ ゴシック" w:eastAsia="ＭＳ ゴシック" w:hAnsiTheme="majorEastAsia" w:hint="eastAsia"/>
                <w:sz w:val="20"/>
                <w:szCs w:val="20"/>
              </w:rPr>
              <w:t>を使用して、従業員の閲覧を制限する。従業員は、業務でウェブ閲覧を行う場合は以下に注意する。</w:t>
            </w:r>
          </w:p>
          <w:p w14:paraId="27ED64A9" w14:textId="77777777" w:rsidR="009440CD" w:rsidRPr="00C771E5" w:rsidRDefault="009440CD" w:rsidP="000F5441">
            <w:pPr>
              <w:pStyle w:val="a0"/>
              <w:numPr>
                <w:ilvl w:val="0"/>
                <w:numId w:val="22"/>
              </w:numPr>
              <w:ind w:leftChars="0"/>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 xml:space="preserve">公序良俗に反するサイトへのアクセスを禁止する。 </w:t>
            </w:r>
          </w:p>
          <w:p w14:paraId="593B782B" w14:textId="77777777" w:rsidR="009440CD" w:rsidRPr="00C771E5" w:rsidRDefault="009440CD" w:rsidP="000F5441">
            <w:pPr>
              <w:pStyle w:val="a0"/>
              <w:numPr>
                <w:ilvl w:val="0"/>
                <w:numId w:val="22"/>
              </w:numPr>
              <w:ind w:leftChars="0"/>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不審なサイトへのアクセス及び社用メールアドレス登録を禁止する。</w:t>
            </w:r>
          </w:p>
          <w:p w14:paraId="79D755ED" w14:textId="70690E69" w:rsidR="00374BB2" w:rsidRPr="00C771E5" w:rsidRDefault="009440CD" w:rsidP="00607FD4">
            <w:pPr>
              <w:pStyle w:val="a0"/>
              <w:numPr>
                <w:ilvl w:val="0"/>
                <w:numId w:val="22"/>
              </w:numPr>
              <w:ind w:leftChars="0" w:left="171" w:hanging="171"/>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パスワードをブラウザに保存しない。</w:t>
            </w:r>
            <w:r w:rsidR="00374BB2" w:rsidRPr="00C771E5">
              <w:rPr>
                <w:rFonts w:ascii="ＭＳ ゴシック" w:eastAsia="ＭＳ ゴシック" w:hAnsiTheme="majorEastAsia" w:hint="eastAsia"/>
                <w:sz w:val="20"/>
                <w:szCs w:val="20"/>
              </w:rPr>
              <w:t>業務で特定のウェブサービスを利用する場合</w:t>
            </w:r>
            <w:r w:rsidR="00E161FB" w:rsidRPr="00C771E5">
              <w:rPr>
                <w:rFonts w:ascii="ＭＳ ゴシック" w:eastAsia="ＭＳ ゴシック" w:hAnsiTheme="majorEastAsia" w:hint="eastAsia"/>
                <w:sz w:val="20"/>
                <w:szCs w:val="20"/>
              </w:rPr>
              <w:t>で、</w:t>
            </w:r>
            <w:r w:rsidR="00374BB2" w:rsidRPr="00C771E5">
              <w:rPr>
                <w:rFonts w:ascii="ＭＳ ゴシック" w:eastAsia="ＭＳ ゴシック" w:hAnsiTheme="majorEastAsia" w:hint="eastAsia"/>
                <w:sz w:val="20"/>
                <w:szCs w:val="20"/>
              </w:rPr>
              <w:t>パスワードをブラウザに保存する必要がある</w:t>
            </w:r>
            <w:r w:rsidR="00E161FB" w:rsidRPr="00C771E5">
              <w:rPr>
                <w:rFonts w:ascii="ＭＳ ゴシック" w:eastAsia="ＭＳ ゴシック" w:hAnsiTheme="majorEastAsia" w:hint="eastAsia"/>
                <w:sz w:val="20"/>
                <w:szCs w:val="20"/>
              </w:rPr>
              <w:t>とき</w:t>
            </w:r>
            <w:r w:rsidR="00374BB2" w:rsidRPr="00C771E5">
              <w:rPr>
                <w:rFonts w:ascii="ＭＳ ゴシック" w:eastAsia="ＭＳ ゴシック" w:hAnsiTheme="majorEastAsia" w:hint="eastAsia"/>
                <w:sz w:val="20"/>
                <w:szCs w:val="20"/>
              </w:rPr>
              <w:t>はシステム管理者の許可を得る。</w:t>
            </w:r>
          </w:p>
          <w:p w14:paraId="4C724436" w14:textId="77777777" w:rsidR="009440CD" w:rsidRPr="00C771E5" w:rsidRDefault="009440CD" w:rsidP="00607FD4">
            <w:pPr>
              <w:pStyle w:val="a0"/>
              <w:numPr>
                <w:ilvl w:val="0"/>
                <w:numId w:val="22"/>
              </w:numPr>
              <w:ind w:leftChars="0" w:left="171" w:hanging="171"/>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業務上、個人情報(メールアドレス、氏名、所属等)を入力する場合は、通信の暗号化、接続先の実在性等を十分に確認したうえで行う。</w:t>
            </w:r>
          </w:p>
          <w:p w14:paraId="2E622909" w14:textId="64327237" w:rsidR="009440CD" w:rsidRPr="00C771E5" w:rsidRDefault="009440CD" w:rsidP="00607FD4">
            <w:pPr>
              <w:pStyle w:val="a0"/>
              <w:numPr>
                <w:ilvl w:val="0"/>
                <w:numId w:val="22"/>
              </w:numPr>
              <w:ind w:leftChars="0" w:left="171" w:hanging="171"/>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信頼できるサイトから署名付きのモバイルコードをダウンロードする場合</w:t>
            </w:r>
            <w:r w:rsidR="00874161" w:rsidRPr="00C771E5">
              <w:rPr>
                <w:rFonts w:ascii="ＭＳ ゴシック" w:eastAsia="ＭＳ ゴシック" w:hAnsiTheme="majorEastAsia" w:hint="eastAsia"/>
                <w:sz w:val="20"/>
                <w:szCs w:val="20"/>
              </w:rPr>
              <w:t>を</w:t>
            </w:r>
            <w:r w:rsidRPr="00C771E5">
              <w:rPr>
                <w:rFonts w:ascii="ＭＳ ゴシック" w:eastAsia="ＭＳ ゴシック" w:hAnsiTheme="majorEastAsia" w:hint="eastAsia"/>
                <w:sz w:val="20"/>
                <w:szCs w:val="20"/>
              </w:rPr>
              <w:t>除き、モバイルコード(クライアントパソコン側で動作するプログラム)を実行しない。</w:t>
            </w:r>
          </w:p>
          <w:p w14:paraId="0300946B" w14:textId="77777777" w:rsidR="009440CD" w:rsidRPr="00374BB2" w:rsidRDefault="009440CD" w:rsidP="009440CD">
            <w:pPr>
              <w:rPr>
                <w:rFonts w:ascii="ＭＳ ゴシック" w:eastAsia="ＭＳ ゴシック" w:hAnsiTheme="majorEastAsia"/>
                <w:sz w:val="20"/>
                <w:szCs w:val="20"/>
              </w:rPr>
            </w:pPr>
          </w:p>
          <w:p w14:paraId="484A8FA2" w14:textId="77777777" w:rsidR="009440CD" w:rsidRPr="00C771E5" w:rsidRDefault="009440CD" w:rsidP="009440CD">
            <w:pPr>
              <w:rPr>
                <w:rFonts w:ascii="ＭＳ ゴシック" w:eastAsia="ＭＳ ゴシック" w:hAnsiTheme="majorEastAsia"/>
                <w:sz w:val="20"/>
                <w:szCs w:val="20"/>
              </w:rPr>
            </w:pPr>
            <w:r w:rsidRPr="00C771E5">
              <w:rPr>
                <w:rFonts w:ascii="ＭＳ ゴシック" w:eastAsia="ＭＳ ゴシック" w:hAnsiTheme="majorEastAsia"/>
                <w:sz w:val="20"/>
                <w:szCs w:val="20"/>
              </w:rPr>
              <w:t>4</w:t>
            </w:r>
            <w:r w:rsidRPr="00C771E5">
              <w:rPr>
                <w:rFonts w:ascii="ＭＳ ゴシック" w:eastAsia="ＭＳ ゴシック" w:hAnsiTheme="majorEastAsia" w:hint="eastAsia"/>
                <w:sz w:val="20"/>
                <w:szCs w:val="20"/>
              </w:rPr>
              <w:t>.2オンラインサービス</w:t>
            </w:r>
          </w:p>
          <w:p w14:paraId="6D244CE7" w14:textId="0A393A09" w:rsidR="00EE7BFD" w:rsidRPr="00C771E5" w:rsidRDefault="00EE7BFD" w:rsidP="00E964BC">
            <w:pPr>
              <w:pStyle w:val="a0"/>
              <w:ind w:leftChars="0" w:left="0"/>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従業員は</w:t>
            </w:r>
            <w:r w:rsidR="00022A08" w:rsidRPr="00C771E5">
              <w:rPr>
                <w:rFonts w:ascii="ＭＳ ゴシック" w:eastAsia="ＭＳ ゴシック" w:hAnsiTheme="majorEastAsia" w:hint="eastAsia"/>
                <w:sz w:val="20"/>
                <w:szCs w:val="20"/>
              </w:rPr>
              <w:t>、インターネットで提供されている</w:t>
            </w:r>
            <w:r w:rsidRPr="00C771E5">
              <w:rPr>
                <w:rFonts w:ascii="ＭＳ ゴシック" w:eastAsia="ＭＳ ゴシック" w:hAnsiTheme="majorEastAsia" w:hint="eastAsia"/>
                <w:sz w:val="20"/>
                <w:szCs w:val="20"/>
              </w:rPr>
              <w:t>サービスを</w:t>
            </w:r>
            <w:r w:rsidR="00022A08" w:rsidRPr="00C771E5">
              <w:rPr>
                <w:rFonts w:ascii="ＭＳ ゴシック" w:eastAsia="ＭＳ ゴシック" w:hAnsiTheme="majorEastAsia" w:hint="eastAsia"/>
                <w:sz w:val="20"/>
                <w:szCs w:val="20"/>
              </w:rPr>
              <w:t>業務で</w:t>
            </w:r>
            <w:r w:rsidRPr="00C771E5">
              <w:rPr>
                <w:rFonts w:ascii="ＭＳ ゴシック" w:eastAsia="ＭＳ ゴシック" w:hAnsiTheme="majorEastAsia" w:hint="eastAsia"/>
                <w:sz w:val="20"/>
                <w:szCs w:val="20"/>
              </w:rPr>
              <w:t>利用する場合は、システム管理者の許可を得る。利用する際には以下</w:t>
            </w:r>
            <w:r w:rsidR="00E964BC" w:rsidRPr="00C771E5">
              <w:rPr>
                <w:rFonts w:ascii="ＭＳ ゴシック" w:eastAsia="ＭＳ ゴシック" w:hAnsiTheme="majorEastAsia" w:hint="eastAsia"/>
                <w:sz w:val="20"/>
                <w:szCs w:val="20"/>
              </w:rPr>
              <w:t>に注意する。</w:t>
            </w:r>
          </w:p>
          <w:p w14:paraId="1350659A" w14:textId="12C17C03" w:rsidR="00022A08" w:rsidRPr="00C771E5" w:rsidRDefault="00022A08" w:rsidP="00E964BC">
            <w:pPr>
              <w:pStyle w:val="a0"/>
              <w:ind w:leftChars="0" w:left="0"/>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＜インターネットバンキング・電子決済＞</w:t>
            </w:r>
          </w:p>
          <w:p w14:paraId="78988073" w14:textId="3AB0D610" w:rsidR="009440CD" w:rsidRPr="00C771E5" w:rsidRDefault="009440CD" w:rsidP="00607FD4">
            <w:pPr>
              <w:pStyle w:val="a0"/>
              <w:numPr>
                <w:ilvl w:val="0"/>
                <w:numId w:val="22"/>
              </w:numPr>
              <w:ind w:leftChars="0" w:left="171" w:hanging="171"/>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インターネットバンキングを利用する際には</w:t>
            </w:r>
            <w:r w:rsidR="00874161" w:rsidRPr="00C771E5">
              <w:rPr>
                <w:rFonts w:ascii="ＭＳ ゴシック" w:eastAsia="ＭＳ ゴシック" w:hAnsiTheme="majorEastAsia" w:hint="eastAsia"/>
                <w:sz w:val="20"/>
                <w:szCs w:val="20"/>
              </w:rPr>
              <w:t>、</w:t>
            </w:r>
            <w:r w:rsidRPr="00C771E5">
              <w:rPr>
                <w:rFonts w:ascii="ＭＳ ゴシック" w:eastAsia="ＭＳ ゴシック" w:hAnsiTheme="majorEastAsia" w:hint="eastAsia"/>
                <w:sz w:val="20"/>
                <w:szCs w:val="20"/>
              </w:rPr>
              <w:t>自分で設定したブックマークや銀行が提供する専用アプリケーションソフトを用いる。</w:t>
            </w:r>
          </w:p>
          <w:p w14:paraId="0D84A701" w14:textId="736D6171" w:rsidR="009440CD" w:rsidRPr="00C771E5" w:rsidRDefault="009440CD" w:rsidP="000F5441">
            <w:pPr>
              <w:pStyle w:val="a0"/>
              <w:numPr>
                <w:ilvl w:val="0"/>
                <w:numId w:val="22"/>
              </w:numPr>
              <w:ind w:leftChars="0"/>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電子決済を利用する際には</w:t>
            </w:r>
            <w:r w:rsidR="00874161" w:rsidRPr="00C771E5">
              <w:rPr>
                <w:rFonts w:ascii="ＭＳ ゴシック" w:eastAsia="ＭＳ ゴシック" w:hAnsiTheme="majorEastAsia" w:hint="eastAsia"/>
                <w:sz w:val="20"/>
                <w:szCs w:val="20"/>
              </w:rPr>
              <w:t>、</w:t>
            </w:r>
            <w:r w:rsidRPr="00C771E5">
              <w:rPr>
                <w:rFonts w:ascii="ＭＳ ゴシック" w:eastAsia="ＭＳ ゴシック" w:hAnsiTheme="majorEastAsia" w:hint="eastAsia"/>
                <w:sz w:val="20"/>
                <w:szCs w:val="20"/>
              </w:rPr>
              <w:t>SSL</w:t>
            </w:r>
            <w:r w:rsidR="000C3AF7" w:rsidRPr="00C771E5">
              <w:rPr>
                <w:rFonts w:ascii="ＭＳ ゴシック" w:eastAsia="ＭＳ ゴシック" w:hAnsiTheme="majorEastAsia" w:hint="eastAsia"/>
                <w:sz w:val="20"/>
                <w:szCs w:val="20"/>
              </w:rPr>
              <w:t>/TLS</w:t>
            </w:r>
            <w:r w:rsidRPr="00C771E5">
              <w:rPr>
                <w:rFonts w:ascii="ＭＳ ゴシック" w:eastAsia="ＭＳ ゴシック" w:hAnsiTheme="majorEastAsia" w:hint="eastAsia"/>
                <w:sz w:val="20"/>
                <w:szCs w:val="20"/>
              </w:rPr>
              <w:t>による通信暗号化を採用しているサイトを利用する。</w:t>
            </w:r>
          </w:p>
          <w:p w14:paraId="35078225" w14:textId="73592039" w:rsidR="009440CD" w:rsidRPr="00C771E5" w:rsidRDefault="009440CD" w:rsidP="00607FD4">
            <w:pPr>
              <w:pStyle w:val="a0"/>
              <w:numPr>
                <w:ilvl w:val="0"/>
                <w:numId w:val="22"/>
              </w:numPr>
              <w:ind w:leftChars="0" w:left="171" w:hanging="171"/>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電子メールに記載されているリンクや、他のウェブサイト等に設置されているリンクは、偽サイトへの誘導である可能性</w:t>
            </w:r>
            <w:r w:rsidR="00E964BC" w:rsidRPr="00C771E5">
              <w:rPr>
                <w:rFonts w:ascii="ＭＳ ゴシック" w:eastAsia="ＭＳ ゴシック" w:hAnsiTheme="majorEastAsia" w:hint="eastAsia"/>
                <w:sz w:val="20"/>
                <w:szCs w:val="20"/>
              </w:rPr>
              <w:t>があるためアクセス</w:t>
            </w:r>
            <w:r w:rsidRPr="00C771E5">
              <w:rPr>
                <w:rFonts w:ascii="ＭＳ ゴシック" w:eastAsia="ＭＳ ゴシック" w:hAnsiTheme="majorEastAsia" w:hint="eastAsia"/>
                <w:sz w:val="20"/>
                <w:szCs w:val="20"/>
              </w:rPr>
              <w:t>しない。</w:t>
            </w:r>
          </w:p>
          <w:p w14:paraId="5350B09E" w14:textId="3CB67D81" w:rsidR="009440CD" w:rsidRDefault="00022A08" w:rsidP="009440CD">
            <w:pPr>
              <w:rPr>
                <w:rFonts w:ascii="ＭＳ ゴシック" w:eastAsia="ＭＳ ゴシック" w:hAnsiTheme="majorEastAsia"/>
                <w:sz w:val="20"/>
                <w:szCs w:val="20"/>
              </w:rPr>
            </w:pPr>
            <w:r>
              <w:rPr>
                <w:rFonts w:ascii="ＭＳ ゴシック" w:eastAsia="ＭＳ ゴシック" w:hAnsiTheme="majorEastAsia" w:hint="eastAsia"/>
                <w:sz w:val="20"/>
                <w:szCs w:val="20"/>
              </w:rPr>
              <w:t>＜オンライン</w:t>
            </w:r>
            <w:r w:rsidR="009440CD" w:rsidRPr="007C7416">
              <w:rPr>
                <w:rFonts w:ascii="ＭＳ ゴシック" w:eastAsia="ＭＳ ゴシック" w:hAnsiTheme="majorEastAsia" w:hint="eastAsia"/>
                <w:sz w:val="20"/>
                <w:szCs w:val="20"/>
              </w:rPr>
              <w:t>ストレージ</w:t>
            </w:r>
            <w:r>
              <w:rPr>
                <w:rFonts w:ascii="ＭＳ ゴシック" w:eastAsia="ＭＳ ゴシック" w:hAnsiTheme="majorEastAsia" w:hint="eastAsia"/>
                <w:sz w:val="20"/>
                <w:szCs w:val="20"/>
              </w:rPr>
              <w:t>＞</w:t>
            </w:r>
          </w:p>
          <w:p w14:paraId="31AED9D0" w14:textId="5B95554D" w:rsidR="009440CD" w:rsidRPr="00C771E5" w:rsidRDefault="00022A08" w:rsidP="000F5441">
            <w:pPr>
              <w:pStyle w:val="a0"/>
              <w:numPr>
                <w:ilvl w:val="0"/>
                <w:numId w:val="22"/>
              </w:numPr>
              <w:ind w:leftChars="0"/>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社外秘又は極秘の情報資産</w:t>
            </w:r>
            <w:r w:rsidR="009440CD" w:rsidRPr="00C771E5">
              <w:rPr>
                <w:rFonts w:ascii="ＭＳ ゴシック" w:eastAsia="ＭＳ ゴシック" w:hAnsiTheme="majorEastAsia" w:hint="eastAsia"/>
                <w:sz w:val="20"/>
                <w:szCs w:val="20"/>
              </w:rPr>
              <w:t>を保存する場合は</w:t>
            </w:r>
            <w:r w:rsidR="00874161" w:rsidRPr="00C771E5">
              <w:rPr>
                <w:rFonts w:ascii="ＭＳ ゴシック" w:eastAsia="ＭＳ ゴシック" w:hAnsiTheme="majorEastAsia" w:hint="eastAsia"/>
                <w:sz w:val="20"/>
                <w:szCs w:val="20"/>
              </w:rPr>
              <w:t>、</w:t>
            </w:r>
            <w:r w:rsidR="009440CD" w:rsidRPr="00C771E5">
              <w:rPr>
                <w:rFonts w:ascii="ＭＳ ゴシック" w:eastAsia="ＭＳ ゴシック" w:hAnsiTheme="majorEastAsia" w:hint="eastAsia"/>
                <w:sz w:val="20"/>
                <w:szCs w:val="20"/>
              </w:rPr>
              <w:t>システム管理者の許可を得る。</w:t>
            </w:r>
          </w:p>
          <w:p w14:paraId="5878F22E" w14:textId="77777777" w:rsidR="009440CD" w:rsidRPr="00C771E5" w:rsidRDefault="009440CD" w:rsidP="000F5441">
            <w:pPr>
              <w:pStyle w:val="a0"/>
              <w:numPr>
                <w:ilvl w:val="0"/>
                <w:numId w:val="22"/>
              </w:numPr>
              <w:ind w:leftChars="0"/>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メールアドレスの登録が必要な場合は社用メールアドレスを登録する。</w:t>
            </w:r>
          </w:p>
          <w:p w14:paraId="32EFA9D3" w14:textId="77777777" w:rsidR="009440CD" w:rsidRPr="00C771E5" w:rsidRDefault="009440CD" w:rsidP="000F5441">
            <w:pPr>
              <w:pStyle w:val="a0"/>
              <w:numPr>
                <w:ilvl w:val="0"/>
                <w:numId w:val="22"/>
              </w:numPr>
              <w:ind w:leftChars="0"/>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セキュリティポリシーを公表していないサービスの利用は禁止する。</w:t>
            </w:r>
          </w:p>
          <w:p w14:paraId="2F52E429" w14:textId="77777777" w:rsidR="009440CD" w:rsidRPr="00C771E5" w:rsidRDefault="009440CD" w:rsidP="000F5441">
            <w:pPr>
              <w:pStyle w:val="a0"/>
              <w:numPr>
                <w:ilvl w:val="0"/>
                <w:numId w:val="22"/>
              </w:numPr>
              <w:ind w:leftChars="0"/>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不審なベンダーが提供しているサービスの利用を禁止する。</w:t>
            </w:r>
          </w:p>
          <w:p w14:paraId="7FA7452D" w14:textId="77777777" w:rsidR="00642AEC" w:rsidRPr="007C7416" w:rsidRDefault="00642AEC" w:rsidP="009440CD">
            <w:pPr>
              <w:rPr>
                <w:rFonts w:ascii="ＭＳ ゴシック" w:eastAsia="ＭＳ ゴシック" w:hAnsiTheme="majorEastAsia"/>
                <w:sz w:val="20"/>
                <w:szCs w:val="20"/>
              </w:rPr>
            </w:pPr>
          </w:p>
          <w:p w14:paraId="38E74B13" w14:textId="691D1BE0" w:rsidR="009440CD" w:rsidRPr="007C7416" w:rsidRDefault="009440CD" w:rsidP="009440CD">
            <w:pPr>
              <w:rPr>
                <w:rFonts w:ascii="ＭＳ ゴシック" w:eastAsia="ＭＳ ゴシック" w:hAnsiTheme="majorEastAsia"/>
                <w:sz w:val="20"/>
                <w:szCs w:val="20"/>
              </w:rPr>
            </w:pPr>
            <w:r>
              <w:rPr>
                <w:rFonts w:ascii="ＭＳ ゴシック" w:eastAsia="ＭＳ ゴシック" w:hAnsiTheme="majorEastAsia"/>
                <w:sz w:val="20"/>
                <w:szCs w:val="20"/>
              </w:rPr>
              <w:t>4</w:t>
            </w:r>
            <w:r w:rsidRPr="007C7416">
              <w:rPr>
                <w:rFonts w:ascii="ＭＳ ゴシック" w:eastAsia="ＭＳ ゴシック" w:hAnsiTheme="majorEastAsia" w:hint="eastAsia"/>
                <w:sz w:val="20"/>
                <w:szCs w:val="20"/>
              </w:rPr>
              <w:t>.</w:t>
            </w:r>
            <w:r w:rsidR="00EA0EFC">
              <w:rPr>
                <w:rFonts w:ascii="ＭＳ ゴシック" w:eastAsia="ＭＳ ゴシック" w:hAnsiTheme="majorEastAsia" w:hint="eastAsia"/>
                <w:sz w:val="20"/>
                <w:szCs w:val="20"/>
              </w:rPr>
              <w:t>3</w:t>
            </w:r>
            <w:r>
              <w:rPr>
                <w:rFonts w:ascii="ＭＳ ゴシック" w:eastAsia="ＭＳ ゴシック" w:hAnsiTheme="majorEastAsia" w:hint="eastAsia"/>
                <w:sz w:val="20"/>
                <w:szCs w:val="20"/>
              </w:rPr>
              <w:t>ＳＮＳ</w:t>
            </w:r>
            <w:r w:rsidRPr="007C7416">
              <w:rPr>
                <w:rFonts w:ascii="ＭＳ ゴシック" w:eastAsia="ＭＳ ゴシック" w:hAnsiTheme="majorEastAsia" w:hint="eastAsia"/>
                <w:sz w:val="20"/>
                <w:szCs w:val="20"/>
              </w:rPr>
              <w:t>の利用</w:t>
            </w:r>
          </w:p>
          <w:p w14:paraId="26C3B468" w14:textId="77777777" w:rsidR="009440CD" w:rsidRPr="00C771E5" w:rsidRDefault="009440CD" w:rsidP="00607FD4">
            <w:pPr>
              <w:pStyle w:val="a0"/>
              <w:numPr>
                <w:ilvl w:val="0"/>
                <w:numId w:val="22"/>
              </w:numPr>
              <w:ind w:leftChars="0" w:left="171" w:hanging="171"/>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取引先従業者とＳＮＳ上で私的に交流する場合、双方の立場をわきまえ、社会人として良識の範囲で交流する。</w:t>
            </w:r>
          </w:p>
          <w:p w14:paraId="3CECCD54" w14:textId="7BE3AB80" w:rsidR="009440CD" w:rsidRPr="00C771E5" w:rsidRDefault="00642AEC" w:rsidP="00607FD4">
            <w:pPr>
              <w:pStyle w:val="a0"/>
              <w:numPr>
                <w:ilvl w:val="0"/>
                <w:numId w:val="22"/>
              </w:numPr>
              <w:ind w:leftChars="0" w:left="171" w:hanging="171"/>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ＳＮＳ用のアプリケーション</w:t>
            </w:r>
            <w:r w:rsidR="00021A6A" w:rsidRPr="00C771E5">
              <w:rPr>
                <w:rFonts w:ascii="ＭＳ ゴシック" w:eastAsia="ＭＳ ゴシック" w:hAnsiTheme="majorEastAsia" w:hint="eastAsia"/>
                <w:sz w:val="20"/>
                <w:szCs w:val="20"/>
              </w:rPr>
              <w:t>が提供</w:t>
            </w:r>
            <w:r w:rsidR="009440CD" w:rsidRPr="00C771E5">
              <w:rPr>
                <w:rFonts w:ascii="ＭＳ ゴシック" w:eastAsia="ＭＳ ゴシック" w:hAnsiTheme="majorEastAsia" w:hint="eastAsia"/>
                <w:sz w:val="20"/>
                <w:szCs w:val="20"/>
              </w:rPr>
              <w:t>するセキュリティ設定を行い、アカウントの乗っ取り</w:t>
            </w:r>
            <w:r w:rsidR="0052221D" w:rsidRPr="00C771E5">
              <w:rPr>
                <w:rFonts w:ascii="ＭＳ ゴシック" w:eastAsia="ＭＳ ゴシック" w:hAnsiTheme="majorEastAsia" w:hint="eastAsia"/>
                <w:sz w:val="20"/>
                <w:szCs w:val="20"/>
              </w:rPr>
              <w:t>や</w:t>
            </w:r>
            <w:r w:rsidR="009440CD" w:rsidRPr="00C771E5">
              <w:rPr>
                <w:rFonts w:ascii="ＭＳ ゴシック" w:eastAsia="ＭＳ ゴシック" w:hAnsiTheme="majorEastAsia" w:hint="eastAsia"/>
                <w:sz w:val="20"/>
                <w:szCs w:val="20"/>
              </w:rPr>
              <w:t>なりすましに注意する。</w:t>
            </w:r>
          </w:p>
          <w:p w14:paraId="638DD74C" w14:textId="78B840D0" w:rsidR="009440CD" w:rsidRDefault="009440CD" w:rsidP="00607FD4">
            <w:pPr>
              <w:pStyle w:val="a0"/>
              <w:numPr>
                <w:ilvl w:val="0"/>
                <w:numId w:val="22"/>
              </w:numPr>
              <w:ind w:leftChars="0" w:left="171" w:hanging="171"/>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使用する</w:t>
            </w:r>
            <w:r w:rsidR="0033099F" w:rsidRPr="00C771E5">
              <w:rPr>
                <w:rFonts w:ascii="ＭＳ ゴシック" w:eastAsia="ＭＳ ゴシック" w:hAnsiTheme="majorEastAsia" w:hint="eastAsia"/>
                <w:sz w:val="20"/>
                <w:szCs w:val="20"/>
              </w:rPr>
              <w:t>パソコン、</w:t>
            </w:r>
            <w:r w:rsidRPr="00C771E5">
              <w:rPr>
                <w:rFonts w:ascii="ＭＳ ゴシック" w:eastAsia="ＭＳ ゴシック" w:hAnsiTheme="majorEastAsia" w:hint="eastAsia"/>
                <w:sz w:val="20"/>
                <w:szCs w:val="20"/>
              </w:rPr>
              <w:t>スマートフォン、タブレット上のデータ、写真、位置情報が、予期せず公開される可能性のあることに注意する。</w:t>
            </w:r>
          </w:p>
          <w:p w14:paraId="1994C075" w14:textId="77777777" w:rsidR="00C771E5" w:rsidRPr="00C771E5" w:rsidRDefault="00C771E5" w:rsidP="00C771E5">
            <w:pPr>
              <w:pStyle w:val="a0"/>
              <w:ind w:leftChars="0" w:left="171"/>
              <w:rPr>
                <w:rFonts w:ascii="ＭＳ ゴシック" w:eastAsia="ＭＳ ゴシック" w:hAnsiTheme="majorEastAsia"/>
                <w:sz w:val="20"/>
                <w:szCs w:val="20"/>
              </w:rPr>
            </w:pPr>
          </w:p>
          <w:p w14:paraId="538958E6" w14:textId="77777777" w:rsidR="009440CD" w:rsidRPr="007C7416" w:rsidRDefault="009440CD" w:rsidP="00642AEC">
            <w:pPr>
              <w:ind w:left="171" w:hanging="142"/>
              <w:rPr>
                <w:rFonts w:ascii="ＭＳ ゴシック" w:eastAsia="ＭＳ ゴシック" w:hAnsiTheme="majorEastAsia"/>
                <w:sz w:val="20"/>
                <w:szCs w:val="20"/>
              </w:rPr>
            </w:pPr>
          </w:p>
          <w:p w14:paraId="572444AC" w14:textId="0BA81E9C" w:rsidR="009440CD" w:rsidRPr="007C7416" w:rsidRDefault="009440CD" w:rsidP="009440CD">
            <w:pPr>
              <w:rPr>
                <w:rFonts w:ascii="ＭＳ ゴシック" w:eastAsia="ＭＳ ゴシック" w:hAnsiTheme="majorEastAsia"/>
                <w:sz w:val="20"/>
                <w:szCs w:val="20"/>
              </w:rPr>
            </w:pPr>
            <w:r>
              <w:rPr>
                <w:rFonts w:ascii="ＭＳ ゴシック" w:eastAsia="ＭＳ ゴシック" w:hAnsiTheme="majorEastAsia"/>
                <w:sz w:val="20"/>
                <w:szCs w:val="20"/>
              </w:rPr>
              <w:lastRenderedPageBreak/>
              <w:t>4</w:t>
            </w:r>
            <w:r w:rsidRPr="007C7416">
              <w:rPr>
                <w:rFonts w:ascii="ＭＳ ゴシック" w:eastAsia="ＭＳ ゴシック" w:hAnsiTheme="majorEastAsia" w:hint="eastAsia"/>
                <w:sz w:val="20"/>
                <w:szCs w:val="20"/>
              </w:rPr>
              <w:t>.</w:t>
            </w:r>
            <w:r w:rsidR="00EA0EFC">
              <w:rPr>
                <w:rFonts w:ascii="ＭＳ ゴシック" w:eastAsia="ＭＳ ゴシック" w:hAnsiTheme="majorEastAsia" w:hint="eastAsia"/>
                <w:sz w:val="20"/>
                <w:szCs w:val="20"/>
              </w:rPr>
              <w:t>4</w:t>
            </w:r>
            <w:r w:rsidRPr="007C7416">
              <w:rPr>
                <w:rFonts w:ascii="ＭＳ ゴシック" w:eastAsia="ＭＳ ゴシック" w:hAnsiTheme="majorEastAsia" w:hint="eastAsia"/>
                <w:sz w:val="20"/>
                <w:szCs w:val="20"/>
              </w:rPr>
              <w:t>電子メールの利用</w:t>
            </w:r>
          </w:p>
          <w:p w14:paraId="256B6183" w14:textId="69DB1F2E" w:rsidR="009440CD" w:rsidRDefault="001D64BD" w:rsidP="009440CD">
            <w:pPr>
              <w:rPr>
                <w:rFonts w:ascii="ＭＳ ゴシック" w:eastAsia="ＭＳ ゴシック" w:hAnsiTheme="majorEastAsia"/>
                <w:sz w:val="20"/>
                <w:szCs w:val="20"/>
              </w:rPr>
            </w:pPr>
            <w:r w:rsidRPr="001D64BD">
              <w:rPr>
                <w:rFonts w:ascii="ＭＳ ゴシック" w:eastAsia="ＭＳ ゴシック" w:hAnsiTheme="majorEastAsia" w:hint="eastAsia"/>
                <w:sz w:val="20"/>
                <w:szCs w:val="20"/>
              </w:rPr>
              <w:t>従業員は、</w:t>
            </w:r>
            <w:r>
              <w:rPr>
                <w:rFonts w:ascii="ＭＳ ゴシック" w:eastAsia="ＭＳ ゴシック" w:hAnsiTheme="majorEastAsia" w:hint="eastAsia"/>
                <w:sz w:val="20"/>
                <w:szCs w:val="20"/>
              </w:rPr>
              <w:t>業務で電子メールを</w:t>
            </w:r>
            <w:r w:rsidRPr="001D64BD">
              <w:rPr>
                <w:rFonts w:ascii="ＭＳ ゴシック" w:eastAsia="ＭＳ ゴシック" w:hAnsiTheme="majorEastAsia" w:hint="eastAsia"/>
                <w:sz w:val="20"/>
                <w:szCs w:val="20"/>
              </w:rPr>
              <w:t>利用する際には</w:t>
            </w:r>
            <w:r w:rsidR="009440CD" w:rsidRPr="007C7416">
              <w:rPr>
                <w:rFonts w:ascii="ＭＳ ゴシック" w:eastAsia="ＭＳ ゴシック" w:hAnsiTheme="majorEastAsia" w:hint="eastAsia"/>
                <w:sz w:val="20"/>
                <w:szCs w:val="20"/>
              </w:rPr>
              <w:t>以下</w:t>
            </w:r>
            <w:r>
              <w:rPr>
                <w:rFonts w:ascii="ＭＳ ゴシック" w:eastAsia="ＭＳ ゴシック" w:hAnsiTheme="majorEastAsia" w:hint="eastAsia"/>
                <w:sz w:val="20"/>
                <w:szCs w:val="20"/>
              </w:rPr>
              <w:t>を実施する。</w:t>
            </w:r>
          </w:p>
          <w:p w14:paraId="16480AD8" w14:textId="6CA94044" w:rsidR="001D64BD" w:rsidRPr="00C771E5" w:rsidRDefault="001D64BD" w:rsidP="007F78AB">
            <w:pPr>
              <w:pStyle w:val="2"/>
            </w:pPr>
            <w:r w:rsidRPr="00C771E5">
              <w:rPr>
                <w:rFonts w:hint="eastAsia"/>
              </w:rPr>
              <w:t>＜誤送信防止＞</w:t>
            </w:r>
          </w:p>
          <w:p w14:paraId="4DB0D5CC" w14:textId="7A28637B" w:rsidR="009440CD" w:rsidRPr="00C771E5" w:rsidRDefault="00D6478C" w:rsidP="000F5441">
            <w:pPr>
              <w:pStyle w:val="a0"/>
              <w:numPr>
                <w:ilvl w:val="0"/>
                <w:numId w:val="22"/>
              </w:numPr>
              <w:ind w:leftChars="0"/>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電子メールソフトの即時送信機能を停止する。</w:t>
            </w:r>
          </w:p>
          <w:p w14:paraId="59898AF0" w14:textId="28F83088" w:rsidR="006F028F" w:rsidRPr="00C771E5" w:rsidRDefault="006F028F" w:rsidP="006F028F">
            <w:pPr>
              <w:ind w:left="29"/>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＜メールアドレス漏えい防止＞</w:t>
            </w:r>
          </w:p>
          <w:p w14:paraId="66559C67" w14:textId="0D26F497" w:rsidR="009440CD" w:rsidRPr="00C771E5" w:rsidRDefault="009440CD" w:rsidP="00607FD4">
            <w:pPr>
              <w:pStyle w:val="a0"/>
              <w:numPr>
                <w:ilvl w:val="0"/>
                <w:numId w:val="22"/>
              </w:numPr>
              <w:ind w:leftChars="0" w:left="171" w:hanging="171"/>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同報メール（</w:t>
            </w:r>
            <w:r w:rsidR="008070FD" w:rsidRPr="00C771E5">
              <w:rPr>
                <w:rFonts w:ascii="ＭＳ ゴシック" w:eastAsia="ＭＳ ゴシック" w:hAnsiTheme="majorEastAsia" w:hint="eastAsia"/>
                <w:sz w:val="20"/>
                <w:szCs w:val="20"/>
              </w:rPr>
              <w:t>外部の</w:t>
            </w:r>
            <w:r w:rsidRPr="00C771E5">
              <w:rPr>
                <w:rFonts w:ascii="ＭＳ ゴシック" w:eastAsia="ＭＳ ゴシック" w:hAnsiTheme="majorEastAsia" w:hint="eastAsia"/>
                <w:sz w:val="20"/>
                <w:szCs w:val="20"/>
              </w:rPr>
              <w:t>多数相手に同時に送信するとき）</w:t>
            </w:r>
            <w:r w:rsidR="006F028F" w:rsidRPr="00C771E5">
              <w:rPr>
                <w:rFonts w:ascii="ＭＳ ゴシック" w:eastAsia="ＭＳ ゴシック" w:hAnsiTheme="majorEastAsia" w:hint="eastAsia"/>
                <w:sz w:val="20"/>
                <w:szCs w:val="20"/>
              </w:rPr>
              <w:t>を送信する場合は、</w:t>
            </w:r>
            <w:r w:rsidRPr="00C771E5">
              <w:rPr>
                <w:rFonts w:ascii="ＭＳ ゴシック" w:eastAsia="ＭＳ ゴシック" w:hAnsiTheme="majorEastAsia" w:hint="eastAsia"/>
                <w:sz w:val="20"/>
                <w:szCs w:val="20"/>
              </w:rPr>
              <w:t>宛先（TO）に自分自身のアドレスを入力し、BCCで複数相手のアドレスを指定する。</w:t>
            </w:r>
          </w:p>
          <w:p w14:paraId="7D5DF960" w14:textId="77777777" w:rsidR="009440CD" w:rsidRPr="00C771E5" w:rsidRDefault="009440CD" w:rsidP="009440CD">
            <w:pPr>
              <w:pStyle w:val="a0"/>
              <w:ind w:leftChars="0" w:left="171"/>
              <w:rPr>
                <w:rFonts w:ascii="ＭＳ ゴシック" w:eastAsia="ＭＳ ゴシック" w:hAnsiTheme="majorEastAsia"/>
                <w:sz w:val="18"/>
                <w:szCs w:val="18"/>
              </w:rPr>
            </w:pPr>
            <w:r w:rsidRPr="00C771E5">
              <w:rPr>
                <w:rFonts w:ascii="ＭＳ ゴシック" w:eastAsia="ＭＳ ゴシック" w:hAnsiTheme="majorEastAsia" w:hint="eastAsia"/>
                <w:sz w:val="18"/>
                <w:szCs w:val="18"/>
              </w:rPr>
              <w:t>※CC又は宛先（TO）に複数アドレスを指定すると、送信相手に複数全員のアドレスが通知され、個人情報の漏えいになります。</w:t>
            </w:r>
          </w:p>
          <w:p w14:paraId="1152FD84" w14:textId="008095A8" w:rsidR="006F028F" w:rsidRPr="006F028F" w:rsidRDefault="006F028F" w:rsidP="006F028F">
            <w:pPr>
              <w:ind w:left="29"/>
              <w:rPr>
                <w:rFonts w:ascii="ＭＳ ゴシック" w:eastAsia="ＭＳ ゴシック" w:hAnsiTheme="majorEastAsia"/>
                <w:color w:val="000000" w:themeColor="text1"/>
                <w:sz w:val="20"/>
                <w:szCs w:val="20"/>
              </w:rPr>
            </w:pPr>
            <w:r w:rsidRPr="006F028F">
              <w:rPr>
                <w:rFonts w:ascii="ＭＳ ゴシック" w:eastAsia="ＭＳ ゴシック" w:hAnsiTheme="majorEastAsia" w:hint="eastAsia"/>
                <w:color w:val="000000" w:themeColor="text1"/>
                <w:sz w:val="20"/>
                <w:szCs w:val="20"/>
              </w:rPr>
              <w:t>＜傍受による漏えい防止＞</w:t>
            </w:r>
          </w:p>
          <w:p w14:paraId="1934CF8A" w14:textId="7AA7F6E2" w:rsidR="009440CD" w:rsidRPr="00C771E5" w:rsidRDefault="006F028F" w:rsidP="00607FD4">
            <w:pPr>
              <w:pStyle w:val="a0"/>
              <w:numPr>
                <w:ilvl w:val="0"/>
                <w:numId w:val="22"/>
              </w:numPr>
              <w:ind w:leftChars="0" w:left="171" w:hanging="171"/>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社外秘又は極秘の情報資産</w:t>
            </w:r>
            <w:r w:rsidR="009440CD" w:rsidRPr="00C771E5">
              <w:rPr>
                <w:rFonts w:ascii="ＭＳ ゴシック" w:eastAsia="ＭＳ ゴシック" w:hAnsiTheme="majorEastAsia" w:hint="eastAsia"/>
                <w:sz w:val="20"/>
                <w:szCs w:val="20"/>
              </w:rPr>
              <w:t>を送信する場合は、</w:t>
            </w:r>
            <w:r w:rsidRPr="00C771E5">
              <w:rPr>
                <w:rFonts w:ascii="ＭＳ ゴシック" w:eastAsia="ＭＳ ゴシック" w:hAnsiTheme="majorEastAsia" w:hint="eastAsia"/>
                <w:sz w:val="20"/>
                <w:szCs w:val="20"/>
              </w:rPr>
              <w:t>メール本文ではなく</w:t>
            </w:r>
            <w:r w:rsidR="009440CD" w:rsidRPr="00C771E5">
              <w:rPr>
                <w:rFonts w:ascii="ＭＳ ゴシック" w:eastAsia="ＭＳ ゴシック" w:hAnsiTheme="majorEastAsia" w:hint="eastAsia"/>
                <w:sz w:val="20"/>
                <w:szCs w:val="20"/>
              </w:rPr>
              <w:t>添付ファイルに記載し</w:t>
            </w:r>
            <w:r w:rsidR="008070FD" w:rsidRPr="00C771E5">
              <w:rPr>
                <w:rFonts w:ascii="ＭＳ ゴシック" w:eastAsia="ＭＳ ゴシック" w:hAnsiTheme="majorEastAsia" w:hint="eastAsia"/>
                <w:sz w:val="20"/>
                <w:szCs w:val="20"/>
              </w:rPr>
              <w:t>、</w:t>
            </w:r>
            <w:r w:rsidR="009440CD" w:rsidRPr="00C771E5">
              <w:rPr>
                <w:rFonts w:ascii="ＭＳ ゴシック" w:eastAsia="ＭＳ ゴシック" w:hAnsiTheme="majorEastAsia" w:hint="eastAsia"/>
                <w:sz w:val="20"/>
                <w:szCs w:val="20"/>
              </w:rPr>
              <w:t>送信する。</w:t>
            </w:r>
          </w:p>
          <w:p w14:paraId="1A0A97C2" w14:textId="2CB801D9" w:rsidR="009440CD" w:rsidRPr="00C771E5" w:rsidRDefault="006F028F" w:rsidP="009440CD">
            <w:pPr>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w:t>
            </w:r>
            <w:r w:rsidR="009440CD" w:rsidRPr="00C771E5">
              <w:rPr>
                <w:rFonts w:ascii="ＭＳ ゴシック" w:eastAsia="ＭＳ ゴシック" w:hAnsiTheme="majorEastAsia" w:hint="eastAsia"/>
                <w:sz w:val="20"/>
                <w:szCs w:val="20"/>
              </w:rPr>
              <w:t>添付ファイル暗号化の方法</w:t>
            </w:r>
            <w:r w:rsidRPr="00C771E5">
              <w:rPr>
                <w:rFonts w:ascii="ＭＳ ゴシック" w:eastAsia="ＭＳ ゴシック" w:hAnsiTheme="majorEastAsia" w:hint="eastAsia"/>
                <w:sz w:val="20"/>
                <w:szCs w:val="20"/>
              </w:rPr>
              <w:t>＞</w:t>
            </w:r>
          </w:p>
          <w:p w14:paraId="236CB0EA" w14:textId="3AB44CFE" w:rsidR="009440CD" w:rsidRPr="00C771E5" w:rsidRDefault="009440CD" w:rsidP="009440CD">
            <w:pPr>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パスワード保護の設定又はパスワード付きの</w:t>
            </w:r>
            <w:r w:rsidRPr="00C771E5">
              <w:rPr>
                <w:rFonts w:ascii="ＭＳ ゴシック" w:eastAsia="ＭＳ ゴシック" w:hAnsiTheme="majorEastAsia"/>
                <w:sz w:val="20"/>
                <w:szCs w:val="20"/>
              </w:rPr>
              <w:t>ZIPファイルにする。</w:t>
            </w:r>
            <w:r w:rsidR="00B44309" w:rsidRPr="00C771E5">
              <w:rPr>
                <w:rFonts w:ascii="ＭＳ ゴシック" w:eastAsia="ＭＳ ゴシック" w:hAnsiTheme="majorEastAsia" w:hint="eastAsia"/>
                <w:sz w:val="20"/>
                <w:szCs w:val="20"/>
              </w:rPr>
              <w:t>/</w:t>
            </w:r>
            <w:r w:rsidRPr="00C771E5">
              <w:rPr>
                <w:rFonts w:ascii="ＭＳ ゴシック" w:eastAsia="ＭＳ ゴシック" w:hAnsiTheme="majorEastAsia" w:hint="eastAsia"/>
                <w:sz w:val="20"/>
                <w:szCs w:val="20"/>
              </w:rPr>
              <w:t>パスワードは先方とあらかじめ決めておく</w:t>
            </w:r>
            <w:r w:rsidR="006F028F" w:rsidRPr="00C771E5">
              <w:rPr>
                <w:rFonts w:ascii="ＭＳ ゴシック" w:eastAsia="ＭＳ ゴシック" w:hAnsiTheme="majorEastAsia" w:hint="eastAsia"/>
                <w:sz w:val="20"/>
                <w:szCs w:val="20"/>
              </w:rPr>
              <w:t>か</w:t>
            </w:r>
            <w:r w:rsidRPr="00C771E5">
              <w:rPr>
                <w:rFonts w:ascii="ＭＳ ゴシック" w:eastAsia="ＭＳ ゴシック" w:hAnsiTheme="majorEastAsia" w:hint="eastAsia"/>
                <w:sz w:val="20"/>
                <w:szCs w:val="20"/>
              </w:rPr>
              <w:t>電話で知らせるなど</w:t>
            </w:r>
            <w:r w:rsidR="006F028F" w:rsidRPr="00C771E5">
              <w:rPr>
                <w:rFonts w:ascii="ＭＳ ゴシック" w:eastAsia="ＭＳ ゴシック" w:hAnsiTheme="majorEastAsia" w:hint="eastAsia"/>
                <w:sz w:val="20"/>
                <w:szCs w:val="20"/>
              </w:rPr>
              <w:t>、</w:t>
            </w:r>
            <w:r w:rsidRPr="00C771E5">
              <w:rPr>
                <w:rFonts w:ascii="ＭＳ ゴシック" w:eastAsia="ＭＳ ゴシック" w:hAnsiTheme="majorEastAsia" w:hint="eastAsia"/>
                <w:sz w:val="20"/>
                <w:szCs w:val="20"/>
              </w:rPr>
              <w:t>パスワードが傍受されないよう配慮する。</w:t>
            </w:r>
          </w:p>
          <w:p w14:paraId="01A70736" w14:textId="347BCCAA" w:rsidR="00C20C3C" w:rsidRPr="00C771E5" w:rsidRDefault="00C20C3C" w:rsidP="00C20C3C">
            <w:pPr>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＜クラウド</w:t>
            </w:r>
            <w:r w:rsidR="00021A6A" w:rsidRPr="00C771E5">
              <w:rPr>
                <w:rFonts w:ascii="ＭＳ ゴシック" w:eastAsia="ＭＳ ゴシック" w:hAnsiTheme="majorEastAsia" w:hint="eastAsia"/>
                <w:sz w:val="20"/>
                <w:szCs w:val="20"/>
              </w:rPr>
              <w:t>型</w:t>
            </w:r>
            <w:r w:rsidRPr="00C771E5">
              <w:rPr>
                <w:rFonts w:ascii="ＭＳ ゴシック" w:eastAsia="ＭＳ ゴシック" w:hAnsiTheme="majorEastAsia" w:hint="eastAsia"/>
                <w:sz w:val="20"/>
                <w:szCs w:val="20"/>
              </w:rPr>
              <w:t>メールの利用＞</w:t>
            </w:r>
          </w:p>
          <w:p w14:paraId="7FCC60E1" w14:textId="0C675886" w:rsidR="00C20C3C" w:rsidRPr="00C771E5" w:rsidRDefault="00C20C3C" w:rsidP="000F5441">
            <w:pPr>
              <w:pStyle w:val="a0"/>
              <w:numPr>
                <w:ilvl w:val="0"/>
                <w:numId w:val="22"/>
              </w:numPr>
              <w:ind w:leftChars="0"/>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業務でクラウド</w:t>
            </w:r>
            <w:r w:rsidR="00021A6A" w:rsidRPr="00C771E5">
              <w:rPr>
                <w:rFonts w:ascii="ＭＳ ゴシック" w:eastAsia="ＭＳ ゴシック" w:hAnsiTheme="majorEastAsia" w:hint="eastAsia"/>
                <w:sz w:val="20"/>
                <w:szCs w:val="20"/>
              </w:rPr>
              <w:t>型</w:t>
            </w:r>
            <w:r w:rsidRPr="00C771E5">
              <w:rPr>
                <w:rFonts w:ascii="ＭＳ ゴシック" w:eastAsia="ＭＳ ゴシック" w:hAnsiTheme="majorEastAsia" w:hint="eastAsia"/>
                <w:sz w:val="20"/>
                <w:szCs w:val="20"/>
              </w:rPr>
              <w:t>メールを利用する場合は</w:t>
            </w:r>
            <w:r w:rsidR="008070FD" w:rsidRPr="00C771E5">
              <w:rPr>
                <w:rFonts w:ascii="ＭＳ ゴシック" w:eastAsia="ＭＳ ゴシック" w:hAnsiTheme="majorEastAsia" w:hint="eastAsia"/>
                <w:sz w:val="20"/>
                <w:szCs w:val="20"/>
              </w:rPr>
              <w:t>、</w:t>
            </w:r>
            <w:r w:rsidRPr="00C771E5">
              <w:rPr>
                <w:rFonts w:ascii="ＭＳ ゴシック" w:eastAsia="ＭＳ ゴシック" w:hAnsiTheme="majorEastAsia" w:hint="eastAsia"/>
                <w:sz w:val="20"/>
                <w:szCs w:val="20"/>
              </w:rPr>
              <w:t>システム管理者の許可を得る。</w:t>
            </w:r>
          </w:p>
          <w:p w14:paraId="5EAD95C4" w14:textId="73BBBA15" w:rsidR="00C20C3C" w:rsidRPr="00C771E5" w:rsidRDefault="00C20C3C" w:rsidP="00607FD4">
            <w:pPr>
              <w:pStyle w:val="a0"/>
              <w:numPr>
                <w:ilvl w:val="0"/>
                <w:numId w:val="22"/>
              </w:numPr>
              <w:ind w:leftChars="0" w:left="171" w:hanging="171"/>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システム管理者から許可されたパソコン以外で</w:t>
            </w:r>
            <w:r w:rsidR="008070FD" w:rsidRPr="00C771E5">
              <w:rPr>
                <w:rFonts w:ascii="ＭＳ ゴシック" w:eastAsia="ＭＳ ゴシック" w:hAnsiTheme="majorEastAsia" w:hint="eastAsia"/>
                <w:sz w:val="20"/>
                <w:szCs w:val="20"/>
              </w:rPr>
              <w:t>、</w:t>
            </w:r>
            <w:r w:rsidRPr="00C771E5">
              <w:rPr>
                <w:rFonts w:ascii="ＭＳ ゴシック" w:eastAsia="ＭＳ ゴシック" w:hAnsiTheme="majorEastAsia" w:hint="eastAsia"/>
                <w:sz w:val="20"/>
                <w:szCs w:val="20"/>
              </w:rPr>
              <w:t>メールサーバーからのメールの取り出し及びエクスポートを禁止する。</w:t>
            </w:r>
          </w:p>
          <w:p w14:paraId="1BCBC6C5" w14:textId="77777777" w:rsidR="009440CD" w:rsidRPr="007C7416" w:rsidRDefault="009440CD" w:rsidP="006F028F">
            <w:pPr>
              <w:ind w:left="29"/>
              <w:rPr>
                <w:rFonts w:ascii="ＭＳ ゴシック" w:eastAsia="ＭＳ ゴシック" w:hAnsiTheme="majorEastAsia"/>
                <w:sz w:val="20"/>
                <w:szCs w:val="20"/>
              </w:rPr>
            </w:pPr>
            <w:r>
              <w:rPr>
                <w:rFonts w:ascii="ＭＳ ゴシック" w:eastAsia="ＭＳ ゴシック" w:hAnsiTheme="majorEastAsia" w:hint="eastAsia"/>
                <w:sz w:val="20"/>
                <w:szCs w:val="20"/>
              </w:rPr>
              <w:t>＜</w:t>
            </w:r>
            <w:r w:rsidRPr="007C7416">
              <w:rPr>
                <w:rFonts w:ascii="ＭＳ ゴシック" w:eastAsia="ＭＳ ゴシック" w:hAnsiTheme="majorEastAsia" w:hint="eastAsia"/>
                <w:sz w:val="20"/>
                <w:szCs w:val="20"/>
              </w:rPr>
              <w:t>禁止事項</w:t>
            </w:r>
            <w:r>
              <w:rPr>
                <w:rFonts w:ascii="ＭＳ ゴシック" w:eastAsia="ＭＳ ゴシック" w:hAnsiTheme="majorEastAsia" w:hint="eastAsia"/>
                <w:sz w:val="20"/>
                <w:szCs w:val="20"/>
              </w:rPr>
              <w:t>＞</w:t>
            </w:r>
          </w:p>
          <w:p w14:paraId="73952B29" w14:textId="77777777" w:rsidR="009440CD" w:rsidRPr="00C771E5" w:rsidRDefault="009440CD" w:rsidP="000F5441">
            <w:pPr>
              <w:pStyle w:val="a0"/>
              <w:numPr>
                <w:ilvl w:val="0"/>
                <w:numId w:val="22"/>
              </w:numPr>
              <w:ind w:leftChars="0"/>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業務に支障をきたすおそれがある使用。</w:t>
            </w:r>
          </w:p>
          <w:p w14:paraId="3CA5BB8E" w14:textId="77777777" w:rsidR="009440CD" w:rsidRPr="00C771E5" w:rsidRDefault="009440CD" w:rsidP="000F5441">
            <w:pPr>
              <w:pStyle w:val="a0"/>
              <w:numPr>
                <w:ilvl w:val="0"/>
                <w:numId w:val="22"/>
              </w:numPr>
              <w:ind w:leftChars="0"/>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私用電子メールサーバーへの接続。</w:t>
            </w:r>
          </w:p>
          <w:p w14:paraId="3D191393" w14:textId="77777777" w:rsidR="009440CD" w:rsidRPr="00C771E5" w:rsidRDefault="009440CD" w:rsidP="000F5441">
            <w:pPr>
              <w:pStyle w:val="a0"/>
              <w:numPr>
                <w:ilvl w:val="0"/>
                <w:numId w:val="22"/>
              </w:numPr>
              <w:ind w:leftChars="0"/>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私用メールアドレスへの転送。</w:t>
            </w:r>
          </w:p>
          <w:p w14:paraId="0610B1D7" w14:textId="00B20C86" w:rsidR="009440CD" w:rsidRPr="00C771E5" w:rsidRDefault="00021A6A" w:rsidP="000F5441">
            <w:pPr>
              <w:pStyle w:val="a0"/>
              <w:numPr>
                <w:ilvl w:val="0"/>
                <w:numId w:val="22"/>
              </w:numPr>
              <w:ind w:leftChars="0"/>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受信</w:t>
            </w:r>
            <w:r w:rsidR="009440CD" w:rsidRPr="00C771E5">
              <w:rPr>
                <w:rFonts w:ascii="ＭＳ ゴシック" w:eastAsia="ＭＳ ゴシック" w:hAnsiTheme="majorEastAsia" w:hint="eastAsia"/>
                <w:sz w:val="20"/>
                <w:szCs w:val="20"/>
              </w:rPr>
              <w:t>メールのHTML表示（テキスト形式に変換して表示）。</w:t>
            </w:r>
          </w:p>
          <w:p w14:paraId="49834ADD" w14:textId="77777777" w:rsidR="009440CD" w:rsidRPr="00C771E5" w:rsidRDefault="009440CD" w:rsidP="000F5441">
            <w:pPr>
              <w:pStyle w:val="a0"/>
              <w:numPr>
                <w:ilvl w:val="0"/>
                <w:numId w:val="22"/>
              </w:numPr>
              <w:ind w:leftChars="0"/>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HTML形式メールの中に含まれる不正なコードを実行しないよう以下を設定する。</w:t>
            </w:r>
          </w:p>
          <w:p w14:paraId="4CDBDE3F" w14:textId="77777777" w:rsidR="009440CD" w:rsidRPr="00C771E5" w:rsidRDefault="009440CD" w:rsidP="000F5441">
            <w:pPr>
              <w:pStyle w:val="a0"/>
              <w:numPr>
                <w:ilvl w:val="0"/>
                <w:numId w:val="22"/>
              </w:numPr>
              <w:ind w:leftChars="0"/>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プレビューウィンドウを無効化する。</w:t>
            </w:r>
          </w:p>
          <w:p w14:paraId="0B2C802C" w14:textId="77777777" w:rsidR="00607FD4" w:rsidRPr="00C771E5" w:rsidRDefault="00607FD4" w:rsidP="00607FD4">
            <w:pPr>
              <w:pStyle w:val="a0"/>
              <w:numPr>
                <w:ilvl w:val="0"/>
                <w:numId w:val="22"/>
              </w:numPr>
              <w:ind w:leftChars="0"/>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モバイルコード実行を無効に設定する。</w:t>
            </w:r>
          </w:p>
          <w:p w14:paraId="78963D9F" w14:textId="77777777" w:rsidR="00EA0EFC" w:rsidRPr="00624F3C" w:rsidRDefault="00EA0EFC" w:rsidP="00624F3C">
            <w:pPr>
              <w:pStyle w:val="a0"/>
              <w:ind w:leftChars="0" w:left="0"/>
              <w:rPr>
                <w:rFonts w:ascii="ＭＳ ゴシック" w:eastAsia="ＭＳ ゴシック" w:hAnsiTheme="majorEastAsia"/>
                <w:sz w:val="20"/>
                <w:szCs w:val="20"/>
              </w:rPr>
            </w:pPr>
          </w:p>
          <w:p w14:paraId="50A718CD" w14:textId="097C11B9" w:rsidR="009440CD" w:rsidRPr="007C7416" w:rsidRDefault="009440CD" w:rsidP="009440CD">
            <w:pPr>
              <w:rPr>
                <w:rFonts w:ascii="ＭＳ ゴシック" w:eastAsia="ＭＳ ゴシック" w:hAnsiTheme="majorEastAsia"/>
                <w:sz w:val="20"/>
                <w:szCs w:val="20"/>
              </w:rPr>
            </w:pPr>
            <w:r>
              <w:rPr>
                <w:rFonts w:ascii="ＭＳ ゴシック" w:eastAsia="ＭＳ ゴシック" w:hAnsiTheme="majorEastAsia"/>
                <w:sz w:val="20"/>
                <w:szCs w:val="20"/>
              </w:rPr>
              <w:t>4</w:t>
            </w:r>
            <w:r w:rsidRPr="007C7416">
              <w:rPr>
                <w:rFonts w:ascii="ＭＳ ゴシック" w:eastAsia="ＭＳ ゴシック" w:hAnsiTheme="majorEastAsia" w:hint="eastAsia"/>
                <w:sz w:val="20"/>
                <w:szCs w:val="20"/>
              </w:rPr>
              <w:t>.</w:t>
            </w:r>
            <w:r w:rsidR="00EA0EFC">
              <w:rPr>
                <w:rFonts w:ascii="ＭＳ ゴシック" w:eastAsia="ＭＳ ゴシック" w:hAnsiTheme="majorEastAsia" w:hint="eastAsia"/>
                <w:sz w:val="20"/>
                <w:szCs w:val="20"/>
              </w:rPr>
              <w:t>5</w:t>
            </w:r>
            <w:r w:rsidRPr="007C7416">
              <w:rPr>
                <w:rFonts w:ascii="ＭＳ ゴシック" w:eastAsia="ＭＳ ゴシック" w:hAnsiTheme="majorEastAsia" w:hint="eastAsia"/>
                <w:sz w:val="20"/>
                <w:szCs w:val="20"/>
              </w:rPr>
              <w:t>ウイルス感染の防止</w:t>
            </w:r>
          </w:p>
          <w:p w14:paraId="2AD62F67" w14:textId="384D39C0" w:rsidR="00B45FA5" w:rsidRPr="007C7416" w:rsidRDefault="009440CD" w:rsidP="00B45FA5">
            <w:pPr>
              <w:rPr>
                <w:rFonts w:ascii="ＭＳ ゴシック" w:eastAsia="ＭＳ ゴシック" w:hAnsiTheme="majorEastAsia"/>
                <w:sz w:val="20"/>
                <w:szCs w:val="20"/>
              </w:rPr>
            </w:pPr>
            <w:r w:rsidRPr="007C7416">
              <w:rPr>
                <w:rFonts w:ascii="ＭＳ ゴシック" w:eastAsia="ＭＳ ゴシック" w:hAnsiTheme="majorEastAsia" w:hint="eastAsia"/>
                <w:sz w:val="20"/>
                <w:szCs w:val="20"/>
              </w:rPr>
              <w:t>標的型攻撃メール</w:t>
            </w:r>
            <w:r w:rsidR="00D6478C">
              <w:rPr>
                <w:rFonts w:ascii="ＭＳ ゴシック" w:eastAsia="ＭＳ ゴシック" w:hAnsiTheme="majorEastAsia" w:hint="eastAsia"/>
                <w:sz w:val="20"/>
                <w:szCs w:val="20"/>
              </w:rPr>
              <w:t>等</w:t>
            </w:r>
            <w:r w:rsidRPr="007C7416">
              <w:rPr>
                <w:rFonts w:ascii="ＭＳ ゴシック" w:eastAsia="ＭＳ ゴシック" w:hAnsiTheme="majorEastAsia" w:hint="eastAsia"/>
                <w:sz w:val="20"/>
                <w:szCs w:val="20"/>
              </w:rPr>
              <w:t>によるウイルス感染を防止するため</w:t>
            </w:r>
            <w:r w:rsidR="00581099">
              <w:rPr>
                <w:rFonts w:ascii="ＭＳ ゴシック" w:eastAsia="ＭＳ ゴシック" w:hAnsiTheme="majorEastAsia" w:hint="eastAsia"/>
                <w:sz w:val="20"/>
                <w:szCs w:val="20"/>
              </w:rPr>
              <w:t>、</w:t>
            </w:r>
            <w:r w:rsidRPr="007C7416">
              <w:rPr>
                <w:rFonts w:ascii="ＭＳ ゴシック" w:eastAsia="ＭＳ ゴシック" w:hAnsiTheme="majorEastAsia" w:hint="eastAsia"/>
                <w:sz w:val="20"/>
                <w:szCs w:val="20"/>
              </w:rPr>
              <w:t>以下の内容に複数合致する場合は十分に注意し、</w:t>
            </w:r>
            <w:r w:rsidR="00E54E9D">
              <w:rPr>
                <w:rFonts w:ascii="ＭＳ ゴシック" w:eastAsia="ＭＳ ゴシック" w:hAnsiTheme="majorEastAsia" w:hint="eastAsia"/>
                <w:sz w:val="20"/>
                <w:szCs w:val="20"/>
              </w:rPr>
              <w:t>3</w:t>
            </w:r>
            <w:r w:rsidRPr="007C7416">
              <w:rPr>
                <w:rFonts w:ascii="ＭＳ ゴシック" w:eastAsia="ＭＳ ゴシック" w:hAnsiTheme="majorEastAsia" w:hint="eastAsia"/>
                <w:sz w:val="20"/>
                <w:szCs w:val="20"/>
              </w:rPr>
              <w:t>添付ファイルを開</w:t>
            </w:r>
            <w:r w:rsidR="00F33876">
              <w:rPr>
                <w:rFonts w:ascii="ＭＳ ゴシック" w:eastAsia="ＭＳ ゴシック" w:hAnsiTheme="majorEastAsia" w:hint="eastAsia"/>
                <w:sz w:val="20"/>
                <w:szCs w:val="20"/>
              </w:rPr>
              <w:t>く</w:t>
            </w:r>
            <w:r w:rsidRPr="007C7416">
              <w:rPr>
                <w:rFonts w:ascii="ＭＳ ゴシック" w:eastAsia="ＭＳ ゴシック" w:hAnsiTheme="majorEastAsia" w:hint="eastAsia"/>
                <w:sz w:val="20"/>
                <w:szCs w:val="20"/>
              </w:rPr>
              <w:t>、</w:t>
            </w:r>
            <w:r w:rsidR="00727F4E">
              <w:rPr>
                <w:rFonts w:ascii="ＭＳ ゴシック" w:eastAsia="ＭＳ ゴシック" w:hAnsiTheme="majorEastAsia" w:hint="eastAsia"/>
                <w:sz w:val="20"/>
                <w:szCs w:val="20"/>
              </w:rPr>
              <w:t>又は</w:t>
            </w:r>
            <w:r w:rsidRPr="007C7416">
              <w:rPr>
                <w:rFonts w:ascii="ＭＳ ゴシック" w:eastAsia="ＭＳ ゴシック" w:hAnsiTheme="majorEastAsia" w:hint="eastAsia"/>
                <w:sz w:val="20"/>
                <w:szCs w:val="20"/>
              </w:rPr>
              <w:t>リンクを参照</w:t>
            </w:r>
            <w:r w:rsidR="00F33876">
              <w:rPr>
                <w:rFonts w:ascii="ＭＳ ゴシック" w:eastAsia="ＭＳ ゴシック" w:hAnsiTheme="majorEastAsia" w:hint="eastAsia"/>
                <w:sz w:val="20"/>
                <w:szCs w:val="20"/>
              </w:rPr>
              <w:t>するなど</w:t>
            </w:r>
            <w:r w:rsidRPr="007C7416">
              <w:rPr>
                <w:rFonts w:ascii="ＭＳ ゴシック" w:eastAsia="ＭＳ ゴシック" w:hAnsiTheme="majorEastAsia" w:hint="eastAsia"/>
                <w:sz w:val="20"/>
                <w:szCs w:val="20"/>
              </w:rPr>
              <w:t>しない。</w:t>
            </w:r>
            <w:r w:rsidR="00B45FA5">
              <w:rPr>
                <w:rFonts w:ascii="ＭＳ ゴシック" w:eastAsia="ＭＳ ゴシック" w:hAnsiTheme="majorEastAsia" w:hint="eastAsia"/>
                <w:sz w:val="20"/>
                <w:szCs w:val="20"/>
              </w:rPr>
              <w:t>受信した場合は、</w:t>
            </w:r>
            <w:r w:rsidR="00B45FA5" w:rsidRPr="00C771E5">
              <w:rPr>
                <w:rFonts w:ascii="ＭＳ ゴシック" w:eastAsia="ＭＳ ゴシック" w:hAnsiTheme="majorEastAsia" w:hint="eastAsia"/>
                <w:sz w:val="20"/>
                <w:szCs w:val="20"/>
              </w:rPr>
              <w:t>システム管理者に報告し、システム管理者は社内に注意を促す。</w:t>
            </w:r>
          </w:p>
          <w:tbl>
            <w:tblPr>
              <w:tblStyle w:val="a4"/>
              <w:tblW w:w="0" w:type="auto"/>
              <w:tblLook w:val="04A0" w:firstRow="1" w:lastRow="0" w:firstColumn="1" w:lastColumn="0" w:noHBand="0" w:noVBand="1"/>
            </w:tblPr>
            <w:tblGrid>
              <w:gridCol w:w="2009"/>
              <w:gridCol w:w="6259"/>
            </w:tblGrid>
            <w:tr w:rsidR="001D3031" w14:paraId="7BC08AF5" w14:textId="77777777" w:rsidTr="001D3031">
              <w:tc>
                <w:tcPr>
                  <w:tcW w:w="2009" w:type="dxa"/>
                </w:tcPr>
                <w:p w14:paraId="512DDFB9" w14:textId="53EAE083" w:rsidR="001D3031" w:rsidRPr="001D3031" w:rsidRDefault="001D3031" w:rsidP="009440CD">
                  <w:pPr>
                    <w:rPr>
                      <w:rFonts w:asciiTheme="majorEastAsia" w:eastAsiaTheme="majorEastAsia" w:hAnsiTheme="majorEastAsia"/>
                      <w:sz w:val="20"/>
                      <w:szCs w:val="20"/>
                    </w:rPr>
                  </w:pPr>
                  <w:r w:rsidRPr="001D3031">
                    <w:rPr>
                      <w:rFonts w:asciiTheme="majorEastAsia" w:eastAsiaTheme="majorEastAsia" w:hAnsiTheme="majorEastAsia" w:cs="ＭＳ 明朝" w:hint="eastAsia"/>
                      <w:kern w:val="0"/>
                      <w:sz w:val="20"/>
                      <w:szCs w:val="20"/>
                    </w:rPr>
                    <w:t>メールのテーマ</w:t>
                  </w:r>
                </w:p>
              </w:tc>
              <w:tc>
                <w:tcPr>
                  <w:tcW w:w="6259" w:type="dxa"/>
                </w:tcPr>
                <w:p w14:paraId="0AB598DB" w14:textId="2382BEDA" w:rsidR="001D3031" w:rsidRPr="001D3031" w:rsidRDefault="001D3031" w:rsidP="001D3031">
                  <w:pPr>
                    <w:autoSpaceDE w:val="0"/>
                    <w:autoSpaceDN w:val="0"/>
                    <w:adjustRightInd w:val="0"/>
                    <w:jc w:val="left"/>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t>①知らない人からのメールだが、メール本文の</w:t>
                  </w:r>
                  <w:r w:rsidRPr="001D3031">
                    <w:rPr>
                      <w:rFonts w:asciiTheme="majorEastAsia" w:eastAsiaTheme="majorEastAsia" w:hAnsiTheme="majorEastAsia" w:cs="Century"/>
                      <w:kern w:val="0"/>
                      <w:sz w:val="20"/>
                      <w:szCs w:val="20"/>
                    </w:rPr>
                    <w:t xml:space="preserve">URL </w:t>
                  </w:r>
                  <w:r w:rsidRPr="001D3031">
                    <w:rPr>
                      <w:rFonts w:asciiTheme="majorEastAsia" w:eastAsiaTheme="majorEastAsia" w:hAnsiTheme="majorEastAsia" w:cs="ＭＳ 明朝" w:hint="eastAsia"/>
                      <w:kern w:val="0"/>
                      <w:sz w:val="20"/>
                      <w:szCs w:val="20"/>
                    </w:rPr>
                    <w:t>や添付ファイ</w:t>
                  </w:r>
                </w:p>
                <w:p w14:paraId="73B5B95C" w14:textId="77777777" w:rsidR="001D3031" w:rsidRPr="001D3031" w:rsidRDefault="001D3031" w:rsidP="001D3031">
                  <w:pPr>
                    <w:autoSpaceDE w:val="0"/>
                    <w:autoSpaceDN w:val="0"/>
                    <w:adjustRightInd w:val="0"/>
                    <w:jc w:val="left"/>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t>ルを開かざるを得ない内容</w:t>
                  </w:r>
                </w:p>
                <w:p w14:paraId="1D94FA48" w14:textId="7CCCBBD3" w:rsidR="001D3031" w:rsidRPr="007F78AB" w:rsidRDefault="001D3031" w:rsidP="007F78AB">
                  <w:pPr>
                    <w:pStyle w:val="a0"/>
                    <w:numPr>
                      <w:ilvl w:val="0"/>
                      <w:numId w:val="78"/>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新聞社や出版社からの取材申込や講演依頼</w:t>
                  </w:r>
                </w:p>
                <w:p w14:paraId="7752595F" w14:textId="4F2436E1" w:rsidR="001D3031" w:rsidRPr="007F78AB" w:rsidRDefault="001D3031" w:rsidP="007F78AB">
                  <w:pPr>
                    <w:pStyle w:val="a0"/>
                    <w:numPr>
                      <w:ilvl w:val="0"/>
                      <w:numId w:val="78"/>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就職活動に関する問い合わせや履歴書送付</w:t>
                  </w:r>
                </w:p>
                <w:p w14:paraId="2D3B7AB6" w14:textId="6BBFB9FD" w:rsidR="001D3031" w:rsidRPr="007F78AB" w:rsidRDefault="001D3031" w:rsidP="007F78AB">
                  <w:pPr>
                    <w:pStyle w:val="a0"/>
                    <w:numPr>
                      <w:ilvl w:val="0"/>
                      <w:numId w:val="78"/>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lastRenderedPageBreak/>
                    <w:t>製品やサービスに関する問い合わせ、クレーム</w:t>
                  </w:r>
                </w:p>
                <w:p w14:paraId="5DDF72DB" w14:textId="16193BDE" w:rsidR="001D3031" w:rsidRPr="007F78AB" w:rsidRDefault="001D3031" w:rsidP="007F78AB">
                  <w:pPr>
                    <w:pStyle w:val="a0"/>
                    <w:numPr>
                      <w:ilvl w:val="0"/>
                      <w:numId w:val="78"/>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アンケート調査</w:t>
                  </w:r>
                </w:p>
                <w:p w14:paraId="6046141F" w14:textId="6B288A7D" w:rsidR="001D3031" w:rsidRPr="001D3031" w:rsidRDefault="001D3031" w:rsidP="001D3031">
                  <w:pPr>
                    <w:autoSpaceDE w:val="0"/>
                    <w:autoSpaceDN w:val="0"/>
                    <w:adjustRightInd w:val="0"/>
                    <w:jc w:val="left"/>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t>②心当たりのないメールだが、興味をそそられる内容</w:t>
                  </w:r>
                </w:p>
                <w:p w14:paraId="7B7EDDEC" w14:textId="16EA9268" w:rsidR="001D3031" w:rsidRPr="007F78AB" w:rsidRDefault="001D3031" w:rsidP="00607FD4">
                  <w:pPr>
                    <w:pStyle w:val="a0"/>
                    <w:numPr>
                      <w:ilvl w:val="0"/>
                      <w:numId w:val="78"/>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議事録、演説原稿などの内部文書送付</w:t>
                  </w:r>
                </w:p>
                <w:p w14:paraId="4D149FD1" w14:textId="0BEE73AE" w:rsidR="001D3031" w:rsidRPr="007F78AB" w:rsidRDefault="001D3031" w:rsidP="00607FD4">
                  <w:pPr>
                    <w:pStyle w:val="a0"/>
                    <w:numPr>
                      <w:ilvl w:val="0"/>
                      <w:numId w:val="78"/>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Century"/>
                      <w:kern w:val="0"/>
                      <w:sz w:val="20"/>
                      <w:szCs w:val="20"/>
                    </w:rPr>
                    <w:t xml:space="preserve">VIP </w:t>
                  </w:r>
                  <w:r w:rsidRPr="007F78AB">
                    <w:rPr>
                      <w:rFonts w:asciiTheme="majorEastAsia" w:eastAsiaTheme="majorEastAsia" w:hAnsiTheme="majorEastAsia" w:cs="ＭＳ 明朝" w:hint="eastAsia"/>
                      <w:kern w:val="0"/>
                      <w:sz w:val="20"/>
                      <w:szCs w:val="20"/>
                    </w:rPr>
                    <w:t>訪問に関する情報</w:t>
                  </w:r>
                </w:p>
                <w:p w14:paraId="2B440326" w14:textId="757C104E" w:rsidR="001D3031" w:rsidRPr="001D3031" w:rsidRDefault="001D3031" w:rsidP="001D3031">
                  <w:pPr>
                    <w:autoSpaceDE w:val="0"/>
                    <w:autoSpaceDN w:val="0"/>
                    <w:adjustRightInd w:val="0"/>
                    <w:jc w:val="left"/>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t>③これまで届いたことがない公的機関からのお知らせ</w:t>
                  </w:r>
                </w:p>
                <w:p w14:paraId="6B3983B2" w14:textId="51936CEF" w:rsidR="001D3031" w:rsidRPr="007F78AB" w:rsidRDefault="001D3031" w:rsidP="00607FD4">
                  <w:pPr>
                    <w:pStyle w:val="a0"/>
                    <w:numPr>
                      <w:ilvl w:val="0"/>
                      <w:numId w:val="78"/>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情報セキュリティに関する注意喚起</w:t>
                  </w:r>
                </w:p>
                <w:p w14:paraId="187E3B07" w14:textId="0798B396" w:rsidR="001D3031" w:rsidRPr="007F78AB" w:rsidRDefault="001D3031" w:rsidP="00607FD4">
                  <w:pPr>
                    <w:pStyle w:val="a0"/>
                    <w:numPr>
                      <w:ilvl w:val="0"/>
                      <w:numId w:val="78"/>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インフルエンザ等の感染症流行情報</w:t>
                  </w:r>
                </w:p>
                <w:p w14:paraId="3DAB3CA8" w14:textId="3A7774A3" w:rsidR="001D3031" w:rsidRPr="007F78AB" w:rsidRDefault="001D3031" w:rsidP="00607FD4">
                  <w:pPr>
                    <w:pStyle w:val="a0"/>
                    <w:numPr>
                      <w:ilvl w:val="0"/>
                      <w:numId w:val="78"/>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災害情報</w:t>
                  </w:r>
                </w:p>
                <w:p w14:paraId="36BD70E7" w14:textId="0939A254" w:rsidR="001D3031" w:rsidRPr="001D3031" w:rsidRDefault="001D3031" w:rsidP="001D3031">
                  <w:pPr>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t>④組織全体への案内</w:t>
                  </w:r>
                </w:p>
                <w:p w14:paraId="0DBE7F67" w14:textId="4740B90C" w:rsidR="001D3031" w:rsidRPr="007F78AB" w:rsidRDefault="001D3031" w:rsidP="00607FD4">
                  <w:pPr>
                    <w:pStyle w:val="a0"/>
                    <w:numPr>
                      <w:ilvl w:val="0"/>
                      <w:numId w:val="78"/>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人事情報</w:t>
                  </w:r>
                </w:p>
                <w:p w14:paraId="602A407F" w14:textId="655CAACF" w:rsidR="001D3031" w:rsidRPr="007F78AB" w:rsidRDefault="001D3031" w:rsidP="00607FD4">
                  <w:pPr>
                    <w:pStyle w:val="a0"/>
                    <w:numPr>
                      <w:ilvl w:val="0"/>
                      <w:numId w:val="78"/>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新年度の事業方針</w:t>
                  </w:r>
                </w:p>
                <w:p w14:paraId="4FF93D2D" w14:textId="39CD0E27" w:rsidR="001D3031" w:rsidRPr="007F78AB" w:rsidRDefault="001D3031" w:rsidP="00607FD4">
                  <w:pPr>
                    <w:pStyle w:val="a0"/>
                    <w:numPr>
                      <w:ilvl w:val="0"/>
                      <w:numId w:val="78"/>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資料の再送、差替え</w:t>
                  </w:r>
                </w:p>
                <w:p w14:paraId="27ACB68C" w14:textId="551BEC0A" w:rsidR="001D3031" w:rsidRPr="001D3031" w:rsidRDefault="001D3031" w:rsidP="001D3031">
                  <w:pPr>
                    <w:autoSpaceDE w:val="0"/>
                    <w:autoSpaceDN w:val="0"/>
                    <w:adjustRightInd w:val="0"/>
                    <w:jc w:val="left"/>
                    <w:rPr>
                      <w:rFonts w:asciiTheme="majorEastAsia" w:eastAsiaTheme="majorEastAsia" w:hAnsiTheme="majorEastAsia" w:cs="Century"/>
                      <w:kern w:val="0"/>
                      <w:sz w:val="20"/>
                      <w:szCs w:val="20"/>
                    </w:rPr>
                  </w:pPr>
                  <w:r w:rsidRPr="001D3031">
                    <w:rPr>
                      <w:rFonts w:asciiTheme="majorEastAsia" w:eastAsiaTheme="majorEastAsia" w:hAnsiTheme="majorEastAsia" w:cs="ＭＳ 明朝" w:hint="eastAsia"/>
                      <w:kern w:val="0"/>
                      <w:sz w:val="20"/>
                      <w:szCs w:val="20"/>
                    </w:rPr>
                    <w:t>⑤心当たりのない、決裁や配送通知</w:t>
                  </w:r>
                  <w:r w:rsidRPr="001D3031">
                    <w:rPr>
                      <w:rFonts w:asciiTheme="majorEastAsia" w:eastAsiaTheme="majorEastAsia" w:hAnsiTheme="majorEastAsia" w:cs="ＭＳ 明朝"/>
                      <w:kern w:val="0"/>
                      <w:sz w:val="20"/>
                      <w:szCs w:val="20"/>
                    </w:rPr>
                    <w:t xml:space="preserve"> </w:t>
                  </w:r>
                  <w:r w:rsidRPr="001D3031">
                    <w:rPr>
                      <w:rFonts w:asciiTheme="majorEastAsia" w:eastAsiaTheme="majorEastAsia" w:hAnsiTheme="majorEastAsia" w:cs="Century"/>
                      <w:kern w:val="0"/>
                      <w:sz w:val="20"/>
                      <w:szCs w:val="20"/>
                    </w:rPr>
                    <w:t>(</w:t>
                  </w:r>
                  <w:r w:rsidRPr="001D3031">
                    <w:rPr>
                      <w:rFonts w:asciiTheme="majorEastAsia" w:eastAsiaTheme="majorEastAsia" w:hAnsiTheme="majorEastAsia" w:cs="ＭＳ 明朝" w:hint="eastAsia"/>
                      <w:kern w:val="0"/>
                      <w:sz w:val="20"/>
                      <w:szCs w:val="20"/>
                    </w:rPr>
                    <w:t>英文の場合が多い</w:t>
                  </w:r>
                  <w:r w:rsidRPr="001D3031">
                    <w:rPr>
                      <w:rFonts w:asciiTheme="majorEastAsia" w:eastAsiaTheme="majorEastAsia" w:hAnsiTheme="majorEastAsia" w:cs="Century"/>
                      <w:kern w:val="0"/>
                      <w:sz w:val="20"/>
                      <w:szCs w:val="20"/>
                    </w:rPr>
                    <w:t>)</w:t>
                  </w:r>
                </w:p>
                <w:p w14:paraId="27E3F27A" w14:textId="7579736A" w:rsidR="001D3031" w:rsidRPr="007F78AB" w:rsidRDefault="001D3031" w:rsidP="00607FD4">
                  <w:pPr>
                    <w:pStyle w:val="a0"/>
                    <w:numPr>
                      <w:ilvl w:val="0"/>
                      <w:numId w:val="78"/>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航空券の予約確認</w:t>
                  </w:r>
                </w:p>
                <w:p w14:paraId="6ED9EF16" w14:textId="3C4E3485" w:rsidR="001D3031" w:rsidRPr="007F78AB" w:rsidRDefault="001D3031" w:rsidP="00607FD4">
                  <w:pPr>
                    <w:pStyle w:val="a0"/>
                    <w:numPr>
                      <w:ilvl w:val="0"/>
                      <w:numId w:val="78"/>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荷物の配達通知</w:t>
                  </w:r>
                </w:p>
                <w:p w14:paraId="39B604BF" w14:textId="2B510673" w:rsidR="001D3031" w:rsidRPr="001D3031" w:rsidRDefault="001D3031" w:rsidP="001D3031">
                  <w:pPr>
                    <w:autoSpaceDE w:val="0"/>
                    <w:autoSpaceDN w:val="0"/>
                    <w:adjustRightInd w:val="0"/>
                    <w:jc w:val="left"/>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t>⑥</w:t>
                  </w:r>
                  <w:r w:rsidRPr="001D3031">
                    <w:rPr>
                      <w:rFonts w:asciiTheme="majorEastAsia" w:eastAsiaTheme="majorEastAsia" w:hAnsiTheme="majorEastAsia" w:cs="Century"/>
                      <w:kern w:val="0"/>
                      <w:sz w:val="20"/>
                      <w:szCs w:val="20"/>
                    </w:rPr>
                    <w:t>ID</w:t>
                  </w:r>
                  <w:r w:rsidRPr="001D3031">
                    <w:rPr>
                      <w:rFonts w:asciiTheme="majorEastAsia" w:eastAsiaTheme="majorEastAsia" w:hAnsiTheme="majorEastAsia" w:cs="ＭＳ 明朝" w:hint="eastAsia"/>
                      <w:kern w:val="0"/>
                      <w:sz w:val="20"/>
                      <w:szCs w:val="20"/>
                    </w:rPr>
                    <w:t>やパスワードなどの入力を要求するメール</w:t>
                  </w:r>
                </w:p>
                <w:p w14:paraId="16E0E0A4" w14:textId="1A240869" w:rsidR="001D3031" w:rsidRPr="007F78AB" w:rsidRDefault="001D3031" w:rsidP="00607FD4">
                  <w:pPr>
                    <w:pStyle w:val="a0"/>
                    <w:numPr>
                      <w:ilvl w:val="0"/>
                      <w:numId w:val="78"/>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メールボックスの容量オーバーの警告</w:t>
                  </w:r>
                </w:p>
                <w:p w14:paraId="67EC9FEF" w14:textId="0F888761" w:rsidR="001D3031" w:rsidRPr="007F78AB" w:rsidRDefault="001D3031" w:rsidP="00607FD4">
                  <w:pPr>
                    <w:pStyle w:val="a0"/>
                    <w:numPr>
                      <w:ilvl w:val="0"/>
                      <w:numId w:val="78"/>
                    </w:numPr>
                    <w:autoSpaceDE w:val="0"/>
                    <w:autoSpaceDN w:val="0"/>
                    <w:adjustRightInd w:val="0"/>
                    <w:ind w:leftChars="0"/>
                    <w:jc w:val="left"/>
                    <w:rPr>
                      <w:rFonts w:asciiTheme="majorEastAsia" w:eastAsiaTheme="majorEastAsia" w:hAnsiTheme="majorEastAsia"/>
                      <w:sz w:val="20"/>
                      <w:szCs w:val="20"/>
                    </w:rPr>
                  </w:pPr>
                  <w:r w:rsidRPr="007F78AB">
                    <w:rPr>
                      <w:rFonts w:asciiTheme="majorEastAsia" w:eastAsiaTheme="majorEastAsia" w:hAnsiTheme="majorEastAsia" w:cs="ＭＳ 明朝" w:hint="eastAsia"/>
                      <w:kern w:val="0"/>
                      <w:sz w:val="20"/>
                      <w:szCs w:val="20"/>
                    </w:rPr>
                    <w:t>銀行からの登録情報確認</w:t>
                  </w:r>
                </w:p>
              </w:tc>
            </w:tr>
            <w:tr w:rsidR="001D3031" w14:paraId="7B4B8F12" w14:textId="77777777" w:rsidTr="001D3031">
              <w:tc>
                <w:tcPr>
                  <w:tcW w:w="2009" w:type="dxa"/>
                </w:tcPr>
                <w:p w14:paraId="281AFB0F" w14:textId="77777777" w:rsidR="001D3031" w:rsidRPr="001D3031" w:rsidRDefault="001D3031" w:rsidP="001D3031">
                  <w:pPr>
                    <w:autoSpaceDE w:val="0"/>
                    <w:autoSpaceDN w:val="0"/>
                    <w:adjustRightInd w:val="0"/>
                    <w:jc w:val="left"/>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lastRenderedPageBreak/>
                    <w:t>差出人のメール</w:t>
                  </w:r>
                </w:p>
                <w:p w14:paraId="249FD1DE" w14:textId="2E1E436B" w:rsidR="001D3031" w:rsidRPr="001D3031" w:rsidRDefault="001D3031" w:rsidP="001D3031">
                  <w:pPr>
                    <w:rPr>
                      <w:rFonts w:asciiTheme="majorEastAsia" w:eastAsiaTheme="majorEastAsia" w:hAnsiTheme="majorEastAsia"/>
                      <w:sz w:val="20"/>
                      <w:szCs w:val="20"/>
                    </w:rPr>
                  </w:pPr>
                  <w:r w:rsidRPr="001D3031">
                    <w:rPr>
                      <w:rFonts w:asciiTheme="majorEastAsia" w:eastAsiaTheme="majorEastAsia" w:hAnsiTheme="majorEastAsia" w:cs="ＭＳ 明朝" w:hint="eastAsia"/>
                      <w:kern w:val="0"/>
                      <w:sz w:val="20"/>
                      <w:szCs w:val="20"/>
                    </w:rPr>
                    <w:t>アドレス</w:t>
                  </w:r>
                </w:p>
              </w:tc>
              <w:tc>
                <w:tcPr>
                  <w:tcW w:w="6259" w:type="dxa"/>
                </w:tcPr>
                <w:p w14:paraId="658C6A20" w14:textId="7336A70F" w:rsidR="001D3031" w:rsidRPr="001D3031" w:rsidRDefault="007A0F3A" w:rsidP="007A0F3A">
                  <w:pPr>
                    <w:autoSpaceDE w:val="0"/>
                    <w:autoSpaceDN w:val="0"/>
                    <w:adjustRightInd w:val="0"/>
                    <w:jc w:val="left"/>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①</w:t>
                  </w:r>
                  <w:r w:rsidR="001D3031" w:rsidRPr="001D3031">
                    <w:rPr>
                      <w:rFonts w:asciiTheme="majorEastAsia" w:eastAsiaTheme="majorEastAsia" w:hAnsiTheme="majorEastAsia" w:cs="ＭＳ 明朝" w:hint="eastAsia"/>
                      <w:kern w:val="0"/>
                      <w:sz w:val="20"/>
                      <w:szCs w:val="20"/>
                    </w:rPr>
                    <w:t>フリーメールアドレスから送信されている</w:t>
                  </w:r>
                </w:p>
                <w:p w14:paraId="2242E4AD" w14:textId="6E56E88F" w:rsidR="001D3031" w:rsidRPr="001D3031" w:rsidRDefault="001D3031" w:rsidP="001D3031">
                  <w:pPr>
                    <w:autoSpaceDE w:val="0"/>
                    <w:autoSpaceDN w:val="0"/>
                    <w:adjustRightInd w:val="0"/>
                    <w:jc w:val="left"/>
                    <w:rPr>
                      <w:rFonts w:asciiTheme="majorEastAsia" w:eastAsiaTheme="majorEastAsia" w:hAnsiTheme="majorEastAsia"/>
                      <w:sz w:val="20"/>
                      <w:szCs w:val="20"/>
                    </w:rPr>
                  </w:pPr>
                  <w:r w:rsidRPr="001D3031">
                    <w:rPr>
                      <w:rFonts w:asciiTheme="majorEastAsia" w:eastAsiaTheme="majorEastAsia" w:hAnsiTheme="majorEastAsia" w:cs="ＭＳ 明朝" w:hint="eastAsia"/>
                      <w:kern w:val="0"/>
                      <w:sz w:val="20"/>
                      <w:szCs w:val="20"/>
                    </w:rPr>
                    <w:t>②差出人のメールアドレスとメール本文の署名に記載されたメールアドレスが異なる</w:t>
                  </w:r>
                </w:p>
              </w:tc>
            </w:tr>
            <w:tr w:rsidR="001D3031" w14:paraId="0F5F117C" w14:textId="77777777" w:rsidTr="001D3031">
              <w:tc>
                <w:tcPr>
                  <w:tcW w:w="2009" w:type="dxa"/>
                </w:tcPr>
                <w:p w14:paraId="1CBC97A8" w14:textId="5FB2A5E8" w:rsidR="001D3031" w:rsidRPr="001D3031" w:rsidRDefault="001D3031" w:rsidP="009440CD">
                  <w:pPr>
                    <w:rPr>
                      <w:rFonts w:asciiTheme="majorEastAsia" w:eastAsiaTheme="majorEastAsia" w:hAnsiTheme="majorEastAsia"/>
                      <w:sz w:val="20"/>
                      <w:szCs w:val="20"/>
                    </w:rPr>
                  </w:pPr>
                  <w:r w:rsidRPr="001D3031">
                    <w:rPr>
                      <w:rFonts w:asciiTheme="majorEastAsia" w:eastAsiaTheme="majorEastAsia" w:hAnsiTheme="majorEastAsia" w:cs="ＭＳ 明朝" w:hint="eastAsia"/>
                      <w:kern w:val="0"/>
                      <w:sz w:val="20"/>
                      <w:szCs w:val="20"/>
                    </w:rPr>
                    <w:t>メールの本文</w:t>
                  </w:r>
                </w:p>
              </w:tc>
              <w:tc>
                <w:tcPr>
                  <w:tcW w:w="6259" w:type="dxa"/>
                </w:tcPr>
                <w:p w14:paraId="77F33CD1" w14:textId="4C3695D4" w:rsidR="001D3031" w:rsidRPr="001D3031" w:rsidRDefault="001D3031" w:rsidP="001D3031">
                  <w:pPr>
                    <w:autoSpaceDE w:val="0"/>
                    <w:autoSpaceDN w:val="0"/>
                    <w:adjustRightInd w:val="0"/>
                    <w:jc w:val="left"/>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t>①日本語の言い回しが不自然である</w:t>
                  </w:r>
                </w:p>
                <w:p w14:paraId="49710554" w14:textId="651ECA6B" w:rsidR="001D3031" w:rsidRPr="001D3031" w:rsidRDefault="001D3031" w:rsidP="001D3031">
                  <w:pPr>
                    <w:autoSpaceDE w:val="0"/>
                    <w:autoSpaceDN w:val="0"/>
                    <w:adjustRightInd w:val="0"/>
                    <w:jc w:val="left"/>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t>②日本語では使用されない漢字（繁体字、簡体字）が使われている</w:t>
                  </w:r>
                </w:p>
                <w:p w14:paraId="0FE63478" w14:textId="694853FE" w:rsidR="001D3031" w:rsidRPr="001D3031" w:rsidRDefault="001D3031" w:rsidP="001D3031">
                  <w:pPr>
                    <w:autoSpaceDE w:val="0"/>
                    <w:autoSpaceDN w:val="0"/>
                    <w:adjustRightInd w:val="0"/>
                    <w:jc w:val="left"/>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t>③実在する名称を一部に含む</w:t>
                  </w:r>
                  <w:r w:rsidRPr="001D3031">
                    <w:rPr>
                      <w:rFonts w:asciiTheme="majorEastAsia" w:eastAsiaTheme="majorEastAsia" w:hAnsiTheme="majorEastAsia" w:cs="Century"/>
                      <w:kern w:val="0"/>
                      <w:sz w:val="20"/>
                      <w:szCs w:val="20"/>
                    </w:rPr>
                    <w:t xml:space="preserve">URL </w:t>
                  </w:r>
                  <w:r w:rsidRPr="001D3031">
                    <w:rPr>
                      <w:rFonts w:asciiTheme="majorEastAsia" w:eastAsiaTheme="majorEastAsia" w:hAnsiTheme="majorEastAsia" w:cs="ＭＳ 明朝" w:hint="eastAsia"/>
                      <w:kern w:val="0"/>
                      <w:sz w:val="20"/>
                      <w:szCs w:val="20"/>
                    </w:rPr>
                    <w:t>が記載されている</w:t>
                  </w:r>
                </w:p>
                <w:p w14:paraId="4273E721" w14:textId="0B491A7D" w:rsidR="001D3031" w:rsidRPr="001D3031" w:rsidRDefault="001D3031" w:rsidP="001D3031">
                  <w:pPr>
                    <w:autoSpaceDE w:val="0"/>
                    <w:autoSpaceDN w:val="0"/>
                    <w:adjustRightInd w:val="0"/>
                    <w:jc w:val="left"/>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t>④表示されている</w:t>
                  </w:r>
                  <w:r w:rsidRPr="001D3031">
                    <w:rPr>
                      <w:rFonts w:asciiTheme="majorEastAsia" w:eastAsiaTheme="majorEastAsia" w:hAnsiTheme="majorEastAsia" w:cs="Century"/>
                      <w:kern w:val="0"/>
                      <w:sz w:val="20"/>
                      <w:szCs w:val="20"/>
                    </w:rPr>
                    <w:t>URL</w:t>
                  </w:r>
                  <w:r w:rsidRPr="001D3031">
                    <w:rPr>
                      <w:rFonts w:asciiTheme="majorEastAsia" w:eastAsiaTheme="majorEastAsia" w:hAnsiTheme="majorEastAsia" w:cs="ＭＳ 明朝" w:hint="eastAsia"/>
                      <w:kern w:val="0"/>
                      <w:sz w:val="20"/>
                      <w:szCs w:val="20"/>
                    </w:rPr>
                    <w:t>（アンカーテキスト）と実際のリンク先の</w:t>
                  </w:r>
                  <w:r w:rsidRPr="001D3031">
                    <w:rPr>
                      <w:rFonts w:asciiTheme="majorEastAsia" w:eastAsiaTheme="majorEastAsia" w:hAnsiTheme="majorEastAsia" w:cs="Century"/>
                      <w:kern w:val="0"/>
                      <w:sz w:val="20"/>
                      <w:szCs w:val="20"/>
                    </w:rPr>
                    <w:t>URL</w:t>
                  </w:r>
                  <w:r w:rsidRPr="001D3031">
                    <w:rPr>
                      <w:rFonts w:asciiTheme="majorEastAsia" w:eastAsiaTheme="majorEastAsia" w:hAnsiTheme="majorEastAsia" w:cs="ＭＳ 明朝" w:hint="eastAsia"/>
                      <w:kern w:val="0"/>
                      <w:sz w:val="20"/>
                      <w:szCs w:val="20"/>
                    </w:rPr>
                    <w:t>が異なる（</w:t>
                  </w:r>
                  <w:r w:rsidRPr="001D3031">
                    <w:rPr>
                      <w:rFonts w:asciiTheme="majorEastAsia" w:eastAsiaTheme="majorEastAsia" w:hAnsiTheme="majorEastAsia" w:cs="Century"/>
                      <w:kern w:val="0"/>
                      <w:sz w:val="20"/>
                      <w:szCs w:val="20"/>
                    </w:rPr>
                    <w:t xml:space="preserve">HTML </w:t>
                  </w:r>
                  <w:r w:rsidRPr="001D3031">
                    <w:rPr>
                      <w:rFonts w:asciiTheme="majorEastAsia" w:eastAsiaTheme="majorEastAsia" w:hAnsiTheme="majorEastAsia" w:cs="ＭＳ 明朝" w:hint="eastAsia"/>
                      <w:kern w:val="0"/>
                      <w:sz w:val="20"/>
                      <w:szCs w:val="20"/>
                    </w:rPr>
                    <w:t>メールの場合）</w:t>
                  </w:r>
                </w:p>
                <w:p w14:paraId="7376B780" w14:textId="2516AC85" w:rsidR="001D3031" w:rsidRPr="001D3031" w:rsidRDefault="001D3031" w:rsidP="001D3031">
                  <w:pPr>
                    <w:autoSpaceDE w:val="0"/>
                    <w:autoSpaceDN w:val="0"/>
                    <w:adjustRightInd w:val="0"/>
                    <w:jc w:val="left"/>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t>⑤署名の内容が誤っている</w:t>
                  </w:r>
                </w:p>
                <w:p w14:paraId="2C6A9386" w14:textId="0EEEBB3B" w:rsidR="001D3031" w:rsidRPr="007F78AB" w:rsidRDefault="001D3031" w:rsidP="00607FD4">
                  <w:pPr>
                    <w:pStyle w:val="a0"/>
                    <w:numPr>
                      <w:ilvl w:val="0"/>
                      <w:numId w:val="78"/>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組織名や電話番号が実在しない</w:t>
                  </w:r>
                </w:p>
                <w:p w14:paraId="0A12D416" w14:textId="0632CC49" w:rsidR="001D3031" w:rsidRPr="007F78AB" w:rsidRDefault="001D3031" w:rsidP="00607FD4">
                  <w:pPr>
                    <w:pStyle w:val="a0"/>
                    <w:numPr>
                      <w:ilvl w:val="0"/>
                      <w:numId w:val="78"/>
                    </w:numPr>
                    <w:autoSpaceDE w:val="0"/>
                    <w:autoSpaceDN w:val="0"/>
                    <w:adjustRightInd w:val="0"/>
                    <w:ind w:leftChars="0"/>
                    <w:jc w:val="left"/>
                    <w:rPr>
                      <w:rFonts w:asciiTheme="majorEastAsia" w:eastAsiaTheme="majorEastAsia" w:hAnsiTheme="majorEastAsia"/>
                      <w:sz w:val="20"/>
                      <w:szCs w:val="20"/>
                    </w:rPr>
                  </w:pPr>
                  <w:r w:rsidRPr="007F78AB">
                    <w:rPr>
                      <w:rFonts w:asciiTheme="majorEastAsia" w:eastAsiaTheme="majorEastAsia" w:hAnsiTheme="majorEastAsia" w:cs="ＭＳ 明朝" w:hint="eastAsia"/>
                      <w:kern w:val="0"/>
                      <w:sz w:val="20"/>
                      <w:szCs w:val="20"/>
                    </w:rPr>
                    <w:t>電話番号が</w:t>
                  </w:r>
                  <w:r w:rsidRPr="007F78AB">
                    <w:rPr>
                      <w:rFonts w:asciiTheme="majorEastAsia" w:eastAsiaTheme="majorEastAsia" w:hAnsiTheme="majorEastAsia" w:cs="Century"/>
                      <w:kern w:val="0"/>
                      <w:sz w:val="20"/>
                      <w:szCs w:val="20"/>
                    </w:rPr>
                    <w:t xml:space="preserve">FAX </w:t>
                  </w:r>
                  <w:r w:rsidRPr="007F78AB">
                    <w:rPr>
                      <w:rFonts w:asciiTheme="majorEastAsia" w:eastAsiaTheme="majorEastAsia" w:hAnsiTheme="majorEastAsia" w:cs="ＭＳ 明朝" w:hint="eastAsia"/>
                      <w:kern w:val="0"/>
                      <w:sz w:val="20"/>
                      <w:szCs w:val="20"/>
                    </w:rPr>
                    <w:t>番号として記載されている</w:t>
                  </w:r>
                </w:p>
              </w:tc>
            </w:tr>
            <w:tr w:rsidR="001D3031" w14:paraId="4264A2DD" w14:textId="77777777" w:rsidTr="001D3031">
              <w:tc>
                <w:tcPr>
                  <w:tcW w:w="2009" w:type="dxa"/>
                </w:tcPr>
                <w:p w14:paraId="4D2E6C15" w14:textId="763CD9FC" w:rsidR="001D3031" w:rsidRPr="001D3031" w:rsidRDefault="001D3031" w:rsidP="009440CD">
                  <w:pPr>
                    <w:rPr>
                      <w:rFonts w:asciiTheme="majorEastAsia" w:eastAsiaTheme="majorEastAsia" w:hAnsiTheme="majorEastAsia"/>
                      <w:sz w:val="20"/>
                      <w:szCs w:val="20"/>
                    </w:rPr>
                  </w:pPr>
                  <w:r w:rsidRPr="001D3031">
                    <w:rPr>
                      <w:rFonts w:asciiTheme="majorEastAsia" w:eastAsiaTheme="majorEastAsia" w:hAnsiTheme="majorEastAsia" w:cs="ＭＳ 明朝" w:hint="eastAsia"/>
                      <w:kern w:val="0"/>
                      <w:sz w:val="20"/>
                      <w:szCs w:val="20"/>
                    </w:rPr>
                    <w:t>添付ファイル</w:t>
                  </w:r>
                </w:p>
              </w:tc>
              <w:tc>
                <w:tcPr>
                  <w:tcW w:w="6259" w:type="dxa"/>
                </w:tcPr>
                <w:p w14:paraId="5825CA68" w14:textId="7ACCBDAD" w:rsidR="001D3031" w:rsidRPr="001D3031" w:rsidRDefault="001D3031" w:rsidP="001D3031">
                  <w:pPr>
                    <w:autoSpaceDE w:val="0"/>
                    <w:autoSpaceDN w:val="0"/>
                    <w:adjustRightInd w:val="0"/>
                    <w:jc w:val="left"/>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t>①ファイルが添付されている</w:t>
                  </w:r>
                </w:p>
                <w:p w14:paraId="3CD2E8B3" w14:textId="323C8DAA" w:rsidR="001D3031" w:rsidRPr="001D3031" w:rsidRDefault="001D3031" w:rsidP="001D3031">
                  <w:pPr>
                    <w:autoSpaceDE w:val="0"/>
                    <w:autoSpaceDN w:val="0"/>
                    <w:adjustRightInd w:val="0"/>
                    <w:jc w:val="left"/>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t>②実行形式ファイル</w:t>
                  </w:r>
                  <w:r w:rsidRPr="001D3031">
                    <w:rPr>
                      <w:rFonts w:asciiTheme="majorEastAsia" w:eastAsiaTheme="majorEastAsia" w:hAnsiTheme="majorEastAsia" w:cs="Century"/>
                      <w:kern w:val="0"/>
                      <w:sz w:val="20"/>
                      <w:szCs w:val="20"/>
                    </w:rPr>
                    <w:t>(exe/</w:t>
                  </w:r>
                  <w:proofErr w:type="spellStart"/>
                  <w:r w:rsidRPr="001D3031">
                    <w:rPr>
                      <w:rFonts w:asciiTheme="majorEastAsia" w:eastAsiaTheme="majorEastAsia" w:hAnsiTheme="majorEastAsia" w:cs="Century"/>
                      <w:kern w:val="0"/>
                      <w:sz w:val="20"/>
                      <w:szCs w:val="20"/>
                    </w:rPr>
                    <w:t>scr</w:t>
                  </w:r>
                  <w:proofErr w:type="spellEnd"/>
                  <w:r w:rsidRPr="001D3031">
                    <w:rPr>
                      <w:rFonts w:asciiTheme="majorEastAsia" w:eastAsiaTheme="majorEastAsia" w:hAnsiTheme="majorEastAsia" w:cs="Century"/>
                      <w:kern w:val="0"/>
                      <w:sz w:val="20"/>
                      <w:szCs w:val="20"/>
                    </w:rPr>
                    <w:t>/</w:t>
                  </w:r>
                  <w:proofErr w:type="spellStart"/>
                  <w:r w:rsidRPr="001D3031">
                    <w:rPr>
                      <w:rFonts w:asciiTheme="majorEastAsia" w:eastAsiaTheme="majorEastAsia" w:hAnsiTheme="majorEastAsia" w:cs="Century"/>
                      <w:kern w:val="0"/>
                      <w:sz w:val="20"/>
                      <w:szCs w:val="20"/>
                    </w:rPr>
                    <w:t>cpl</w:t>
                  </w:r>
                  <w:proofErr w:type="spellEnd"/>
                  <w:r w:rsidRPr="001D3031">
                    <w:rPr>
                      <w:rFonts w:asciiTheme="majorEastAsia" w:eastAsiaTheme="majorEastAsia" w:hAnsiTheme="majorEastAsia" w:cs="ＭＳ 明朝" w:hint="eastAsia"/>
                      <w:kern w:val="0"/>
                      <w:sz w:val="20"/>
                      <w:szCs w:val="20"/>
                    </w:rPr>
                    <w:t>など</w:t>
                  </w:r>
                  <w:r w:rsidRPr="001D3031">
                    <w:rPr>
                      <w:rFonts w:asciiTheme="majorEastAsia" w:eastAsiaTheme="majorEastAsia" w:hAnsiTheme="majorEastAsia" w:cs="Century"/>
                      <w:kern w:val="0"/>
                      <w:sz w:val="20"/>
                      <w:szCs w:val="20"/>
                    </w:rPr>
                    <w:t>)</w:t>
                  </w:r>
                  <w:r w:rsidRPr="001D3031">
                    <w:rPr>
                      <w:rFonts w:asciiTheme="majorEastAsia" w:eastAsiaTheme="majorEastAsia" w:hAnsiTheme="majorEastAsia" w:cs="ＭＳ 明朝" w:hint="eastAsia"/>
                      <w:kern w:val="0"/>
                      <w:sz w:val="20"/>
                      <w:szCs w:val="20"/>
                    </w:rPr>
                    <w:t>が添付されている</w:t>
                  </w:r>
                </w:p>
                <w:p w14:paraId="0235EA9B" w14:textId="2F536090" w:rsidR="001D3031" w:rsidRPr="001D3031" w:rsidRDefault="001D3031" w:rsidP="001D3031">
                  <w:pPr>
                    <w:autoSpaceDE w:val="0"/>
                    <w:autoSpaceDN w:val="0"/>
                    <w:adjustRightInd w:val="0"/>
                    <w:jc w:val="left"/>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t>③ショートカットファイル</w:t>
                  </w:r>
                  <w:r>
                    <w:rPr>
                      <w:rFonts w:asciiTheme="majorEastAsia" w:eastAsiaTheme="majorEastAsia" w:hAnsiTheme="majorEastAsia" w:cs="Century"/>
                      <w:kern w:val="0"/>
                      <w:sz w:val="20"/>
                      <w:szCs w:val="20"/>
                    </w:rPr>
                    <w:t>(</w:t>
                  </w:r>
                  <w:proofErr w:type="spellStart"/>
                  <w:r>
                    <w:rPr>
                      <w:rFonts w:asciiTheme="majorEastAsia" w:eastAsiaTheme="majorEastAsia" w:hAnsiTheme="majorEastAsia" w:cs="Century"/>
                      <w:kern w:val="0"/>
                      <w:sz w:val="20"/>
                      <w:szCs w:val="20"/>
                    </w:rPr>
                    <w:t>lnk</w:t>
                  </w:r>
                  <w:proofErr w:type="spellEnd"/>
                  <w:r w:rsidRPr="001D3031">
                    <w:rPr>
                      <w:rFonts w:asciiTheme="majorEastAsia" w:eastAsiaTheme="majorEastAsia" w:hAnsiTheme="majorEastAsia" w:cs="ＭＳ 明朝" w:hint="eastAsia"/>
                      <w:kern w:val="0"/>
                      <w:sz w:val="20"/>
                      <w:szCs w:val="20"/>
                    </w:rPr>
                    <w:t>など</w:t>
                  </w:r>
                  <w:r w:rsidRPr="001D3031">
                    <w:rPr>
                      <w:rFonts w:asciiTheme="majorEastAsia" w:eastAsiaTheme="majorEastAsia" w:hAnsiTheme="majorEastAsia" w:cs="Century"/>
                      <w:kern w:val="0"/>
                      <w:sz w:val="20"/>
                      <w:szCs w:val="20"/>
                    </w:rPr>
                    <w:t>)</w:t>
                  </w:r>
                  <w:r w:rsidRPr="001D3031">
                    <w:rPr>
                      <w:rFonts w:asciiTheme="majorEastAsia" w:eastAsiaTheme="majorEastAsia" w:hAnsiTheme="majorEastAsia" w:cs="ＭＳ 明朝" w:hint="eastAsia"/>
                      <w:kern w:val="0"/>
                      <w:sz w:val="20"/>
                      <w:szCs w:val="20"/>
                    </w:rPr>
                    <w:t>が添付されている</w:t>
                  </w:r>
                </w:p>
                <w:p w14:paraId="6975EC09" w14:textId="1EBADB1A" w:rsidR="001D3031" w:rsidRPr="001D3031" w:rsidRDefault="001D3031" w:rsidP="001D3031">
                  <w:pPr>
                    <w:autoSpaceDE w:val="0"/>
                    <w:autoSpaceDN w:val="0"/>
                    <w:adjustRightInd w:val="0"/>
                    <w:jc w:val="left"/>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t>④アイコンが偽装されている</w:t>
                  </w:r>
                </w:p>
                <w:p w14:paraId="347E3761" w14:textId="2FB02C8F" w:rsidR="005C4C2C" w:rsidRPr="007F78AB" w:rsidRDefault="005C4C2C" w:rsidP="00CF2092">
                  <w:pPr>
                    <w:pStyle w:val="a0"/>
                    <w:numPr>
                      <w:ilvl w:val="0"/>
                      <w:numId w:val="78"/>
                    </w:numPr>
                    <w:autoSpaceDE w:val="0"/>
                    <w:autoSpaceDN w:val="0"/>
                    <w:adjustRightInd w:val="0"/>
                    <w:ind w:leftChars="0" w:left="33" w:firstLine="0"/>
                    <w:jc w:val="left"/>
                    <w:rPr>
                      <w:rFonts w:asciiTheme="majorEastAsia" w:eastAsiaTheme="majorEastAsia" w:hAnsiTheme="majorEastAsia" w:cs="ＭＳ 明朝"/>
                      <w:kern w:val="0"/>
                      <w:sz w:val="20"/>
                      <w:szCs w:val="20"/>
                    </w:rPr>
                  </w:pPr>
                  <w:r w:rsidRPr="005C4C2C">
                    <w:rPr>
                      <w:rFonts w:asciiTheme="majorEastAsia" w:eastAsiaTheme="majorEastAsia" w:hAnsiTheme="majorEastAsia" w:cs="ＭＳ 明朝" w:hint="eastAsia"/>
                      <w:kern w:val="0"/>
                      <w:sz w:val="20"/>
                      <w:szCs w:val="20"/>
                    </w:rPr>
                    <w:t>実行形式ファイルなのに文書ファイルやフォルダーのアイコンとなっている</w:t>
                  </w:r>
                </w:p>
                <w:p w14:paraId="7605C0D5" w14:textId="6373B4A4" w:rsidR="001D3031" w:rsidRPr="001D3031" w:rsidRDefault="001D3031" w:rsidP="00965284">
                  <w:pPr>
                    <w:pStyle w:val="a0"/>
                    <w:ind w:leftChars="15" w:left="31"/>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lastRenderedPageBreak/>
                    <w:t>⑤ファイル拡張子が偽装されている</w:t>
                  </w:r>
                </w:p>
                <w:p w14:paraId="55C39C98" w14:textId="616E35C1" w:rsidR="001D3031" w:rsidRPr="007F78AB" w:rsidRDefault="001D3031" w:rsidP="00231300">
                  <w:pPr>
                    <w:pStyle w:val="a0"/>
                    <w:numPr>
                      <w:ilvl w:val="0"/>
                      <w:numId w:val="78"/>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二重拡張子となっている</w:t>
                  </w:r>
                </w:p>
                <w:p w14:paraId="4C5B5EBE" w14:textId="3AAA4A7A" w:rsidR="001D3031" w:rsidRPr="007F78AB" w:rsidRDefault="001D3031" w:rsidP="00231300">
                  <w:pPr>
                    <w:pStyle w:val="a0"/>
                    <w:numPr>
                      <w:ilvl w:val="0"/>
                      <w:numId w:val="78"/>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ファイル拡張子の前に大量の空白文字が挿入されている</w:t>
                  </w:r>
                </w:p>
                <w:p w14:paraId="08F537A6" w14:textId="205D1D18" w:rsidR="001D3031" w:rsidRPr="007F78AB" w:rsidRDefault="001D3031" w:rsidP="00231300">
                  <w:pPr>
                    <w:pStyle w:val="a0"/>
                    <w:numPr>
                      <w:ilvl w:val="0"/>
                      <w:numId w:val="78"/>
                    </w:numPr>
                    <w:autoSpaceDE w:val="0"/>
                    <w:autoSpaceDN w:val="0"/>
                    <w:adjustRightInd w:val="0"/>
                    <w:ind w:leftChars="0"/>
                    <w:jc w:val="left"/>
                    <w:rPr>
                      <w:rFonts w:asciiTheme="majorEastAsia" w:eastAsiaTheme="majorEastAsia" w:hAnsiTheme="majorEastAsia"/>
                      <w:sz w:val="20"/>
                      <w:szCs w:val="20"/>
                    </w:rPr>
                  </w:pPr>
                  <w:r w:rsidRPr="007F78AB">
                    <w:rPr>
                      <w:rFonts w:asciiTheme="majorEastAsia" w:eastAsiaTheme="majorEastAsia" w:hAnsiTheme="majorEastAsia" w:cs="ＭＳ 明朝" w:hint="eastAsia"/>
                      <w:kern w:val="0"/>
                      <w:sz w:val="20"/>
                      <w:szCs w:val="20"/>
                    </w:rPr>
                    <w:t>ファイル名に</w:t>
                  </w:r>
                  <w:r w:rsidRPr="007F78AB">
                    <w:rPr>
                      <w:rFonts w:asciiTheme="majorEastAsia" w:eastAsiaTheme="majorEastAsia" w:hAnsiTheme="majorEastAsia" w:cs="Century"/>
                      <w:kern w:val="0"/>
                      <w:sz w:val="20"/>
                      <w:szCs w:val="20"/>
                    </w:rPr>
                    <w:t>RLO4</w:t>
                  </w:r>
                  <w:r w:rsidRPr="007F78AB">
                    <w:rPr>
                      <w:rFonts w:asciiTheme="majorEastAsia" w:eastAsiaTheme="majorEastAsia" w:hAnsiTheme="majorEastAsia" w:cs="ＭＳ 明朝" w:hint="eastAsia"/>
                      <w:kern w:val="0"/>
                      <w:sz w:val="20"/>
                      <w:szCs w:val="20"/>
                    </w:rPr>
                    <w:t>が使用されている</w:t>
                  </w:r>
                </w:p>
              </w:tc>
            </w:tr>
          </w:tbl>
          <w:p w14:paraId="39C0A8F2" w14:textId="77777777" w:rsidR="001D3031" w:rsidRDefault="001D3031" w:rsidP="009440CD">
            <w:pPr>
              <w:rPr>
                <w:rFonts w:ascii="ＭＳ ゴシック" w:eastAsia="ＭＳ ゴシック" w:hAnsiTheme="majorEastAsia"/>
                <w:sz w:val="20"/>
                <w:szCs w:val="20"/>
              </w:rPr>
            </w:pPr>
          </w:p>
          <w:p w14:paraId="7802C392" w14:textId="77777777" w:rsidR="009440CD" w:rsidRPr="007C7416" w:rsidRDefault="009440CD" w:rsidP="009440CD">
            <w:pPr>
              <w:rPr>
                <w:rFonts w:ascii="ＭＳ ゴシック" w:eastAsia="ＭＳ ゴシック" w:hAnsiTheme="majorEastAsia"/>
                <w:sz w:val="20"/>
                <w:szCs w:val="20"/>
              </w:rPr>
            </w:pPr>
            <w:r>
              <w:rPr>
                <w:rFonts w:ascii="ＭＳ ゴシック" w:eastAsia="ＭＳ ゴシック" w:hAnsiTheme="majorEastAsia"/>
                <w:sz w:val="20"/>
                <w:szCs w:val="20"/>
              </w:rPr>
              <w:t>5</w:t>
            </w:r>
            <w:r w:rsidRPr="007C7416">
              <w:rPr>
                <w:rFonts w:ascii="ＭＳ ゴシック" w:eastAsia="ＭＳ ゴシック" w:hAnsiTheme="majorEastAsia" w:hint="eastAsia"/>
                <w:sz w:val="20"/>
                <w:szCs w:val="20"/>
              </w:rPr>
              <w:t>.私有</w:t>
            </w:r>
            <w:r>
              <w:rPr>
                <w:rFonts w:ascii="ＭＳ ゴシック" w:eastAsia="ＭＳ ゴシック" w:hAnsiTheme="majorEastAsia" w:hint="eastAsia"/>
                <w:sz w:val="20"/>
                <w:szCs w:val="20"/>
              </w:rPr>
              <w:t>ＩＴ</w:t>
            </w:r>
            <w:r w:rsidRPr="007C7416">
              <w:rPr>
                <w:rFonts w:ascii="ＭＳ ゴシック" w:eastAsia="ＭＳ ゴシック" w:hAnsiTheme="majorEastAsia" w:hint="eastAsia"/>
                <w:sz w:val="20"/>
                <w:szCs w:val="20"/>
              </w:rPr>
              <w:t>機器・電子媒体の利用</w:t>
            </w:r>
          </w:p>
          <w:p w14:paraId="2A3698FC" w14:textId="18B726A7" w:rsidR="00802874" w:rsidRPr="00C771E5" w:rsidRDefault="009440CD" w:rsidP="009440CD">
            <w:pPr>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従業員個人が所有する</w:t>
            </w:r>
            <w:r w:rsidR="00A31239" w:rsidRPr="00C771E5">
              <w:rPr>
                <w:rFonts w:ascii="ＭＳ ゴシック" w:eastAsia="ＭＳ ゴシック" w:hAnsiTheme="majorEastAsia" w:hint="eastAsia"/>
                <w:sz w:val="20"/>
                <w:szCs w:val="20"/>
              </w:rPr>
              <w:t>パソコン、タブレット、スマートフォン</w:t>
            </w:r>
            <w:r w:rsidR="00DF5E49" w:rsidRPr="00C771E5">
              <w:rPr>
                <w:rFonts w:ascii="ＭＳ ゴシック" w:eastAsia="ＭＳ ゴシック" w:hAnsiTheme="majorEastAsia" w:hint="eastAsia"/>
                <w:sz w:val="20"/>
                <w:szCs w:val="20"/>
              </w:rPr>
              <w:t>、携帯電話</w:t>
            </w:r>
            <w:r w:rsidR="00A31239" w:rsidRPr="00C771E5">
              <w:rPr>
                <w:rFonts w:ascii="ＭＳ ゴシック" w:eastAsia="ＭＳ ゴシック" w:hAnsiTheme="majorEastAsia" w:hint="eastAsia"/>
                <w:sz w:val="20"/>
                <w:szCs w:val="20"/>
              </w:rPr>
              <w:t>等のＩＴ機器及び</w:t>
            </w:r>
            <w:r w:rsidR="00495304" w:rsidRPr="00C771E5">
              <w:rPr>
                <w:rFonts w:ascii="ＭＳ ゴシック" w:eastAsia="ＭＳ ゴシック" w:hAnsiTheme="majorEastAsia" w:hint="eastAsia"/>
                <w:sz w:val="20"/>
                <w:szCs w:val="20"/>
              </w:rPr>
              <w:t>USB</w:t>
            </w:r>
            <w:r w:rsidR="00A31239" w:rsidRPr="00C771E5">
              <w:rPr>
                <w:rFonts w:ascii="ＭＳ ゴシック" w:eastAsia="ＭＳ ゴシック" w:hAnsiTheme="majorEastAsia" w:hint="eastAsia"/>
                <w:sz w:val="20"/>
                <w:szCs w:val="20"/>
              </w:rPr>
              <w:t>メモリ、</w:t>
            </w:r>
            <w:r w:rsidR="00495304" w:rsidRPr="00C771E5">
              <w:rPr>
                <w:rFonts w:ascii="ＭＳ ゴシック" w:eastAsia="ＭＳ ゴシック" w:hAnsiTheme="majorEastAsia" w:hint="eastAsia"/>
                <w:sz w:val="20"/>
                <w:szCs w:val="20"/>
              </w:rPr>
              <w:t>HDD</w:t>
            </w:r>
            <w:r w:rsidR="00A31239" w:rsidRPr="00C771E5">
              <w:rPr>
                <w:rFonts w:ascii="ＭＳ ゴシック" w:eastAsia="ＭＳ ゴシック" w:hAnsiTheme="majorEastAsia" w:hint="eastAsia"/>
                <w:sz w:val="20"/>
                <w:szCs w:val="20"/>
              </w:rPr>
              <w:t>、</w:t>
            </w:r>
            <w:r w:rsidR="00495304" w:rsidRPr="00C771E5">
              <w:rPr>
                <w:rFonts w:ascii="ＭＳ ゴシック" w:eastAsia="ＭＳ ゴシック" w:hAnsiTheme="majorEastAsia" w:hint="eastAsia"/>
                <w:sz w:val="20"/>
                <w:szCs w:val="20"/>
              </w:rPr>
              <w:t>CD</w:t>
            </w:r>
            <w:r w:rsidR="00A31239" w:rsidRPr="00C771E5">
              <w:rPr>
                <w:rFonts w:ascii="ＭＳ ゴシック" w:eastAsia="ＭＳ ゴシック" w:hAnsiTheme="majorEastAsia" w:hint="eastAsia"/>
                <w:sz w:val="20"/>
                <w:szCs w:val="20"/>
              </w:rPr>
              <w:t>等の電子媒体</w:t>
            </w:r>
            <w:r w:rsidRPr="00C771E5">
              <w:rPr>
                <w:rFonts w:ascii="ＭＳ ゴシック" w:eastAsia="ＭＳ ゴシック" w:hAnsiTheme="majorEastAsia" w:hint="eastAsia"/>
                <w:sz w:val="20"/>
                <w:szCs w:val="20"/>
              </w:rPr>
              <w:t>を業務で利用する場合は、システム管理者の許可を得る</w:t>
            </w:r>
            <w:r w:rsidR="00C86AE8" w:rsidRPr="00C771E5">
              <w:rPr>
                <w:rFonts w:ascii="ＭＳ ゴシック" w:eastAsia="ＭＳ ゴシック" w:hAnsiTheme="majorEastAsia" w:hint="eastAsia"/>
                <w:sz w:val="20"/>
                <w:szCs w:val="20"/>
              </w:rPr>
              <w:t>。</w:t>
            </w:r>
          </w:p>
          <w:p w14:paraId="741F9F7A" w14:textId="270FC679" w:rsidR="003E2BC8" w:rsidRPr="003E2BC8" w:rsidRDefault="003E2BC8" w:rsidP="009440CD">
            <w:pPr>
              <w:rPr>
                <w:rFonts w:ascii="ＭＳ ゴシック" w:eastAsia="ＭＳ ゴシック" w:hAnsiTheme="majorEastAsia"/>
                <w:color w:val="FF0000"/>
                <w:sz w:val="20"/>
                <w:szCs w:val="20"/>
              </w:rPr>
            </w:pPr>
          </w:p>
          <w:p w14:paraId="615341FF" w14:textId="77777777" w:rsidR="009440CD" w:rsidRDefault="009440CD" w:rsidP="009440CD">
            <w:pPr>
              <w:rPr>
                <w:rFonts w:ascii="ＭＳ ゴシック" w:eastAsia="ＭＳ ゴシック" w:hAnsiTheme="majorEastAsia"/>
                <w:sz w:val="20"/>
                <w:szCs w:val="20"/>
              </w:rPr>
            </w:pPr>
            <w:r>
              <w:rPr>
                <w:rFonts w:ascii="ＭＳ ゴシック" w:eastAsia="ＭＳ ゴシック" w:hAnsiTheme="majorEastAsia" w:hint="eastAsia"/>
                <w:sz w:val="20"/>
                <w:szCs w:val="20"/>
              </w:rPr>
              <w:t>5.1</w:t>
            </w:r>
            <w:r w:rsidRPr="007C7416">
              <w:rPr>
                <w:rFonts w:ascii="ＭＳ ゴシック" w:eastAsia="ＭＳ ゴシック" w:hAnsiTheme="majorEastAsia" w:hint="eastAsia"/>
                <w:sz w:val="20"/>
                <w:szCs w:val="20"/>
              </w:rPr>
              <w:t>利用開始時</w:t>
            </w:r>
          </w:p>
          <w:p w14:paraId="5217B7E4" w14:textId="7B6D116C" w:rsidR="009440CD" w:rsidRPr="00C771E5" w:rsidRDefault="009440CD" w:rsidP="009440CD">
            <w:pPr>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利用を開始する前に</w:t>
            </w:r>
            <w:r w:rsidR="00A31239" w:rsidRPr="00C771E5">
              <w:rPr>
                <w:rFonts w:ascii="ＭＳ ゴシック" w:eastAsia="ＭＳ ゴシック" w:hAnsiTheme="majorEastAsia" w:hint="eastAsia"/>
                <w:sz w:val="20"/>
                <w:szCs w:val="20"/>
              </w:rPr>
              <w:t>利用する本人が</w:t>
            </w:r>
            <w:r w:rsidRPr="00C771E5">
              <w:rPr>
                <w:rFonts w:ascii="ＭＳ ゴシック" w:eastAsia="ＭＳ ゴシック" w:hAnsiTheme="majorEastAsia" w:hint="eastAsia"/>
                <w:sz w:val="20"/>
                <w:szCs w:val="20"/>
              </w:rPr>
              <w:t>以下を実行する。</w:t>
            </w:r>
          </w:p>
          <w:p w14:paraId="72F68103" w14:textId="66E953E8" w:rsidR="009440CD" w:rsidRPr="00C771E5" w:rsidRDefault="00C4603D" w:rsidP="00231300">
            <w:pPr>
              <w:pStyle w:val="a0"/>
              <w:numPr>
                <w:ilvl w:val="0"/>
                <w:numId w:val="22"/>
              </w:numPr>
              <w:ind w:leftChars="0" w:left="171" w:hanging="171"/>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システム管理者が指定する</w:t>
            </w:r>
            <w:r w:rsidR="009440CD" w:rsidRPr="00C771E5">
              <w:rPr>
                <w:rFonts w:ascii="ＭＳ ゴシック" w:eastAsia="ＭＳ ゴシック" w:hAnsiTheme="majorEastAsia" w:hint="eastAsia"/>
                <w:sz w:val="20"/>
                <w:szCs w:val="20"/>
              </w:rPr>
              <w:t>ウイルス対策ソフトウェア</w:t>
            </w:r>
            <w:r w:rsidRPr="00C771E5">
              <w:rPr>
                <w:rFonts w:ascii="ＭＳ ゴシック" w:eastAsia="ＭＳ ゴシック" w:hAnsiTheme="majorEastAsia" w:hint="eastAsia"/>
                <w:sz w:val="20"/>
                <w:szCs w:val="20"/>
              </w:rPr>
              <w:t>をインストールし、</w:t>
            </w:r>
            <w:r w:rsidR="009440CD" w:rsidRPr="00C771E5">
              <w:rPr>
                <w:rFonts w:ascii="ＭＳ ゴシック" w:eastAsia="ＭＳ ゴシック" w:hAnsiTheme="majorEastAsia" w:hint="eastAsia"/>
                <w:sz w:val="20"/>
                <w:szCs w:val="20"/>
              </w:rPr>
              <w:t>定義ファイルを更新する。</w:t>
            </w:r>
          </w:p>
          <w:p w14:paraId="75C05276" w14:textId="1C8DA841" w:rsidR="009440CD" w:rsidRPr="00C771E5" w:rsidRDefault="009440CD" w:rsidP="000F5441">
            <w:pPr>
              <w:pStyle w:val="a0"/>
              <w:numPr>
                <w:ilvl w:val="0"/>
                <w:numId w:val="22"/>
              </w:numPr>
              <w:ind w:leftChars="0"/>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ハードディスク</w:t>
            </w:r>
            <w:r w:rsidR="00A31239" w:rsidRPr="00C771E5">
              <w:rPr>
                <w:rFonts w:ascii="ＭＳ ゴシック" w:eastAsia="ＭＳ ゴシック" w:hAnsiTheme="majorEastAsia" w:hint="eastAsia"/>
                <w:sz w:val="20"/>
                <w:szCs w:val="20"/>
              </w:rPr>
              <w:t>、</w:t>
            </w:r>
            <w:r w:rsidRPr="00C771E5">
              <w:rPr>
                <w:rFonts w:ascii="ＭＳ ゴシック" w:eastAsia="ＭＳ ゴシック" w:hAnsiTheme="majorEastAsia" w:hint="eastAsia"/>
                <w:sz w:val="20"/>
                <w:szCs w:val="20"/>
              </w:rPr>
              <w:t>電子媒体</w:t>
            </w:r>
            <w:r w:rsidR="00B45FA5" w:rsidRPr="00C771E5">
              <w:rPr>
                <w:rFonts w:ascii="ＭＳ ゴシック" w:eastAsia="ＭＳ ゴシック" w:hAnsiTheme="majorEastAsia" w:hint="eastAsia"/>
                <w:sz w:val="20"/>
                <w:szCs w:val="20"/>
              </w:rPr>
              <w:t>に対して</w:t>
            </w:r>
            <w:r w:rsidRPr="00C771E5">
              <w:rPr>
                <w:rFonts w:ascii="ＭＳ ゴシック" w:eastAsia="ＭＳ ゴシック" w:hAnsiTheme="majorEastAsia" w:hint="eastAsia"/>
                <w:sz w:val="20"/>
                <w:szCs w:val="20"/>
              </w:rPr>
              <w:t>ウイルスチェックを行う。</w:t>
            </w:r>
          </w:p>
          <w:p w14:paraId="6E287B2A" w14:textId="48AD0C43" w:rsidR="009440CD" w:rsidRPr="00C771E5" w:rsidRDefault="009440CD" w:rsidP="000F5441">
            <w:pPr>
              <w:pStyle w:val="a0"/>
              <w:numPr>
                <w:ilvl w:val="0"/>
                <w:numId w:val="22"/>
              </w:numPr>
              <w:ind w:leftChars="0"/>
              <w:rPr>
                <w:rFonts w:ascii="ＭＳ ゴシック" w:eastAsia="ＭＳ ゴシック" w:hAnsiTheme="majorEastAsia"/>
                <w:sz w:val="20"/>
                <w:szCs w:val="20"/>
              </w:rPr>
            </w:pPr>
            <w:r w:rsidRPr="00C771E5">
              <w:rPr>
                <w:rFonts w:ascii="ＭＳ ゴシック" w:eastAsia="ＭＳ ゴシック" w:hAnsiTheme="majorEastAsia" w:hint="eastAsia"/>
                <w:sz w:val="20"/>
                <w:szCs w:val="20"/>
              </w:rPr>
              <w:t>業務に支障が出る可能性があるソフトウェアを削除する。</w:t>
            </w:r>
          </w:p>
          <w:p w14:paraId="2209F5AB" w14:textId="77777777" w:rsidR="009440CD" w:rsidRPr="00831275" w:rsidRDefault="009440CD" w:rsidP="00C006F3">
            <w:pPr>
              <w:pStyle w:val="a0"/>
              <w:ind w:leftChars="0" w:left="420"/>
              <w:rPr>
                <w:rFonts w:ascii="ＭＳ ゴシック" w:eastAsia="ＭＳ ゴシック" w:hAnsiTheme="majorEastAsia"/>
                <w:sz w:val="20"/>
                <w:szCs w:val="20"/>
              </w:rPr>
            </w:pPr>
          </w:p>
          <w:p w14:paraId="2BC0D68B" w14:textId="2EB205EA" w:rsidR="003E2BC8" w:rsidRDefault="003E2BC8" w:rsidP="009440CD">
            <w:pPr>
              <w:rPr>
                <w:rFonts w:ascii="ＭＳ ゴシック" w:eastAsia="ＭＳ ゴシック" w:hAnsiTheme="majorEastAsia"/>
                <w:sz w:val="20"/>
                <w:szCs w:val="20"/>
              </w:rPr>
            </w:pPr>
            <w:r>
              <w:rPr>
                <w:rFonts w:ascii="ＭＳ ゴシック" w:eastAsia="ＭＳ ゴシック" w:hAnsiTheme="majorEastAsia" w:hint="eastAsia"/>
                <w:sz w:val="20"/>
                <w:szCs w:val="20"/>
              </w:rPr>
              <w:t>5.2利用期間中</w:t>
            </w:r>
          </w:p>
          <w:p w14:paraId="39DAB139" w14:textId="0B0FBE2A" w:rsidR="00C7060A" w:rsidRPr="008A6BCC" w:rsidRDefault="00C7060A" w:rsidP="009440CD">
            <w:pPr>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t>利用期間中は</w:t>
            </w:r>
            <w:r w:rsidR="00466864" w:rsidRPr="008A6BCC">
              <w:rPr>
                <w:rFonts w:ascii="ＭＳ ゴシック" w:eastAsia="ＭＳ ゴシック" w:hAnsiTheme="majorEastAsia" w:hint="eastAsia"/>
                <w:sz w:val="20"/>
                <w:szCs w:val="20"/>
              </w:rPr>
              <w:t>、利用する</w:t>
            </w:r>
            <w:r w:rsidR="00570333" w:rsidRPr="008A6BCC">
              <w:rPr>
                <w:rFonts w:ascii="ＭＳ ゴシック" w:eastAsia="ＭＳ ゴシック" w:hAnsiTheme="majorEastAsia" w:hint="eastAsia"/>
                <w:sz w:val="20"/>
                <w:szCs w:val="20"/>
              </w:rPr>
              <w:t>ＩＴ機器</w:t>
            </w:r>
            <w:r w:rsidR="00466864" w:rsidRPr="008A6BCC">
              <w:rPr>
                <w:rFonts w:ascii="ＭＳ ゴシック" w:eastAsia="ＭＳ ゴシック" w:hAnsiTheme="majorEastAsia" w:hint="eastAsia"/>
                <w:sz w:val="20"/>
                <w:szCs w:val="20"/>
              </w:rPr>
              <w:t>や電子媒体に以下に</w:t>
            </w:r>
            <w:r w:rsidR="00570333" w:rsidRPr="008A6BCC">
              <w:rPr>
                <w:rFonts w:ascii="ＭＳ ゴシック" w:eastAsia="ＭＳ ゴシック" w:hAnsiTheme="majorEastAsia" w:hint="eastAsia"/>
                <w:sz w:val="20"/>
                <w:szCs w:val="20"/>
              </w:rPr>
              <w:t>該当する機能がある場合に</w:t>
            </w:r>
            <w:r w:rsidR="00466864" w:rsidRPr="008A6BCC">
              <w:rPr>
                <w:rFonts w:ascii="ＭＳ ゴシック" w:eastAsia="ＭＳ ゴシック" w:hAnsiTheme="majorEastAsia" w:hint="eastAsia"/>
                <w:sz w:val="20"/>
                <w:szCs w:val="20"/>
              </w:rPr>
              <w:t>は</w:t>
            </w:r>
            <w:r w:rsidR="00570333" w:rsidRPr="008A6BCC">
              <w:rPr>
                <w:rFonts w:ascii="ＭＳ ゴシック" w:eastAsia="ＭＳ ゴシック" w:hAnsiTheme="majorEastAsia" w:hint="eastAsia"/>
                <w:sz w:val="20"/>
                <w:szCs w:val="20"/>
              </w:rPr>
              <w:t>実行する。</w:t>
            </w:r>
          </w:p>
          <w:p w14:paraId="40EF4F5F" w14:textId="05DAE6F3" w:rsidR="003E2BC8" w:rsidRPr="008A6BCC" w:rsidRDefault="003E2BC8" w:rsidP="000F5441">
            <w:pPr>
              <w:pStyle w:val="a0"/>
              <w:numPr>
                <w:ilvl w:val="0"/>
                <w:numId w:val="22"/>
              </w:numPr>
              <w:ind w:leftChars="0"/>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t>ウイルス対策ソフトウェアの定義ファイルを常に最新版に更新する。</w:t>
            </w:r>
          </w:p>
          <w:p w14:paraId="28B87C7D" w14:textId="77777777" w:rsidR="00831275" w:rsidRPr="008A6BCC" w:rsidRDefault="00831275" w:rsidP="000F5441">
            <w:pPr>
              <w:pStyle w:val="a0"/>
              <w:numPr>
                <w:ilvl w:val="0"/>
                <w:numId w:val="22"/>
              </w:numPr>
              <w:ind w:leftChars="0"/>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t>OSやアプリケーションソフトのアップデートが通知されたら速やかに実施する。</w:t>
            </w:r>
          </w:p>
          <w:p w14:paraId="5B4E1745" w14:textId="45529388" w:rsidR="003E2BC8" w:rsidRPr="008A6BCC" w:rsidRDefault="003E2BC8" w:rsidP="000F5441">
            <w:pPr>
              <w:pStyle w:val="a0"/>
              <w:numPr>
                <w:ilvl w:val="0"/>
                <w:numId w:val="22"/>
              </w:numPr>
              <w:ind w:leftChars="0"/>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t>社内LANへの</w:t>
            </w:r>
            <w:r w:rsidR="00846F95" w:rsidRPr="008A6BCC">
              <w:rPr>
                <w:rFonts w:ascii="ＭＳ ゴシック" w:eastAsia="ＭＳ ゴシック" w:hAnsiTheme="majorEastAsia" w:hint="eastAsia"/>
                <w:sz w:val="20"/>
                <w:szCs w:val="20"/>
              </w:rPr>
              <w:t>リモート</w:t>
            </w:r>
            <w:r w:rsidRPr="008A6BCC">
              <w:rPr>
                <w:rFonts w:ascii="ＭＳ ゴシック" w:eastAsia="ＭＳ ゴシック" w:hAnsiTheme="majorEastAsia" w:hint="eastAsia"/>
                <w:sz w:val="20"/>
                <w:szCs w:val="20"/>
              </w:rPr>
              <w:t>接続する場合はシステム管理者の許可を得る。</w:t>
            </w:r>
          </w:p>
          <w:p w14:paraId="1828312E" w14:textId="29513253" w:rsidR="00466864" w:rsidRPr="008A6BCC" w:rsidRDefault="00466864" w:rsidP="000F5441">
            <w:pPr>
              <w:pStyle w:val="a0"/>
              <w:numPr>
                <w:ilvl w:val="0"/>
                <w:numId w:val="22"/>
              </w:numPr>
              <w:ind w:leftChars="0"/>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t>社外から社内LANにリモートで</w:t>
            </w:r>
            <w:r w:rsidR="00846F95" w:rsidRPr="008A6BCC">
              <w:rPr>
                <w:rFonts w:ascii="ＭＳ ゴシック" w:eastAsia="ＭＳ ゴシック" w:hAnsiTheme="majorEastAsia" w:hint="eastAsia"/>
                <w:sz w:val="20"/>
                <w:szCs w:val="20"/>
              </w:rPr>
              <w:t>接続</w:t>
            </w:r>
            <w:r w:rsidRPr="008A6BCC">
              <w:rPr>
                <w:rFonts w:ascii="ＭＳ ゴシック" w:eastAsia="ＭＳ ゴシック" w:hAnsiTheme="majorEastAsia" w:hint="eastAsia"/>
                <w:sz w:val="20"/>
                <w:szCs w:val="20"/>
              </w:rPr>
              <w:t>する場合は以下を遵守する。</w:t>
            </w:r>
          </w:p>
          <w:p w14:paraId="58F37AB1" w14:textId="2B046382" w:rsidR="00466864" w:rsidRPr="008A6BCC" w:rsidRDefault="00466864" w:rsidP="000F5441">
            <w:pPr>
              <w:pStyle w:val="a0"/>
              <w:numPr>
                <w:ilvl w:val="0"/>
                <w:numId w:val="22"/>
              </w:numPr>
              <w:ind w:leftChars="0"/>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t>システム管理者の許可を受け指定された方法で</w:t>
            </w:r>
            <w:r w:rsidR="00846F95" w:rsidRPr="008A6BCC">
              <w:rPr>
                <w:rFonts w:ascii="ＭＳ ゴシック" w:eastAsia="ＭＳ ゴシック" w:hAnsiTheme="majorEastAsia" w:hint="eastAsia"/>
                <w:sz w:val="20"/>
                <w:szCs w:val="20"/>
              </w:rPr>
              <w:t>接続</w:t>
            </w:r>
            <w:r w:rsidRPr="008A6BCC">
              <w:rPr>
                <w:rFonts w:ascii="ＭＳ ゴシック" w:eastAsia="ＭＳ ゴシック" w:hAnsiTheme="majorEastAsia" w:hint="eastAsia"/>
                <w:sz w:val="20"/>
                <w:szCs w:val="20"/>
              </w:rPr>
              <w:t>する。</w:t>
            </w:r>
          </w:p>
          <w:p w14:paraId="0FB6AEFF" w14:textId="1AC3E64A" w:rsidR="00466864" w:rsidRPr="008A6BCC" w:rsidRDefault="00466864" w:rsidP="000F5441">
            <w:pPr>
              <w:pStyle w:val="a0"/>
              <w:numPr>
                <w:ilvl w:val="0"/>
                <w:numId w:val="22"/>
              </w:numPr>
              <w:ind w:leftChars="0"/>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t>画面の盗み見、不正操作等を防ぐよう、適切な環境で行う。</w:t>
            </w:r>
          </w:p>
          <w:p w14:paraId="6E64262E" w14:textId="4C41B1BB" w:rsidR="00466864" w:rsidRPr="008A6BCC" w:rsidRDefault="00466864" w:rsidP="000F5441">
            <w:pPr>
              <w:pStyle w:val="a0"/>
              <w:numPr>
                <w:ilvl w:val="0"/>
                <w:numId w:val="22"/>
              </w:numPr>
              <w:ind w:leftChars="0"/>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t>端末機器から離れる場合は、端末機器を停止するか他者が利用できないようにする。</w:t>
            </w:r>
          </w:p>
          <w:p w14:paraId="13199FBC" w14:textId="626A4565" w:rsidR="00466864" w:rsidRPr="008A6BCC" w:rsidRDefault="00466864" w:rsidP="00231300">
            <w:pPr>
              <w:pStyle w:val="a0"/>
              <w:numPr>
                <w:ilvl w:val="0"/>
                <w:numId w:val="22"/>
              </w:numPr>
              <w:ind w:leftChars="0" w:left="171" w:hanging="171"/>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t>リモート</w:t>
            </w:r>
            <w:r w:rsidR="00846F95" w:rsidRPr="008A6BCC">
              <w:rPr>
                <w:rFonts w:ascii="ＭＳ ゴシック" w:eastAsia="ＭＳ ゴシック" w:hAnsiTheme="majorEastAsia" w:hint="eastAsia"/>
                <w:sz w:val="20"/>
                <w:szCs w:val="20"/>
              </w:rPr>
              <w:t>接続</w:t>
            </w:r>
            <w:r w:rsidRPr="008A6BCC">
              <w:rPr>
                <w:rFonts w:ascii="ＭＳ ゴシック" w:eastAsia="ＭＳ ゴシック" w:hAnsiTheme="majorEastAsia" w:hint="eastAsia"/>
                <w:sz w:val="20"/>
                <w:szCs w:val="20"/>
              </w:rPr>
              <w:t>で利用する端末機器を紛失した場合は、直ちにシステム管理者に連絡し指示に従う。</w:t>
            </w:r>
          </w:p>
          <w:p w14:paraId="4AA9AC78" w14:textId="00576AE0" w:rsidR="004D6C4A" w:rsidRPr="008A6BCC" w:rsidRDefault="004D6C4A" w:rsidP="000F5441">
            <w:pPr>
              <w:pStyle w:val="a0"/>
              <w:numPr>
                <w:ilvl w:val="0"/>
                <w:numId w:val="22"/>
              </w:numPr>
              <w:ind w:leftChars="0"/>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t>社外秘又は極秘の情報資産の保存を禁止する。</w:t>
            </w:r>
          </w:p>
          <w:p w14:paraId="28B30139" w14:textId="77777777" w:rsidR="00831275" w:rsidRPr="008A6BCC" w:rsidRDefault="00831275" w:rsidP="000F5441">
            <w:pPr>
              <w:pStyle w:val="a0"/>
              <w:numPr>
                <w:ilvl w:val="0"/>
                <w:numId w:val="22"/>
              </w:numPr>
              <w:ind w:leftChars="0"/>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t>以下のアプリケーションソフトのインストールと利用を禁止する。</w:t>
            </w:r>
          </w:p>
          <w:p w14:paraId="7642BA20" w14:textId="41062929" w:rsidR="00831275" w:rsidRPr="008A6BCC" w:rsidRDefault="00831275" w:rsidP="00965284">
            <w:pPr>
              <w:pStyle w:val="a0"/>
              <w:numPr>
                <w:ilvl w:val="0"/>
                <w:numId w:val="78"/>
              </w:numPr>
              <w:autoSpaceDE w:val="0"/>
              <w:autoSpaceDN w:val="0"/>
              <w:adjustRightInd w:val="0"/>
              <w:ind w:leftChars="0" w:left="171" w:firstLine="0"/>
              <w:jc w:val="left"/>
              <w:rPr>
                <w:rFonts w:asciiTheme="majorEastAsia" w:eastAsiaTheme="majorEastAsia" w:hAnsiTheme="majorEastAsia" w:cs="ＭＳ 明朝"/>
                <w:kern w:val="0"/>
                <w:sz w:val="20"/>
                <w:szCs w:val="20"/>
              </w:rPr>
            </w:pPr>
            <w:r w:rsidRPr="008A6BCC">
              <w:rPr>
                <w:rFonts w:asciiTheme="majorEastAsia" w:eastAsiaTheme="majorEastAsia" w:hAnsiTheme="majorEastAsia" w:cs="ＭＳ 明朝" w:hint="eastAsia"/>
                <w:kern w:val="0"/>
                <w:sz w:val="20"/>
                <w:szCs w:val="20"/>
              </w:rPr>
              <w:t>機器ベンダーの公式な公開場所（</w:t>
            </w:r>
            <w:r w:rsidRPr="008A6BCC">
              <w:rPr>
                <w:rFonts w:asciiTheme="majorEastAsia" w:eastAsiaTheme="majorEastAsia" w:hAnsiTheme="majorEastAsia" w:cs="ＭＳ 明朝"/>
                <w:kern w:val="0"/>
                <w:sz w:val="20"/>
                <w:szCs w:val="20"/>
              </w:rPr>
              <w:t>App Store、Google Playなど）以外から提供されるもの</w:t>
            </w:r>
          </w:p>
          <w:p w14:paraId="78EB5655" w14:textId="77777777" w:rsidR="00831275" w:rsidRPr="008A6BCC" w:rsidRDefault="00831275" w:rsidP="00965284">
            <w:pPr>
              <w:pStyle w:val="a0"/>
              <w:numPr>
                <w:ilvl w:val="0"/>
                <w:numId w:val="78"/>
              </w:numPr>
              <w:autoSpaceDE w:val="0"/>
              <w:autoSpaceDN w:val="0"/>
              <w:adjustRightInd w:val="0"/>
              <w:ind w:leftChars="0" w:left="171" w:firstLine="0"/>
              <w:jc w:val="left"/>
              <w:rPr>
                <w:rFonts w:asciiTheme="majorEastAsia" w:eastAsiaTheme="majorEastAsia" w:hAnsiTheme="majorEastAsia" w:cs="ＭＳ 明朝"/>
                <w:kern w:val="0"/>
                <w:sz w:val="20"/>
                <w:szCs w:val="20"/>
              </w:rPr>
            </w:pPr>
            <w:r w:rsidRPr="008A6BCC">
              <w:rPr>
                <w:rFonts w:asciiTheme="majorEastAsia" w:eastAsiaTheme="majorEastAsia" w:hAnsiTheme="majorEastAsia" w:cs="ＭＳ 明朝" w:hint="eastAsia"/>
                <w:kern w:val="0"/>
                <w:sz w:val="20"/>
                <w:szCs w:val="20"/>
              </w:rPr>
              <w:t>不審なベンダーが提供するもの</w:t>
            </w:r>
          </w:p>
          <w:p w14:paraId="775BECB1" w14:textId="77777777" w:rsidR="00831275" w:rsidRPr="008A6BCC" w:rsidRDefault="00831275" w:rsidP="00965284">
            <w:pPr>
              <w:pStyle w:val="a0"/>
              <w:numPr>
                <w:ilvl w:val="0"/>
                <w:numId w:val="78"/>
              </w:numPr>
              <w:autoSpaceDE w:val="0"/>
              <w:autoSpaceDN w:val="0"/>
              <w:adjustRightInd w:val="0"/>
              <w:ind w:leftChars="0" w:left="171" w:firstLine="0"/>
              <w:jc w:val="left"/>
              <w:rPr>
                <w:rFonts w:asciiTheme="majorEastAsia" w:eastAsiaTheme="majorEastAsia" w:hAnsiTheme="majorEastAsia" w:cs="ＭＳ 明朝"/>
                <w:kern w:val="0"/>
                <w:sz w:val="20"/>
                <w:szCs w:val="20"/>
              </w:rPr>
            </w:pPr>
            <w:r w:rsidRPr="008A6BCC">
              <w:rPr>
                <w:rFonts w:asciiTheme="majorEastAsia" w:eastAsiaTheme="majorEastAsia" w:hAnsiTheme="majorEastAsia" w:cs="ＭＳ 明朝" w:hint="eastAsia"/>
                <w:kern w:val="0"/>
                <w:sz w:val="20"/>
                <w:szCs w:val="20"/>
              </w:rPr>
              <w:t>正規ライセンスを取得していない違法なもの</w:t>
            </w:r>
          </w:p>
          <w:p w14:paraId="52ABF93B" w14:textId="7D9EEA8C" w:rsidR="00831275" w:rsidRPr="008A6BCC" w:rsidRDefault="00831275" w:rsidP="000F5441">
            <w:pPr>
              <w:pStyle w:val="a0"/>
              <w:numPr>
                <w:ilvl w:val="0"/>
                <w:numId w:val="22"/>
              </w:numPr>
              <w:ind w:leftChars="0"/>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t>自宅や屋外で利用する場合は以下を遵守する。</w:t>
            </w:r>
          </w:p>
          <w:p w14:paraId="2A8539AE" w14:textId="77777777" w:rsidR="00831275" w:rsidRPr="008A6BCC" w:rsidRDefault="00831275" w:rsidP="000F5441">
            <w:pPr>
              <w:pStyle w:val="a0"/>
              <w:numPr>
                <w:ilvl w:val="0"/>
                <w:numId w:val="22"/>
              </w:numPr>
              <w:ind w:leftChars="0"/>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t>信頼できる通信回線のみを利用する。</w:t>
            </w:r>
          </w:p>
          <w:p w14:paraId="54029B9B" w14:textId="77777777" w:rsidR="00831275" w:rsidRPr="008A6BCC" w:rsidRDefault="00831275" w:rsidP="000F5441">
            <w:pPr>
              <w:pStyle w:val="a0"/>
              <w:numPr>
                <w:ilvl w:val="0"/>
                <w:numId w:val="22"/>
              </w:numPr>
              <w:ind w:leftChars="0"/>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t>機器は原則として勤務時間のみ稼働させる。</w:t>
            </w:r>
          </w:p>
          <w:p w14:paraId="03186985" w14:textId="239A7AE5" w:rsidR="00831275" w:rsidRPr="00182F9D" w:rsidRDefault="00831275" w:rsidP="00111F42">
            <w:pPr>
              <w:pStyle w:val="a0"/>
              <w:numPr>
                <w:ilvl w:val="0"/>
                <w:numId w:val="22"/>
              </w:numPr>
              <w:ind w:leftChars="0" w:left="171" w:hanging="142"/>
              <w:rPr>
                <w:rFonts w:ascii="ＭＳ ゴシック" w:eastAsia="ＭＳ ゴシック" w:hAnsiTheme="majorEastAsia"/>
                <w:color w:val="FF0000"/>
                <w:sz w:val="20"/>
                <w:szCs w:val="20"/>
              </w:rPr>
            </w:pPr>
            <w:r w:rsidRPr="008A6BCC">
              <w:rPr>
                <w:rFonts w:ascii="ＭＳ ゴシック" w:eastAsia="ＭＳ ゴシック" w:hAnsiTheme="majorEastAsia" w:hint="eastAsia"/>
                <w:sz w:val="20"/>
                <w:szCs w:val="20"/>
              </w:rPr>
              <w:t>不審なメール</w:t>
            </w:r>
            <w:r w:rsidR="00B1611C" w:rsidRPr="008A6BCC">
              <w:rPr>
                <w:rFonts w:ascii="ＭＳ ゴシック" w:eastAsia="ＭＳ ゴシック" w:hAnsiTheme="majorEastAsia" w:hint="eastAsia"/>
                <w:sz w:val="20"/>
                <w:szCs w:val="20"/>
              </w:rPr>
              <w:t>の</w:t>
            </w:r>
            <w:r w:rsidRPr="008A6BCC">
              <w:rPr>
                <w:rFonts w:ascii="ＭＳ ゴシック" w:eastAsia="ＭＳ ゴシック" w:hAnsiTheme="majorEastAsia" w:hint="eastAsia"/>
                <w:sz w:val="20"/>
                <w:szCs w:val="20"/>
              </w:rPr>
              <w:t>受信</w:t>
            </w:r>
            <w:r w:rsidR="00B1611C" w:rsidRPr="008A6BCC">
              <w:rPr>
                <w:rFonts w:ascii="ＭＳ ゴシック" w:eastAsia="ＭＳ ゴシック" w:hAnsiTheme="majorEastAsia" w:hint="eastAsia"/>
                <w:sz w:val="20"/>
                <w:szCs w:val="20"/>
              </w:rPr>
              <w:t>など</w:t>
            </w:r>
            <w:r w:rsidRPr="008A6BCC">
              <w:rPr>
                <w:rFonts w:ascii="ＭＳ ゴシック" w:eastAsia="ＭＳ ゴシック" w:hAnsiTheme="majorEastAsia" w:hint="eastAsia"/>
                <w:sz w:val="20"/>
                <w:szCs w:val="20"/>
              </w:rPr>
              <w:t>、情報セキュリティで不安がある場合はシステム管理者に問い</w:t>
            </w:r>
            <w:r w:rsidR="00111F42" w:rsidRPr="008A6BCC">
              <w:rPr>
                <w:rFonts w:ascii="ＭＳ ゴシック" w:eastAsia="ＭＳ ゴシック" w:hAnsiTheme="majorEastAsia" w:hint="eastAsia"/>
                <w:sz w:val="20"/>
                <w:szCs w:val="20"/>
              </w:rPr>
              <w:t>合</w:t>
            </w:r>
            <w:r w:rsidR="00111F42" w:rsidRPr="008A6BCC">
              <w:rPr>
                <w:rFonts w:ascii="ＭＳ ゴシック" w:eastAsia="ＭＳ ゴシック" w:hAnsiTheme="majorEastAsia" w:hint="eastAsia"/>
                <w:sz w:val="20"/>
                <w:szCs w:val="20"/>
              </w:rPr>
              <w:lastRenderedPageBreak/>
              <w:t>わせる</w:t>
            </w:r>
            <w:r w:rsidRPr="008A6BCC">
              <w:rPr>
                <w:rFonts w:ascii="ＭＳ ゴシック" w:eastAsia="ＭＳ ゴシック" w:hAnsiTheme="majorEastAsia" w:hint="eastAsia"/>
                <w:sz w:val="20"/>
                <w:szCs w:val="20"/>
              </w:rPr>
              <w:t>。</w:t>
            </w:r>
          </w:p>
          <w:p w14:paraId="30E32CAC" w14:textId="4202045D" w:rsidR="00831275" w:rsidRPr="00466864" w:rsidRDefault="00A2689F" w:rsidP="009440CD">
            <w:pPr>
              <w:rPr>
                <w:rFonts w:ascii="ＭＳ ゴシック" w:eastAsia="ＭＳ ゴシック" w:hAnsiTheme="majorEastAsia"/>
                <w:sz w:val="20"/>
                <w:szCs w:val="20"/>
              </w:rPr>
            </w:pPr>
            <w:r>
              <w:rPr>
                <w:rFonts w:ascii="ＭＳ ゴシック" w:eastAsia="ＭＳ ゴシック" w:hAnsiTheme="majorEastAsia" w:hint="eastAsia"/>
                <w:sz w:val="20"/>
                <w:szCs w:val="20"/>
              </w:rPr>
              <w:t>5.2.1社内での利用</w:t>
            </w:r>
          </w:p>
          <w:p w14:paraId="418D677E" w14:textId="1A8B880B" w:rsidR="00846F95" w:rsidRPr="008A6BCC" w:rsidRDefault="00A2689F" w:rsidP="00846F95">
            <w:pPr>
              <w:rPr>
                <w:rFonts w:ascii="MS UI Gothic" w:eastAsia="MS UI Gothic" w:hAnsi="MS UI Gothic"/>
                <w:i/>
                <w:sz w:val="20"/>
                <w:szCs w:val="20"/>
                <w:u w:val="single"/>
                <w:shd w:val="pct15" w:color="auto" w:fill="FFFFFF"/>
              </w:rPr>
            </w:pPr>
            <w:r w:rsidRPr="008A6BCC">
              <w:rPr>
                <w:rFonts w:ascii="ＭＳ ゴシック" w:eastAsia="ＭＳ ゴシック" w:hAnsiTheme="majorEastAsia" w:hint="eastAsia"/>
                <w:sz w:val="20"/>
                <w:szCs w:val="20"/>
              </w:rPr>
              <w:t>利用期間中にＩＴ機器や電子媒体を社内に持ち込む場合は、システム管理者の許可を得る</w:t>
            </w:r>
            <w:r w:rsidR="00846F95" w:rsidRPr="008A6BCC">
              <w:rPr>
                <w:rFonts w:ascii="ＭＳ ゴシック" w:eastAsia="ＭＳ ゴシック" w:hAnsiTheme="majorEastAsia" w:hint="eastAsia"/>
                <w:sz w:val="20"/>
                <w:szCs w:val="20"/>
              </w:rPr>
              <w:t>。社内で利用する場合は以下を実行する。</w:t>
            </w:r>
          </w:p>
          <w:p w14:paraId="0B748995" w14:textId="75EEDD31" w:rsidR="00846F95" w:rsidRPr="008A6BCC" w:rsidRDefault="00846F95" w:rsidP="000F5441">
            <w:pPr>
              <w:pStyle w:val="a0"/>
              <w:numPr>
                <w:ilvl w:val="0"/>
                <w:numId w:val="22"/>
              </w:numPr>
              <w:ind w:leftChars="0"/>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t>社内LANへの接続する場合はシステム管理者の許可を得る。</w:t>
            </w:r>
          </w:p>
          <w:p w14:paraId="1C301BBE" w14:textId="77777777" w:rsidR="00846F95" w:rsidRPr="008A6BCC" w:rsidRDefault="00846F95" w:rsidP="000F5441">
            <w:pPr>
              <w:pStyle w:val="a0"/>
              <w:numPr>
                <w:ilvl w:val="0"/>
                <w:numId w:val="22"/>
              </w:numPr>
              <w:ind w:leftChars="0"/>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t>充電を除き、社内のパソコンやサーバーへの接続は禁止する。</w:t>
            </w:r>
          </w:p>
          <w:p w14:paraId="386A69E1" w14:textId="77777777" w:rsidR="00A2689F" w:rsidRPr="00E606CF" w:rsidRDefault="00A2689F" w:rsidP="009440CD">
            <w:pPr>
              <w:rPr>
                <w:rFonts w:ascii="ＭＳ ゴシック" w:eastAsia="ＭＳ ゴシック" w:hAnsiTheme="majorEastAsia"/>
                <w:sz w:val="20"/>
                <w:szCs w:val="20"/>
              </w:rPr>
            </w:pPr>
          </w:p>
          <w:p w14:paraId="73225AE3" w14:textId="22207A82" w:rsidR="009440CD" w:rsidRPr="008A6BCC" w:rsidRDefault="009440CD" w:rsidP="009440CD">
            <w:pPr>
              <w:rPr>
                <w:rFonts w:ascii="ＭＳ ゴシック" w:eastAsia="ＭＳ ゴシック" w:hAnsiTheme="majorEastAsia"/>
                <w:sz w:val="20"/>
                <w:szCs w:val="20"/>
              </w:rPr>
            </w:pPr>
            <w:r>
              <w:rPr>
                <w:rFonts w:ascii="ＭＳ ゴシック" w:eastAsia="ＭＳ ゴシック" w:hAnsiTheme="majorEastAsia" w:hint="eastAsia"/>
                <w:sz w:val="20"/>
                <w:szCs w:val="20"/>
              </w:rPr>
              <w:t>5.</w:t>
            </w:r>
            <w:r w:rsidR="00C86AE8">
              <w:rPr>
                <w:rFonts w:ascii="ＭＳ ゴシック" w:eastAsia="ＭＳ ゴシック" w:hAnsiTheme="majorEastAsia" w:hint="eastAsia"/>
                <w:sz w:val="20"/>
                <w:szCs w:val="20"/>
              </w:rPr>
              <w:t>3</w:t>
            </w:r>
            <w:r w:rsidRPr="007C7416">
              <w:rPr>
                <w:rFonts w:ascii="ＭＳ ゴシック" w:eastAsia="ＭＳ ゴシック" w:hAnsiTheme="majorEastAsia" w:hint="eastAsia"/>
                <w:sz w:val="20"/>
                <w:szCs w:val="20"/>
              </w:rPr>
              <w:t>利用終了時</w:t>
            </w:r>
          </w:p>
          <w:p w14:paraId="04A6FB61" w14:textId="262DD2A0" w:rsidR="009440CD" w:rsidRPr="008A6BCC" w:rsidRDefault="009440CD" w:rsidP="00DF5E49">
            <w:pPr>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t>利用を終了する際に</w:t>
            </w:r>
            <w:r w:rsidR="009174BF" w:rsidRPr="008A6BCC">
              <w:rPr>
                <w:rFonts w:ascii="ＭＳ ゴシック" w:eastAsia="ＭＳ ゴシック" w:hAnsiTheme="majorEastAsia" w:hint="eastAsia"/>
                <w:sz w:val="20"/>
                <w:szCs w:val="20"/>
              </w:rPr>
              <w:t>は、</w:t>
            </w:r>
            <w:r w:rsidR="0039092B" w:rsidRPr="008A6BCC">
              <w:rPr>
                <w:rFonts w:ascii="ＭＳ ゴシック" w:eastAsia="ＭＳ ゴシック" w:hAnsiTheme="majorEastAsia" w:hint="eastAsia"/>
                <w:sz w:val="20"/>
                <w:szCs w:val="20"/>
              </w:rPr>
              <w:t>システム管理者が指定するツール</w:t>
            </w:r>
            <w:r w:rsidR="00084B69" w:rsidRPr="008A6BCC">
              <w:rPr>
                <w:rFonts w:ascii="ＭＳ ゴシック" w:eastAsia="ＭＳ ゴシック" w:hAnsiTheme="majorEastAsia" w:hint="eastAsia"/>
                <w:sz w:val="20"/>
                <w:szCs w:val="20"/>
              </w:rPr>
              <w:t>を使用して</w:t>
            </w:r>
            <w:r w:rsidR="00831275" w:rsidRPr="008A6BCC">
              <w:rPr>
                <w:rFonts w:ascii="ＭＳ ゴシック" w:eastAsia="ＭＳ ゴシック" w:hAnsiTheme="majorEastAsia" w:hint="eastAsia"/>
                <w:sz w:val="20"/>
                <w:szCs w:val="20"/>
              </w:rPr>
              <w:t>ＩＴ機器</w:t>
            </w:r>
            <w:r w:rsidRPr="008A6BCC">
              <w:rPr>
                <w:rFonts w:ascii="ＭＳ ゴシック" w:eastAsia="ＭＳ ゴシック" w:hAnsiTheme="majorEastAsia" w:hint="eastAsia"/>
                <w:sz w:val="20"/>
                <w:szCs w:val="20"/>
              </w:rPr>
              <w:t>業務</w:t>
            </w:r>
            <w:r w:rsidR="0039092B" w:rsidRPr="008A6BCC">
              <w:rPr>
                <w:rFonts w:ascii="ＭＳ ゴシック" w:eastAsia="ＭＳ ゴシック" w:hAnsiTheme="majorEastAsia" w:hint="eastAsia"/>
                <w:sz w:val="20"/>
                <w:szCs w:val="20"/>
              </w:rPr>
              <w:t>で利用した</w:t>
            </w:r>
            <w:r w:rsidRPr="008A6BCC">
              <w:rPr>
                <w:rFonts w:ascii="ＭＳ ゴシック" w:eastAsia="ＭＳ ゴシック" w:hAnsiTheme="majorEastAsia" w:hint="eastAsia"/>
                <w:sz w:val="20"/>
                <w:szCs w:val="20"/>
              </w:rPr>
              <w:t>データを</w:t>
            </w:r>
            <w:r w:rsidR="009174BF" w:rsidRPr="008A6BCC">
              <w:rPr>
                <w:rFonts w:ascii="ＭＳ ゴシック" w:eastAsia="ＭＳ ゴシック" w:hAnsiTheme="majorEastAsia" w:hint="eastAsia"/>
                <w:sz w:val="20"/>
                <w:szCs w:val="20"/>
              </w:rPr>
              <w:t>完全</w:t>
            </w:r>
            <w:r w:rsidR="00084B69" w:rsidRPr="008A6BCC">
              <w:rPr>
                <w:rFonts w:ascii="ＭＳ ゴシック" w:eastAsia="ＭＳ ゴシック" w:hAnsiTheme="majorEastAsia" w:hint="eastAsia"/>
                <w:sz w:val="20"/>
                <w:szCs w:val="20"/>
              </w:rPr>
              <w:t>に</w:t>
            </w:r>
            <w:r w:rsidR="009174BF" w:rsidRPr="008A6BCC">
              <w:rPr>
                <w:rFonts w:ascii="ＭＳ ゴシック" w:eastAsia="ＭＳ ゴシック" w:hAnsiTheme="majorEastAsia" w:hint="eastAsia"/>
                <w:sz w:val="20"/>
                <w:szCs w:val="20"/>
              </w:rPr>
              <w:t>消去し、</w:t>
            </w:r>
            <w:r w:rsidRPr="008A6BCC">
              <w:rPr>
                <w:rFonts w:ascii="ＭＳ ゴシック" w:eastAsia="ＭＳ ゴシック" w:hAnsiTheme="majorEastAsia" w:hint="eastAsia"/>
                <w:sz w:val="20"/>
                <w:szCs w:val="20"/>
              </w:rPr>
              <w:t>復元</w:t>
            </w:r>
            <w:r w:rsidR="009174BF" w:rsidRPr="008A6BCC">
              <w:rPr>
                <w:rFonts w:ascii="ＭＳ ゴシック" w:eastAsia="ＭＳ ゴシック" w:hAnsiTheme="majorEastAsia" w:hint="eastAsia"/>
                <w:sz w:val="20"/>
                <w:szCs w:val="20"/>
              </w:rPr>
              <w:t>できない</w:t>
            </w:r>
            <w:r w:rsidRPr="008A6BCC">
              <w:rPr>
                <w:rFonts w:ascii="ＭＳ ゴシック" w:eastAsia="ＭＳ ゴシック" w:hAnsiTheme="majorEastAsia" w:hint="eastAsia"/>
                <w:sz w:val="20"/>
                <w:szCs w:val="20"/>
              </w:rPr>
              <w:t>状態にしてシステム管理者の了解を得る。</w:t>
            </w:r>
          </w:p>
          <w:p w14:paraId="127AE2AC" w14:textId="77777777" w:rsidR="00200DEC" w:rsidRDefault="00200DEC" w:rsidP="00724B78">
            <w:pPr>
              <w:rPr>
                <w:rFonts w:ascii="ＭＳ ゴシック" w:eastAsia="ＭＳ ゴシック"/>
                <w:sz w:val="20"/>
                <w:szCs w:val="20"/>
              </w:rPr>
            </w:pPr>
          </w:p>
          <w:p w14:paraId="6C6393D5" w14:textId="0D996D61" w:rsidR="00724B78" w:rsidRDefault="00C86AE8" w:rsidP="00724B78">
            <w:pPr>
              <w:rPr>
                <w:rFonts w:ascii="ＭＳ ゴシック" w:eastAsia="ＭＳ ゴシック"/>
                <w:sz w:val="20"/>
                <w:szCs w:val="20"/>
              </w:rPr>
            </w:pPr>
            <w:r>
              <w:rPr>
                <w:rFonts w:ascii="ＭＳ ゴシック" w:eastAsia="ＭＳ ゴシック" w:hint="eastAsia"/>
                <w:sz w:val="20"/>
                <w:szCs w:val="20"/>
              </w:rPr>
              <w:t>6</w:t>
            </w:r>
            <w:r w:rsidR="00724B78">
              <w:rPr>
                <w:rFonts w:ascii="ＭＳ ゴシック" w:eastAsia="ＭＳ ゴシック" w:hint="eastAsia"/>
                <w:sz w:val="20"/>
                <w:szCs w:val="20"/>
              </w:rPr>
              <w:t>.標準等</w:t>
            </w:r>
          </w:p>
          <w:p w14:paraId="0DAF006B" w14:textId="4371CFD6" w:rsidR="00724B78" w:rsidRPr="008A6BCC" w:rsidRDefault="00C86AE8" w:rsidP="00724B78">
            <w:pPr>
              <w:rPr>
                <w:rFonts w:ascii="ＭＳ ゴシック" w:eastAsia="ＭＳ ゴシック"/>
                <w:sz w:val="20"/>
                <w:szCs w:val="20"/>
              </w:rPr>
            </w:pPr>
            <w:r>
              <w:rPr>
                <w:rFonts w:ascii="ＭＳ ゴシック" w:eastAsia="ＭＳ ゴシック" w:hint="eastAsia"/>
                <w:sz w:val="20"/>
                <w:szCs w:val="20"/>
              </w:rPr>
              <w:t>6</w:t>
            </w:r>
            <w:r w:rsidR="00724B78">
              <w:rPr>
                <w:rFonts w:ascii="ＭＳ ゴシック" w:eastAsia="ＭＳ ゴシック"/>
                <w:sz w:val="20"/>
                <w:szCs w:val="20"/>
              </w:rPr>
              <w:t>.1</w:t>
            </w:r>
            <w:r w:rsidR="00724B78" w:rsidRPr="008A6BCC">
              <w:rPr>
                <w:rFonts w:ascii="ＭＳ ゴシック" w:eastAsia="ＭＳ ゴシック" w:hint="eastAsia"/>
                <w:sz w:val="20"/>
                <w:szCs w:val="20"/>
              </w:rPr>
              <w:t>標準ソフトウェア</w:t>
            </w:r>
          </w:p>
          <w:tbl>
            <w:tblPr>
              <w:tblW w:w="775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9"/>
              <w:gridCol w:w="1940"/>
              <w:gridCol w:w="1939"/>
              <w:gridCol w:w="1940"/>
            </w:tblGrid>
            <w:tr w:rsidR="008A6BCC" w:rsidRPr="008A6BCC" w14:paraId="560805DD" w14:textId="77777777" w:rsidTr="00A31239">
              <w:tc>
                <w:tcPr>
                  <w:tcW w:w="1939" w:type="dxa"/>
                </w:tcPr>
                <w:p w14:paraId="1AF13A06" w14:textId="77777777" w:rsidR="00724B78" w:rsidRPr="008A6BCC" w:rsidRDefault="00724B78" w:rsidP="00724B78">
                  <w:pPr>
                    <w:jc w:val="center"/>
                    <w:rPr>
                      <w:rFonts w:asciiTheme="majorEastAsia" w:eastAsiaTheme="majorEastAsia" w:hAnsiTheme="majorEastAsia"/>
                      <w:sz w:val="20"/>
                      <w:szCs w:val="20"/>
                    </w:rPr>
                  </w:pPr>
                  <w:r w:rsidRPr="008A6BCC">
                    <w:rPr>
                      <w:rFonts w:asciiTheme="majorEastAsia" w:eastAsiaTheme="majorEastAsia" w:hAnsiTheme="majorEastAsia"/>
                      <w:sz w:val="20"/>
                      <w:szCs w:val="20"/>
                    </w:rPr>
                    <w:t>種別</w:t>
                  </w:r>
                </w:p>
              </w:tc>
              <w:tc>
                <w:tcPr>
                  <w:tcW w:w="1940" w:type="dxa"/>
                </w:tcPr>
                <w:p w14:paraId="334BB76C" w14:textId="77777777" w:rsidR="00724B78" w:rsidRPr="008A6BCC" w:rsidRDefault="00724B78" w:rsidP="00724B78">
                  <w:pPr>
                    <w:jc w:val="center"/>
                    <w:rPr>
                      <w:rFonts w:asciiTheme="majorEastAsia" w:eastAsiaTheme="majorEastAsia" w:hAnsiTheme="majorEastAsia"/>
                      <w:sz w:val="20"/>
                      <w:szCs w:val="20"/>
                    </w:rPr>
                  </w:pPr>
                  <w:r w:rsidRPr="008A6BCC">
                    <w:rPr>
                      <w:rFonts w:asciiTheme="majorEastAsia" w:eastAsiaTheme="majorEastAsia" w:hAnsiTheme="majorEastAsia"/>
                      <w:sz w:val="20"/>
                      <w:szCs w:val="20"/>
                    </w:rPr>
                    <w:t>名称</w:t>
                  </w:r>
                </w:p>
              </w:tc>
              <w:tc>
                <w:tcPr>
                  <w:tcW w:w="1939" w:type="dxa"/>
                </w:tcPr>
                <w:p w14:paraId="7AC86965" w14:textId="77777777" w:rsidR="00724B78" w:rsidRPr="008A6BCC" w:rsidRDefault="00724B78" w:rsidP="00724B78">
                  <w:pPr>
                    <w:jc w:val="center"/>
                    <w:rPr>
                      <w:rFonts w:asciiTheme="majorEastAsia" w:eastAsiaTheme="majorEastAsia" w:hAnsiTheme="majorEastAsia"/>
                      <w:sz w:val="20"/>
                      <w:szCs w:val="20"/>
                    </w:rPr>
                  </w:pPr>
                  <w:r w:rsidRPr="008A6BCC">
                    <w:rPr>
                      <w:rFonts w:asciiTheme="majorEastAsia" w:eastAsiaTheme="majorEastAsia" w:hAnsiTheme="majorEastAsia"/>
                      <w:sz w:val="20"/>
                      <w:szCs w:val="20"/>
                    </w:rPr>
                    <w:t>開発・販売元</w:t>
                  </w:r>
                </w:p>
              </w:tc>
              <w:tc>
                <w:tcPr>
                  <w:tcW w:w="1940" w:type="dxa"/>
                </w:tcPr>
                <w:p w14:paraId="75804C9C" w14:textId="77777777" w:rsidR="00724B78" w:rsidRPr="008A6BCC" w:rsidRDefault="00724B78" w:rsidP="00724B78">
                  <w:pPr>
                    <w:jc w:val="center"/>
                    <w:rPr>
                      <w:rFonts w:asciiTheme="majorEastAsia" w:eastAsiaTheme="majorEastAsia" w:hAnsiTheme="majorEastAsia"/>
                      <w:sz w:val="20"/>
                      <w:szCs w:val="20"/>
                    </w:rPr>
                  </w:pPr>
                  <w:r w:rsidRPr="008A6BCC">
                    <w:rPr>
                      <w:rFonts w:asciiTheme="majorEastAsia" w:eastAsiaTheme="majorEastAsia" w:hAnsiTheme="majorEastAsia"/>
                      <w:sz w:val="20"/>
                      <w:szCs w:val="20"/>
                    </w:rPr>
                    <w:t>バージョン</w:t>
                  </w:r>
                </w:p>
              </w:tc>
            </w:tr>
            <w:tr w:rsidR="008A6BCC" w:rsidRPr="008A6BCC" w14:paraId="1745C486" w14:textId="77777777" w:rsidTr="00A31239">
              <w:tc>
                <w:tcPr>
                  <w:tcW w:w="1939" w:type="dxa"/>
                </w:tcPr>
                <w:p w14:paraId="0CD5DF9B" w14:textId="5953C3F4" w:rsidR="00724B78" w:rsidRPr="008A6BCC" w:rsidRDefault="00200DEC" w:rsidP="00724B78">
                  <w:pPr>
                    <w:rPr>
                      <w:rFonts w:asciiTheme="majorEastAsia" w:eastAsiaTheme="majorEastAsia" w:hAnsiTheme="majorEastAsia"/>
                      <w:sz w:val="20"/>
                      <w:szCs w:val="20"/>
                    </w:rPr>
                  </w:pPr>
                  <w:r w:rsidRPr="008A6BCC">
                    <w:rPr>
                      <w:rFonts w:asciiTheme="majorEastAsia" w:eastAsiaTheme="majorEastAsia" w:hAnsiTheme="majorEastAsia" w:hint="eastAsia"/>
                      <w:sz w:val="20"/>
                      <w:szCs w:val="20"/>
                    </w:rPr>
                    <w:t>パソコン</w:t>
                  </w:r>
                  <w:r w:rsidR="00724B78" w:rsidRPr="008A6BCC">
                    <w:rPr>
                      <w:rFonts w:asciiTheme="majorEastAsia" w:eastAsiaTheme="majorEastAsia" w:hAnsiTheme="majorEastAsia" w:hint="eastAsia"/>
                      <w:sz w:val="20"/>
                      <w:szCs w:val="20"/>
                    </w:rPr>
                    <w:t>ＯＳ</w:t>
                  </w:r>
                </w:p>
              </w:tc>
              <w:tc>
                <w:tcPr>
                  <w:tcW w:w="1940" w:type="dxa"/>
                </w:tcPr>
                <w:p w14:paraId="03EFFB81" w14:textId="77777777" w:rsidR="00724B78" w:rsidRPr="008A6BCC" w:rsidRDefault="00724B78" w:rsidP="00724B78">
                  <w:pPr>
                    <w:rPr>
                      <w:rFonts w:asciiTheme="majorEastAsia" w:eastAsiaTheme="majorEastAsia" w:hAnsiTheme="majorEastAsia"/>
                      <w:sz w:val="20"/>
                      <w:szCs w:val="20"/>
                    </w:rPr>
                  </w:pPr>
                  <w:r w:rsidRPr="008A6BCC">
                    <w:rPr>
                      <w:rFonts w:asciiTheme="majorEastAsia" w:eastAsiaTheme="majorEastAsia" w:hAnsiTheme="majorEastAsia"/>
                      <w:sz w:val="20"/>
                      <w:szCs w:val="20"/>
                    </w:rPr>
                    <w:t>Windows</w:t>
                  </w:r>
                </w:p>
              </w:tc>
              <w:tc>
                <w:tcPr>
                  <w:tcW w:w="1939" w:type="dxa"/>
                </w:tcPr>
                <w:p w14:paraId="28902E33" w14:textId="77777777" w:rsidR="00724B78" w:rsidRPr="008A6BCC" w:rsidRDefault="00724B78" w:rsidP="00724B78">
                  <w:pPr>
                    <w:rPr>
                      <w:rFonts w:asciiTheme="majorEastAsia" w:eastAsiaTheme="majorEastAsia" w:hAnsiTheme="majorEastAsia"/>
                      <w:sz w:val="20"/>
                      <w:szCs w:val="20"/>
                    </w:rPr>
                  </w:pPr>
                  <w:r w:rsidRPr="008A6BCC">
                    <w:rPr>
                      <w:rFonts w:asciiTheme="majorEastAsia" w:eastAsiaTheme="majorEastAsia" w:hAnsiTheme="majorEastAsia"/>
                      <w:sz w:val="20"/>
                      <w:szCs w:val="20"/>
                    </w:rPr>
                    <w:t>Microsoft</w:t>
                  </w:r>
                </w:p>
              </w:tc>
              <w:tc>
                <w:tcPr>
                  <w:tcW w:w="1940" w:type="dxa"/>
                </w:tcPr>
                <w:p w14:paraId="3E49260E" w14:textId="77777777" w:rsidR="00724B78" w:rsidRPr="008A6BCC" w:rsidRDefault="00724B78" w:rsidP="00724B78">
                  <w:pPr>
                    <w:rPr>
                      <w:rFonts w:asciiTheme="majorEastAsia" w:eastAsiaTheme="majorEastAsia" w:hAnsiTheme="majorEastAsia"/>
                      <w:sz w:val="20"/>
                      <w:szCs w:val="20"/>
                    </w:rPr>
                  </w:pPr>
                  <w:r w:rsidRPr="008A6BCC">
                    <w:rPr>
                      <w:rFonts w:asciiTheme="majorEastAsia" w:eastAsiaTheme="majorEastAsia" w:hAnsiTheme="majorEastAsia"/>
                      <w:sz w:val="20"/>
                      <w:szCs w:val="20"/>
                    </w:rPr>
                    <w:t>7</w:t>
                  </w:r>
                  <w:r w:rsidRPr="008A6BCC">
                    <w:rPr>
                      <w:rFonts w:asciiTheme="majorEastAsia" w:eastAsiaTheme="majorEastAsia" w:hAnsiTheme="majorEastAsia" w:hint="eastAsia"/>
                      <w:sz w:val="20"/>
                      <w:szCs w:val="20"/>
                    </w:rPr>
                    <w:t>以降</w:t>
                  </w:r>
                </w:p>
              </w:tc>
            </w:tr>
            <w:tr w:rsidR="008A6BCC" w:rsidRPr="008A6BCC" w14:paraId="03E027EE" w14:textId="77777777" w:rsidTr="00A31239">
              <w:tc>
                <w:tcPr>
                  <w:tcW w:w="1939" w:type="dxa"/>
                </w:tcPr>
                <w:p w14:paraId="6A910F8F" w14:textId="77777777" w:rsidR="00724B78" w:rsidRPr="008A6BCC" w:rsidRDefault="00724B78" w:rsidP="00724B78">
                  <w:pPr>
                    <w:rPr>
                      <w:rFonts w:asciiTheme="majorEastAsia" w:eastAsiaTheme="majorEastAsia" w:hAnsiTheme="majorEastAsia"/>
                      <w:sz w:val="20"/>
                      <w:szCs w:val="20"/>
                    </w:rPr>
                  </w:pPr>
                  <w:r w:rsidRPr="008A6BCC">
                    <w:rPr>
                      <w:rFonts w:asciiTheme="majorEastAsia" w:eastAsiaTheme="majorEastAsia" w:hAnsiTheme="majorEastAsia" w:hint="eastAsia"/>
                      <w:sz w:val="20"/>
                      <w:szCs w:val="20"/>
                    </w:rPr>
                    <w:t>オフィス系ソフト</w:t>
                  </w:r>
                </w:p>
              </w:tc>
              <w:tc>
                <w:tcPr>
                  <w:tcW w:w="1940" w:type="dxa"/>
                </w:tcPr>
                <w:p w14:paraId="5A0EDAB5" w14:textId="77777777" w:rsidR="00724B78" w:rsidRPr="008A6BCC" w:rsidRDefault="00724B78" w:rsidP="00724B78">
                  <w:pPr>
                    <w:rPr>
                      <w:rFonts w:asciiTheme="majorEastAsia" w:eastAsiaTheme="majorEastAsia" w:hAnsiTheme="majorEastAsia"/>
                      <w:sz w:val="20"/>
                      <w:szCs w:val="20"/>
                    </w:rPr>
                  </w:pPr>
                  <w:r w:rsidRPr="008A6BCC">
                    <w:rPr>
                      <w:rFonts w:asciiTheme="majorEastAsia" w:eastAsiaTheme="majorEastAsia" w:hAnsiTheme="majorEastAsia" w:hint="eastAsia"/>
                      <w:sz w:val="20"/>
                      <w:szCs w:val="20"/>
                    </w:rPr>
                    <w:t>Office</w:t>
                  </w:r>
                </w:p>
              </w:tc>
              <w:tc>
                <w:tcPr>
                  <w:tcW w:w="1939" w:type="dxa"/>
                </w:tcPr>
                <w:p w14:paraId="06E931F7" w14:textId="77777777" w:rsidR="00724B78" w:rsidRPr="008A6BCC" w:rsidRDefault="00724B78" w:rsidP="00724B78">
                  <w:pPr>
                    <w:rPr>
                      <w:rFonts w:asciiTheme="majorEastAsia" w:eastAsiaTheme="majorEastAsia" w:hAnsiTheme="majorEastAsia"/>
                      <w:sz w:val="20"/>
                      <w:szCs w:val="20"/>
                    </w:rPr>
                  </w:pPr>
                  <w:r w:rsidRPr="008A6BCC">
                    <w:rPr>
                      <w:rFonts w:asciiTheme="majorEastAsia" w:eastAsiaTheme="majorEastAsia" w:hAnsiTheme="majorEastAsia" w:hint="eastAsia"/>
                      <w:sz w:val="20"/>
                      <w:szCs w:val="20"/>
                    </w:rPr>
                    <w:t>Microsoft</w:t>
                  </w:r>
                </w:p>
              </w:tc>
              <w:tc>
                <w:tcPr>
                  <w:tcW w:w="1940" w:type="dxa"/>
                </w:tcPr>
                <w:p w14:paraId="3B2E8CE6" w14:textId="77777777" w:rsidR="00724B78" w:rsidRPr="008A6BCC" w:rsidRDefault="00724B78" w:rsidP="00724B78">
                  <w:pPr>
                    <w:rPr>
                      <w:rFonts w:asciiTheme="majorEastAsia" w:eastAsiaTheme="majorEastAsia" w:hAnsiTheme="majorEastAsia"/>
                      <w:sz w:val="20"/>
                      <w:szCs w:val="20"/>
                    </w:rPr>
                  </w:pPr>
                  <w:r w:rsidRPr="008A6BCC">
                    <w:rPr>
                      <w:rFonts w:asciiTheme="majorEastAsia" w:eastAsiaTheme="majorEastAsia" w:hAnsiTheme="majorEastAsia" w:hint="eastAsia"/>
                      <w:sz w:val="20"/>
                      <w:szCs w:val="20"/>
                    </w:rPr>
                    <w:t>2007以降</w:t>
                  </w:r>
                </w:p>
              </w:tc>
            </w:tr>
            <w:tr w:rsidR="008A6BCC" w:rsidRPr="008A6BCC" w14:paraId="6FB91356" w14:textId="77777777" w:rsidTr="00A31239">
              <w:tc>
                <w:tcPr>
                  <w:tcW w:w="1939" w:type="dxa"/>
                </w:tcPr>
                <w:p w14:paraId="496876CE" w14:textId="77777777" w:rsidR="00724B78" w:rsidRPr="008A6BCC" w:rsidRDefault="00724B78" w:rsidP="00724B78">
                  <w:pPr>
                    <w:rPr>
                      <w:rFonts w:asciiTheme="majorEastAsia" w:eastAsiaTheme="majorEastAsia" w:hAnsiTheme="majorEastAsia"/>
                      <w:sz w:val="20"/>
                      <w:szCs w:val="20"/>
                    </w:rPr>
                  </w:pPr>
                  <w:r w:rsidRPr="008A6BCC">
                    <w:rPr>
                      <w:rFonts w:asciiTheme="majorEastAsia" w:eastAsiaTheme="majorEastAsia" w:hAnsiTheme="majorEastAsia"/>
                      <w:sz w:val="20"/>
                      <w:szCs w:val="20"/>
                    </w:rPr>
                    <w:t>電子メール</w:t>
                  </w:r>
                </w:p>
              </w:tc>
              <w:tc>
                <w:tcPr>
                  <w:tcW w:w="1940" w:type="dxa"/>
                </w:tcPr>
                <w:p w14:paraId="47A29028" w14:textId="77777777" w:rsidR="00724B78" w:rsidRPr="008A6BCC" w:rsidRDefault="00724B78" w:rsidP="00724B78">
                  <w:pPr>
                    <w:rPr>
                      <w:rFonts w:asciiTheme="majorEastAsia" w:eastAsiaTheme="majorEastAsia" w:hAnsiTheme="majorEastAsia"/>
                      <w:sz w:val="20"/>
                      <w:szCs w:val="20"/>
                    </w:rPr>
                  </w:pPr>
                  <w:r w:rsidRPr="008A6BCC">
                    <w:rPr>
                      <w:rFonts w:asciiTheme="majorEastAsia" w:eastAsiaTheme="majorEastAsia" w:hAnsiTheme="majorEastAsia"/>
                      <w:sz w:val="20"/>
                      <w:szCs w:val="20"/>
                    </w:rPr>
                    <w:t>O</w:t>
                  </w:r>
                  <w:r w:rsidRPr="008A6BCC">
                    <w:rPr>
                      <w:rFonts w:asciiTheme="majorEastAsia" w:eastAsiaTheme="majorEastAsia" w:hAnsiTheme="majorEastAsia" w:hint="eastAsia"/>
                      <w:sz w:val="20"/>
                      <w:szCs w:val="20"/>
                    </w:rPr>
                    <w:t>utlook</w:t>
                  </w:r>
                </w:p>
              </w:tc>
              <w:tc>
                <w:tcPr>
                  <w:tcW w:w="1939" w:type="dxa"/>
                </w:tcPr>
                <w:p w14:paraId="428127C5" w14:textId="77777777" w:rsidR="00724B78" w:rsidRPr="008A6BCC" w:rsidRDefault="00724B78" w:rsidP="00724B78">
                  <w:pPr>
                    <w:rPr>
                      <w:rFonts w:asciiTheme="majorEastAsia" w:eastAsiaTheme="majorEastAsia" w:hAnsiTheme="majorEastAsia"/>
                      <w:sz w:val="20"/>
                      <w:szCs w:val="20"/>
                    </w:rPr>
                  </w:pPr>
                  <w:r w:rsidRPr="008A6BCC">
                    <w:rPr>
                      <w:rFonts w:asciiTheme="majorEastAsia" w:eastAsiaTheme="majorEastAsia" w:hAnsiTheme="majorEastAsia" w:hint="eastAsia"/>
                      <w:sz w:val="20"/>
                      <w:szCs w:val="20"/>
                    </w:rPr>
                    <w:t>Microsoft</w:t>
                  </w:r>
                </w:p>
              </w:tc>
              <w:tc>
                <w:tcPr>
                  <w:tcW w:w="1940" w:type="dxa"/>
                </w:tcPr>
                <w:p w14:paraId="6FDF9737" w14:textId="77777777" w:rsidR="00724B78" w:rsidRPr="008A6BCC" w:rsidRDefault="00724B78" w:rsidP="00724B78">
                  <w:pPr>
                    <w:rPr>
                      <w:rFonts w:asciiTheme="majorEastAsia" w:eastAsiaTheme="majorEastAsia" w:hAnsiTheme="majorEastAsia"/>
                      <w:sz w:val="20"/>
                      <w:szCs w:val="20"/>
                    </w:rPr>
                  </w:pPr>
                  <w:r w:rsidRPr="008A6BCC">
                    <w:rPr>
                      <w:rFonts w:asciiTheme="majorEastAsia" w:eastAsiaTheme="majorEastAsia" w:hAnsiTheme="majorEastAsia" w:hint="eastAsia"/>
                      <w:sz w:val="20"/>
                      <w:szCs w:val="20"/>
                    </w:rPr>
                    <w:t>2007以降</w:t>
                  </w:r>
                </w:p>
              </w:tc>
            </w:tr>
            <w:tr w:rsidR="008A6BCC" w:rsidRPr="008A6BCC" w14:paraId="41ED8E63" w14:textId="77777777" w:rsidTr="00A31239">
              <w:tc>
                <w:tcPr>
                  <w:tcW w:w="1939" w:type="dxa"/>
                </w:tcPr>
                <w:p w14:paraId="63A564B0" w14:textId="77777777" w:rsidR="00C44A59" w:rsidRPr="008A6BCC" w:rsidRDefault="00C44A59" w:rsidP="00724B78">
                  <w:pPr>
                    <w:rPr>
                      <w:rFonts w:asciiTheme="majorEastAsia" w:eastAsiaTheme="majorEastAsia" w:hAnsiTheme="majorEastAsia"/>
                      <w:sz w:val="20"/>
                      <w:szCs w:val="20"/>
                    </w:rPr>
                  </w:pPr>
                  <w:r w:rsidRPr="008A6BCC">
                    <w:rPr>
                      <w:rFonts w:asciiTheme="majorEastAsia" w:eastAsiaTheme="majorEastAsia" w:hAnsiTheme="majorEastAsia" w:hint="eastAsia"/>
                      <w:sz w:val="20"/>
                      <w:szCs w:val="20"/>
                    </w:rPr>
                    <w:t>パソコン用</w:t>
                  </w:r>
                </w:p>
                <w:p w14:paraId="2A27BBE9" w14:textId="5B14A275" w:rsidR="00724B78" w:rsidRPr="008A6BCC" w:rsidRDefault="00724B78" w:rsidP="00724B78">
                  <w:pPr>
                    <w:rPr>
                      <w:rFonts w:asciiTheme="majorEastAsia" w:eastAsiaTheme="majorEastAsia" w:hAnsiTheme="majorEastAsia"/>
                      <w:sz w:val="20"/>
                      <w:szCs w:val="20"/>
                    </w:rPr>
                  </w:pPr>
                  <w:r w:rsidRPr="008A6BCC">
                    <w:rPr>
                      <w:rFonts w:asciiTheme="majorEastAsia" w:eastAsiaTheme="majorEastAsia" w:hAnsiTheme="majorEastAsia"/>
                      <w:sz w:val="20"/>
                      <w:szCs w:val="20"/>
                    </w:rPr>
                    <w:t>ウイルス対策</w:t>
                  </w:r>
                </w:p>
              </w:tc>
              <w:tc>
                <w:tcPr>
                  <w:tcW w:w="1940" w:type="dxa"/>
                </w:tcPr>
                <w:p w14:paraId="5160A240" w14:textId="36333820" w:rsidR="00724B78" w:rsidRPr="008A6BCC" w:rsidRDefault="008A6BCC" w:rsidP="00724B78">
                  <w:pPr>
                    <w:rPr>
                      <w:rFonts w:asciiTheme="majorEastAsia" w:eastAsiaTheme="majorEastAsia" w:hAnsiTheme="majorEastAsia"/>
                      <w:sz w:val="20"/>
                      <w:szCs w:val="20"/>
                    </w:rPr>
                  </w:pPr>
                  <w:r w:rsidRPr="008A6BCC">
                    <w:rPr>
                      <w:rFonts w:asciiTheme="majorEastAsia" w:eastAsiaTheme="majorEastAsia" w:hAnsiTheme="majorEastAsia" w:hint="eastAsia"/>
                      <w:sz w:val="20"/>
                      <w:szCs w:val="20"/>
                    </w:rPr>
                    <w:t>ウイルスバスター</w:t>
                  </w:r>
                </w:p>
              </w:tc>
              <w:tc>
                <w:tcPr>
                  <w:tcW w:w="1939" w:type="dxa"/>
                </w:tcPr>
                <w:p w14:paraId="033D4B78" w14:textId="06C4A45D" w:rsidR="00724B78" w:rsidRPr="008A6BCC" w:rsidRDefault="008A6BCC" w:rsidP="00724B78">
                  <w:pPr>
                    <w:rPr>
                      <w:rFonts w:asciiTheme="majorEastAsia" w:eastAsiaTheme="majorEastAsia" w:hAnsiTheme="majorEastAsia"/>
                      <w:sz w:val="20"/>
                      <w:szCs w:val="20"/>
                    </w:rPr>
                  </w:pPr>
                  <w:r w:rsidRPr="008A6BCC">
                    <w:rPr>
                      <w:rFonts w:asciiTheme="majorEastAsia" w:eastAsiaTheme="majorEastAsia" w:hAnsiTheme="majorEastAsia" w:hint="eastAsia"/>
                      <w:sz w:val="20"/>
                      <w:szCs w:val="20"/>
                    </w:rPr>
                    <w:t>トレンドマイクロ</w:t>
                  </w:r>
                  <w:r w:rsidR="00F87337" w:rsidRPr="008A6BCC">
                    <w:rPr>
                      <w:rFonts w:asciiTheme="majorEastAsia" w:eastAsiaTheme="majorEastAsia" w:hAnsiTheme="majorEastAsia" w:hint="eastAsia"/>
                      <w:sz w:val="20"/>
                      <w:szCs w:val="20"/>
                    </w:rPr>
                    <w:t>社</w:t>
                  </w:r>
                </w:p>
              </w:tc>
              <w:tc>
                <w:tcPr>
                  <w:tcW w:w="1940" w:type="dxa"/>
                </w:tcPr>
                <w:p w14:paraId="6184E261" w14:textId="01502521" w:rsidR="00724B78" w:rsidRPr="008A6BCC" w:rsidRDefault="00724B78" w:rsidP="00724B78">
                  <w:pPr>
                    <w:rPr>
                      <w:rFonts w:asciiTheme="majorEastAsia" w:eastAsiaTheme="majorEastAsia" w:hAnsiTheme="majorEastAsia"/>
                      <w:sz w:val="20"/>
                      <w:szCs w:val="20"/>
                    </w:rPr>
                  </w:pPr>
                  <w:r w:rsidRPr="008A6BCC">
                    <w:rPr>
                      <w:rFonts w:asciiTheme="majorEastAsia" w:eastAsiaTheme="majorEastAsia" w:hAnsiTheme="majorEastAsia" w:hint="eastAsia"/>
                      <w:sz w:val="20"/>
                      <w:szCs w:val="20"/>
                    </w:rPr>
                    <w:t>Ver</w:t>
                  </w:r>
                  <w:r w:rsidRPr="008A6BCC">
                    <w:rPr>
                      <w:rFonts w:asciiTheme="majorEastAsia" w:eastAsiaTheme="majorEastAsia" w:hAnsiTheme="majorEastAsia"/>
                      <w:sz w:val="20"/>
                      <w:szCs w:val="20"/>
                    </w:rPr>
                    <w:t>.</w:t>
                  </w:r>
                  <w:r w:rsidR="008A6BCC" w:rsidRPr="008A6BCC">
                    <w:rPr>
                      <w:rFonts w:asciiTheme="majorEastAsia" w:eastAsiaTheme="majorEastAsia" w:hAnsiTheme="majorEastAsia" w:hint="eastAsia"/>
                      <w:sz w:val="20"/>
                      <w:szCs w:val="20"/>
                    </w:rPr>
                    <w:t>12</w:t>
                  </w:r>
                  <w:r w:rsidRPr="008A6BCC">
                    <w:rPr>
                      <w:rFonts w:asciiTheme="majorEastAsia" w:eastAsiaTheme="majorEastAsia" w:hAnsiTheme="majorEastAsia" w:hint="eastAsia"/>
                      <w:sz w:val="20"/>
                      <w:szCs w:val="20"/>
                    </w:rPr>
                    <w:t>以降</w:t>
                  </w:r>
                </w:p>
              </w:tc>
            </w:tr>
            <w:tr w:rsidR="008A6BCC" w:rsidRPr="008A6BCC" w14:paraId="298176C3" w14:textId="77777777" w:rsidTr="00A31239">
              <w:tc>
                <w:tcPr>
                  <w:tcW w:w="1939" w:type="dxa"/>
                </w:tcPr>
                <w:p w14:paraId="5EDF58F7" w14:textId="77777777" w:rsidR="00C44A59" w:rsidRPr="008A6BCC" w:rsidRDefault="00C44A59" w:rsidP="00C44A59">
                  <w:pPr>
                    <w:rPr>
                      <w:rFonts w:asciiTheme="majorEastAsia" w:eastAsiaTheme="majorEastAsia" w:hAnsiTheme="majorEastAsia"/>
                      <w:sz w:val="20"/>
                      <w:szCs w:val="20"/>
                    </w:rPr>
                  </w:pPr>
                  <w:r w:rsidRPr="008A6BCC">
                    <w:rPr>
                      <w:rFonts w:asciiTheme="majorEastAsia" w:eastAsiaTheme="majorEastAsia" w:hAnsiTheme="majorEastAsia" w:hint="eastAsia"/>
                      <w:sz w:val="20"/>
                      <w:szCs w:val="20"/>
                    </w:rPr>
                    <w:t>スマートフォン用</w:t>
                  </w:r>
                </w:p>
                <w:p w14:paraId="4B2B7D7C" w14:textId="6FA68E13" w:rsidR="00C44A59" w:rsidRPr="008A6BCC" w:rsidRDefault="00C44A59" w:rsidP="00C44A59">
                  <w:pPr>
                    <w:rPr>
                      <w:rFonts w:asciiTheme="majorEastAsia" w:eastAsiaTheme="majorEastAsia" w:hAnsiTheme="majorEastAsia"/>
                      <w:sz w:val="20"/>
                      <w:szCs w:val="20"/>
                    </w:rPr>
                  </w:pPr>
                  <w:r w:rsidRPr="008A6BCC">
                    <w:rPr>
                      <w:rFonts w:asciiTheme="majorEastAsia" w:eastAsiaTheme="majorEastAsia" w:hAnsiTheme="majorEastAsia"/>
                      <w:sz w:val="20"/>
                      <w:szCs w:val="20"/>
                    </w:rPr>
                    <w:t>ウイルス対策</w:t>
                  </w:r>
                </w:p>
              </w:tc>
              <w:tc>
                <w:tcPr>
                  <w:tcW w:w="1940" w:type="dxa"/>
                </w:tcPr>
                <w:p w14:paraId="5E79D064" w14:textId="1A617C4D" w:rsidR="00C44A59" w:rsidRPr="008A6BCC" w:rsidRDefault="008A6BCC" w:rsidP="00C44A59">
                  <w:pPr>
                    <w:rPr>
                      <w:rFonts w:asciiTheme="majorEastAsia" w:eastAsiaTheme="majorEastAsia" w:hAnsiTheme="majorEastAsia"/>
                      <w:sz w:val="20"/>
                      <w:szCs w:val="20"/>
                    </w:rPr>
                  </w:pPr>
                  <w:r w:rsidRPr="008A6BCC">
                    <w:rPr>
                      <w:rFonts w:asciiTheme="majorEastAsia" w:eastAsiaTheme="majorEastAsia" w:hAnsiTheme="majorEastAsia" w:hint="eastAsia"/>
                      <w:sz w:val="20"/>
                      <w:szCs w:val="20"/>
                    </w:rPr>
                    <w:t>ドコモあんしんスキャン</w:t>
                  </w:r>
                </w:p>
              </w:tc>
              <w:tc>
                <w:tcPr>
                  <w:tcW w:w="1939" w:type="dxa"/>
                </w:tcPr>
                <w:p w14:paraId="023C7E13" w14:textId="57F0604E" w:rsidR="00C44A59" w:rsidRPr="008A6BCC" w:rsidRDefault="008A6BCC" w:rsidP="00C44A59">
                  <w:pPr>
                    <w:rPr>
                      <w:rFonts w:asciiTheme="majorEastAsia" w:eastAsiaTheme="majorEastAsia" w:hAnsiTheme="majorEastAsia"/>
                      <w:sz w:val="20"/>
                      <w:szCs w:val="20"/>
                    </w:rPr>
                  </w:pPr>
                  <w:r w:rsidRPr="008A6BCC">
                    <w:rPr>
                      <w:rFonts w:asciiTheme="majorEastAsia" w:eastAsiaTheme="majorEastAsia" w:hAnsiTheme="majorEastAsia" w:hint="eastAsia"/>
                      <w:sz w:val="20"/>
                      <w:szCs w:val="20"/>
                    </w:rPr>
                    <w:t>McAfee</w:t>
                  </w:r>
                  <w:r w:rsidR="00F87337" w:rsidRPr="008A6BCC">
                    <w:rPr>
                      <w:rFonts w:asciiTheme="majorEastAsia" w:eastAsiaTheme="majorEastAsia" w:hAnsiTheme="majorEastAsia" w:hint="eastAsia"/>
                      <w:sz w:val="20"/>
                      <w:szCs w:val="20"/>
                    </w:rPr>
                    <w:t>社</w:t>
                  </w:r>
                </w:p>
              </w:tc>
              <w:tc>
                <w:tcPr>
                  <w:tcW w:w="1940" w:type="dxa"/>
                </w:tcPr>
                <w:p w14:paraId="65BD4809" w14:textId="2985C118" w:rsidR="00C44A59" w:rsidRPr="008A6BCC" w:rsidRDefault="00F87337" w:rsidP="00C44A59">
                  <w:pPr>
                    <w:rPr>
                      <w:rFonts w:asciiTheme="majorEastAsia" w:eastAsiaTheme="majorEastAsia" w:hAnsiTheme="majorEastAsia"/>
                      <w:sz w:val="20"/>
                      <w:szCs w:val="20"/>
                    </w:rPr>
                  </w:pPr>
                  <w:r w:rsidRPr="008A6BCC">
                    <w:rPr>
                      <w:rFonts w:asciiTheme="majorEastAsia" w:eastAsiaTheme="majorEastAsia" w:hAnsiTheme="majorEastAsia" w:hint="eastAsia"/>
                      <w:sz w:val="20"/>
                      <w:szCs w:val="20"/>
                    </w:rPr>
                    <w:t>Ver</w:t>
                  </w:r>
                  <w:r w:rsidRPr="008A6BCC">
                    <w:rPr>
                      <w:rFonts w:asciiTheme="majorEastAsia" w:eastAsiaTheme="majorEastAsia" w:hAnsiTheme="majorEastAsia"/>
                      <w:sz w:val="20"/>
                      <w:szCs w:val="20"/>
                    </w:rPr>
                    <w:t>.</w:t>
                  </w:r>
                  <w:r w:rsidR="008A6BCC" w:rsidRPr="008A6BCC">
                    <w:rPr>
                      <w:rFonts w:asciiTheme="majorEastAsia" w:eastAsiaTheme="majorEastAsia" w:hAnsiTheme="majorEastAsia" w:hint="eastAsia"/>
                      <w:sz w:val="20"/>
                      <w:szCs w:val="20"/>
                    </w:rPr>
                    <w:t>3.1.16.907</w:t>
                  </w:r>
                  <w:r w:rsidRPr="008A6BCC">
                    <w:rPr>
                      <w:rFonts w:asciiTheme="majorEastAsia" w:eastAsiaTheme="majorEastAsia" w:hAnsiTheme="majorEastAsia" w:hint="eastAsia"/>
                      <w:sz w:val="20"/>
                      <w:szCs w:val="20"/>
                    </w:rPr>
                    <w:t>以降</w:t>
                  </w:r>
                </w:p>
              </w:tc>
            </w:tr>
            <w:tr w:rsidR="008A6BCC" w:rsidRPr="008A6BCC" w14:paraId="2CD41631" w14:textId="77777777" w:rsidTr="00A31239">
              <w:tc>
                <w:tcPr>
                  <w:tcW w:w="1939" w:type="dxa"/>
                </w:tcPr>
                <w:p w14:paraId="517C5311" w14:textId="77777777" w:rsidR="00C44A59" w:rsidRPr="008A6BCC" w:rsidRDefault="00C44A59" w:rsidP="00C44A59">
                  <w:pPr>
                    <w:rPr>
                      <w:rFonts w:asciiTheme="majorEastAsia" w:eastAsiaTheme="majorEastAsia" w:hAnsiTheme="majorEastAsia"/>
                      <w:sz w:val="20"/>
                      <w:szCs w:val="20"/>
                    </w:rPr>
                  </w:pPr>
                  <w:r w:rsidRPr="008A6BCC">
                    <w:rPr>
                      <w:rFonts w:asciiTheme="majorEastAsia" w:eastAsiaTheme="majorEastAsia" w:hAnsiTheme="majorEastAsia" w:hint="eastAsia"/>
                      <w:sz w:val="20"/>
                      <w:szCs w:val="20"/>
                    </w:rPr>
                    <w:t>ブラウザ</w:t>
                  </w:r>
                </w:p>
              </w:tc>
              <w:tc>
                <w:tcPr>
                  <w:tcW w:w="1940" w:type="dxa"/>
                </w:tcPr>
                <w:p w14:paraId="298B8A9E" w14:textId="76D6DD76" w:rsidR="00C44A59" w:rsidRPr="008A6BCC" w:rsidRDefault="008A6BCC" w:rsidP="00C44A59">
                  <w:pPr>
                    <w:rPr>
                      <w:rFonts w:asciiTheme="majorEastAsia" w:eastAsiaTheme="majorEastAsia" w:hAnsiTheme="majorEastAsia"/>
                      <w:sz w:val="20"/>
                      <w:szCs w:val="20"/>
                    </w:rPr>
                  </w:pPr>
                  <w:r w:rsidRPr="008A6BCC">
                    <w:rPr>
                      <w:rFonts w:asciiTheme="majorEastAsia" w:eastAsiaTheme="majorEastAsia" w:hAnsiTheme="majorEastAsia"/>
                      <w:sz w:val="20"/>
                      <w:szCs w:val="20"/>
                    </w:rPr>
                    <w:t>Microsoft</w:t>
                  </w:r>
                  <w:r w:rsidRPr="008A6BCC">
                    <w:rPr>
                      <w:rFonts w:asciiTheme="majorEastAsia" w:eastAsiaTheme="majorEastAsia" w:hAnsiTheme="majorEastAsia" w:hint="eastAsia"/>
                      <w:sz w:val="20"/>
                      <w:szCs w:val="20"/>
                    </w:rPr>
                    <w:t xml:space="preserve">　Edge</w:t>
                  </w:r>
                </w:p>
              </w:tc>
              <w:tc>
                <w:tcPr>
                  <w:tcW w:w="1939" w:type="dxa"/>
                </w:tcPr>
                <w:p w14:paraId="6951A843" w14:textId="2D647737" w:rsidR="00C44A59" w:rsidRPr="008A6BCC" w:rsidRDefault="008A6BCC" w:rsidP="00C44A59">
                  <w:pPr>
                    <w:rPr>
                      <w:rFonts w:asciiTheme="majorEastAsia" w:eastAsiaTheme="majorEastAsia" w:hAnsiTheme="majorEastAsia"/>
                      <w:sz w:val="20"/>
                      <w:szCs w:val="20"/>
                    </w:rPr>
                  </w:pPr>
                  <w:r w:rsidRPr="008A6BCC">
                    <w:rPr>
                      <w:rFonts w:asciiTheme="majorEastAsia" w:eastAsiaTheme="majorEastAsia" w:hAnsiTheme="majorEastAsia"/>
                      <w:sz w:val="20"/>
                      <w:szCs w:val="20"/>
                    </w:rPr>
                    <w:t>Microsoft</w:t>
                  </w:r>
                  <w:r w:rsidR="00F87337" w:rsidRPr="008A6BCC">
                    <w:rPr>
                      <w:rFonts w:asciiTheme="majorEastAsia" w:eastAsiaTheme="majorEastAsia" w:hAnsiTheme="majorEastAsia" w:hint="eastAsia"/>
                      <w:sz w:val="20"/>
                      <w:szCs w:val="20"/>
                    </w:rPr>
                    <w:t>社</w:t>
                  </w:r>
                </w:p>
              </w:tc>
              <w:tc>
                <w:tcPr>
                  <w:tcW w:w="1940" w:type="dxa"/>
                </w:tcPr>
                <w:p w14:paraId="7CB0FC83" w14:textId="7139A9D4" w:rsidR="00C44A59" w:rsidRPr="008A6BCC" w:rsidRDefault="00F87337" w:rsidP="00C44A59">
                  <w:pPr>
                    <w:rPr>
                      <w:rFonts w:asciiTheme="majorEastAsia" w:eastAsiaTheme="majorEastAsia" w:hAnsiTheme="majorEastAsia"/>
                      <w:sz w:val="20"/>
                      <w:szCs w:val="20"/>
                    </w:rPr>
                  </w:pPr>
                  <w:r w:rsidRPr="008A6BCC">
                    <w:rPr>
                      <w:rFonts w:asciiTheme="majorEastAsia" w:eastAsiaTheme="majorEastAsia" w:hAnsiTheme="majorEastAsia" w:hint="eastAsia"/>
                      <w:sz w:val="20"/>
                      <w:szCs w:val="20"/>
                    </w:rPr>
                    <w:t>Ver</w:t>
                  </w:r>
                  <w:r w:rsidRPr="008A6BCC">
                    <w:rPr>
                      <w:rFonts w:asciiTheme="majorEastAsia" w:eastAsiaTheme="majorEastAsia" w:hAnsiTheme="majorEastAsia"/>
                      <w:sz w:val="20"/>
                      <w:szCs w:val="20"/>
                    </w:rPr>
                    <w:t>.</w:t>
                  </w:r>
                  <w:r w:rsidR="008A6BCC" w:rsidRPr="008A6BCC">
                    <w:rPr>
                      <w:rFonts w:asciiTheme="majorEastAsia" w:eastAsiaTheme="majorEastAsia" w:hAnsiTheme="majorEastAsia" w:hint="eastAsia"/>
                      <w:sz w:val="20"/>
                      <w:szCs w:val="20"/>
                    </w:rPr>
                    <w:t>10</w:t>
                  </w:r>
                  <w:r w:rsidRPr="008A6BCC">
                    <w:rPr>
                      <w:rFonts w:asciiTheme="majorEastAsia" w:eastAsiaTheme="majorEastAsia" w:hAnsiTheme="majorEastAsia" w:hint="eastAsia"/>
                      <w:sz w:val="20"/>
                      <w:szCs w:val="20"/>
                    </w:rPr>
                    <w:t>以降</w:t>
                  </w:r>
                </w:p>
              </w:tc>
            </w:tr>
          </w:tbl>
          <w:p w14:paraId="6D157D65" w14:textId="0FA1F605" w:rsidR="00724B78" w:rsidRPr="008A6BCC" w:rsidRDefault="00C86AE8" w:rsidP="00724B78">
            <w:pPr>
              <w:rPr>
                <w:rFonts w:ascii="ＭＳ ゴシック" w:eastAsia="ＭＳ ゴシック"/>
                <w:sz w:val="20"/>
                <w:szCs w:val="20"/>
              </w:rPr>
            </w:pPr>
            <w:r w:rsidRPr="008A6BCC">
              <w:rPr>
                <w:rFonts w:ascii="ＭＳ ゴシック" w:eastAsia="ＭＳ ゴシック" w:hAnsiTheme="majorEastAsia" w:hint="eastAsia"/>
                <w:sz w:val="20"/>
                <w:szCs w:val="20"/>
              </w:rPr>
              <w:t>6</w:t>
            </w:r>
            <w:r w:rsidR="00200DEC" w:rsidRPr="008A6BCC">
              <w:rPr>
                <w:rFonts w:ascii="ＭＳ ゴシック" w:eastAsia="ＭＳ ゴシック" w:hAnsiTheme="majorEastAsia" w:hint="eastAsia"/>
                <w:sz w:val="20"/>
                <w:szCs w:val="20"/>
              </w:rPr>
              <w:t>.2ソフトウェアのアップデート方法</w:t>
            </w:r>
          </w:p>
          <w:tbl>
            <w:tblPr>
              <w:tblW w:w="775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9"/>
              <w:gridCol w:w="1483"/>
              <w:gridCol w:w="1559"/>
              <w:gridCol w:w="2777"/>
            </w:tblGrid>
            <w:tr w:rsidR="008A6BCC" w:rsidRPr="008A6BCC" w14:paraId="24C55A9B" w14:textId="77777777" w:rsidTr="00200DEC">
              <w:tc>
                <w:tcPr>
                  <w:tcW w:w="1939" w:type="dxa"/>
                </w:tcPr>
                <w:p w14:paraId="2C72BF6A" w14:textId="77777777" w:rsidR="00200DEC" w:rsidRPr="008A6BCC" w:rsidRDefault="00200DEC" w:rsidP="00200DEC">
                  <w:pPr>
                    <w:jc w:val="center"/>
                    <w:rPr>
                      <w:rFonts w:asciiTheme="majorEastAsia" w:eastAsiaTheme="majorEastAsia" w:hAnsiTheme="majorEastAsia"/>
                      <w:sz w:val="20"/>
                      <w:szCs w:val="20"/>
                    </w:rPr>
                  </w:pPr>
                  <w:r w:rsidRPr="008A6BCC">
                    <w:rPr>
                      <w:rFonts w:asciiTheme="majorEastAsia" w:eastAsiaTheme="majorEastAsia" w:hAnsiTheme="majorEastAsia"/>
                      <w:sz w:val="20"/>
                      <w:szCs w:val="20"/>
                    </w:rPr>
                    <w:t>種別</w:t>
                  </w:r>
                </w:p>
              </w:tc>
              <w:tc>
                <w:tcPr>
                  <w:tcW w:w="1483" w:type="dxa"/>
                </w:tcPr>
                <w:p w14:paraId="49260B7E" w14:textId="77777777" w:rsidR="00200DEC" w:rsidRPr="008A6BCC" w:rsidRDefault="00200DEC" w:rsidP="00200DEC">
                  <w:pPr>
                    <w:jc w:val="center"/>
                    <w:rPr>
                      <w:rFonts w:asciiTheme="majorEastAsia" w:eastAsiaTheme="majorEastAsia" w:hAnsiTheme="majorEastAsia"/>
                      <w:sz w:val="20"/>
                      <w:szCs w:val="20"/>
                    </w:rPr>
                  </w:pPr>
                  <w:r w:rsidRPr="008A6BCC">
                    <w:rPr>
                      <w:rFonts w:asciiTheme="majorEastAsia" w:eastAsiaTheme="majorEastAsia" w:hAnsiTheme="majorEastAsia"/>
                      <w:sz w:val="20"/>
                      <w:szCs w:val="20"/>
                    </w:rPr>
                    <w:t>名称</w:t>
                  </w:r>
                </w:p>
              </w:tc>
              <w:tc>
                <w:tcPr>
                  <w:tcW w:w="1559" w:type="dxa"/>
                </w:tcPr>
                <w:p w14:paraId="5393AD46" w14:textId="77777777" w:rsidR="00200DEC" w:rsidRPr="008A6BCC" w:rsidRDefault="00200DEC" w:rsidP="00200DEC">
                  <w:pPr>
                    <w:jc w:val="center"/>
                    <w:rPr>
                      <w:rFonts w:asciiTheme="majorEastAsia" w:eastAsiaTheme="majorEastAsia" w:hAnsiTheme="majorEastAsia"/>
                      <w:sz w:val="20"/>
                      <w:szCs w:val="20"/>
                    </w:rPr>
                  </w:pPr>
                  <w:r w:rsidRPr="008A6BCC">
                    <w:rPr>
                      <w:rFonts w:asciiTheme="majorEastAsia" w:eastAsiaTheme="majorEastAsia" w:hAnsiTheme="majorEastAsia"/>
                      <w:sz w:val="20"/>
                      <w:szCs w:val="20"/>
                    </w:rPr>
                    <w:t>開発・販売元</w:t>
                  </w:r>
                </w:p>
              </w:tc>
              <w:tc>
                <w:tcPr>
                  <w:tcW w:w="2777" w:type="dxa"/>
                </w:tcPr>
                <w:p w14:paraId="636B41BA" w14:textId="4656824A" w:rsidR="00200DEC" w:rsidRPr="008A6BCC" w:rsidRDefault="00200DEC" w:rsidP="00200DEC">
                  <w:pPr>
                    <w:jc w:val="center"/>
                    <w:rPr>
                      <w:rFonts w:asciiTheme="majorEastAsia" w:eastAsiaTheme="majorEastAsia" w:hAnsiTheme="majorEastAsia"/>
                      <w:sz w:val="20"/>
                      <w:szCs w:val="20"/>
                    </w:rPr>
                  </w:pPr>
                  <w:r w:rsidRPr="008A6BCC">
                    <w:rPr>
                      <w:rFonts w:asciiTheme="majorEastAsia" w:eastAsiaTheme="majorEastAsia" w:hAnsiTheme="majorEastAsia" w:hint="eastAsia"/>
                      <w:sz w:val="20"/>
                      <w:szCs w:val="20"/>
                    </w:rPr>
                    <w:t>アップデート方法</w:t>
                  </w:r>
                </w:p>
              </w:tc>
            </w:tr>
            <w:tr w:rsidR="008A6BCC" w:rsidRPr="008A6BCC" w14:paraId="0E3EB2FA" w14:textId="77777777" w:rsidTr="00200DEC">
              <w:tc>
                <w:tcPr>
                  <w:tcW w:w="1939" w:type="dxa"/>
                </w:tcPr>
                <w:p w14:paraId="4231C493" w14:textId="70A6C023" w:rsidR="00200DEC" w:rsidRPr="008A6BCC" w:rsidRDefault="00200DEC" w:rsidP="00200DEC">
                  <w:pPr>
                    <w:rPr>
                      <w:rFonts w:asciiTheme="majorEastAsia" w:eastAsiaTheme="majorEastAsia" w:hAnsiTheme="majorEastAsia"/>
                      <w:sz w:val="20"/>
                      <w:szCs w:val="20"/>
                    </w:rPr>
                  </w:pPr>
                  <w:r w:rsidRPr="008A6BCC">
                    <w:rPr>
                      <w:rFonts w:asciiTheme="majorEastAsia" w:eastAsiaTheme="majorEastAsia" w:hAnsiTheme="majorEastAsia" w:hint="eastAsia"/>
                      <w:sz w:val="20"/>
                      <w:szCs w:val="20"/>
                    </w:rPr>
                    <w:t>パソコンＯＳ</w:t>
                  </w:r>
                </w:p>
              </w:tc>
              <w:tc>
                <w:tcPr>
                  <w:tcW w:w="1483" w:type="dxa"/>
                </w:tcPr>
                <w:p w14:paraId="0A4F1432" w14:textId="70DA3B58" w:rsidR="00200DEC" w:rsidRPr="008A6BCC" w:rsidRDefault="00200DEC" w:rsidP="00200DEC">
                  <w:pPr>
                    <w:rPr>
                      <w:rFonts w:asciiTheme="majorEastAsia" w:eastAsiaTheme="majorEastAsia" w:hAnsiTheme="majorEastAsia"/>
                      <w:sz w:val="20"/>
                      <w:szCs w:val="20"/>
                    </w:rPr>
                  </w:pPr>
                  <w:r w:rsidRPr="008A6BCC">
                    <w:rPr>
                      <w:rFonts w:asciiTheme="majorEastAsia" w:eastAsiaTheme="majorEastAsia" w:hAnsiTheme="majorEastAsia"/>
                      <w:sz w:val="20"/>
                      <w:szCs w:val="20"/>
                    </w:rPr>
                    <w:t>Windows</w:t>
                  </w:r>
                  <w:r w:rsidRPr="008A6BCC">
                    <w:rPr>
                      <w:rFonts w:asciiTheme="majorEastAsia" w:eastAsiaTheme="majorEastAsia" w:hAnsiTheme="majorEastAsia" w:hint="eastAsia"/>
                      <w:sz w:val="20"/>
                      <w:szCs w:val="20"/>
                    </w:rPr>
                    <w:t>10</w:t>
                  </w:r>
                </w:p>
              </w:tc>
              <w:tc>
                <w:tcPr>
                  <w:tcW w:w="1559" w:type="dxa"/>
                </w:tcPr>
                <w:p w14:paraId="16C67F02" w14:textId="77777777" w:rsidR="00200DEC" w:rsidRPr="008A6BCC" w:rsidRDefault="00200DEC" w:rsidP="00200DEC">
                  <w:pPr>
                    <w:rPr>
                      <w:rFonts w:asciiTheme="majorEastAsia" w:eastAsiaTheme="majorEastAsia" w:hAnsiTheme="majorEastAsia"/>
                      <w:sz w:val="20"/>
                      <w:szCs w:val="20"/>
                    </w:rPr>
                  </w:pPr>
                  <w:r w:rsidRPr="008A6BCC">
                    <w:rPr>
                      <w:rFonts w:asciiTheme="majorEastAsia" w:eastAsiaTheme="majorEastAsia" w:hAnsiTheme="majorEastAsia"/>
                      <w:sz w:val="20"/>
                      <w:szCs w:val="20"/>
                    </w:rPr>
                    <w:t>Microsoft</w:t>
                  </w:r>
                </w:p>
              </w:tc>
              <w:tc>
                <w:tcPr>
                  <w:tcW w:w="2777" w:type="dxa"/>
                </w:tcPr>
                <w:p w14:paraId="58033615" w14:textId="190371C7" w:rsidR="00200DEC" w:rsidRPr="008A6BCC" w:rsidRDefault="00200DEC" w:rsidP="00200DEC">
                  <w:pPr>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t>更新プログラムを自動的にインストールする</w:t>
                  </w:r>
                  <w:r w:rsidR="00306C96" w:rsidRPr="008A6BCC">
                    <w:rPr>
                      <w:rFonts w:ascii="ＭＳ ゴシック" w:eastAsia="ＭＳ ゴシック" w:hAnsiTheme="majorEastAsia" w:hint="eastAsia"/>
                      <w:sz w:val="20"/>
                      <w:szCs w:val="20"/>
                    </w:rPr>
                    <w:t xml:space="preserve"> </w:t>
                  </w:r>
                  <w:r w:rsidRPr="008A6BCC">
                    <w:rPr>
                      <w:rFonts w:ascii="ＭＳ ゴシック" w:eastAsia="ＭＳ ゴシック" w:hAnsiTheme="majorEastAsia" w:hint="eastAsia"/>
                      <w:sz w:val="20"/>
                      <w:szCs w:val="20"/>
                    </w:rPr>
                    <w:t>を選択する</w:t>
                  </w:r>
                </w:p>
              </w:tc>
            </w:tr>
            <w:tr w:rsidR="008A6BCC" w:rsidRPr="008A6BCC" w14:paraId="332CDF3F" w14:textId="77777777" w:rsidTr="00200DEC">
              <w:tc>
                <w:tcPr>
                  <w:tcW w:w="1939" w:type="dxa"/>
                  <w:vMerge w:val="restart"/>
                </w:tcPr>
                <w:p w14:paraId="1664D127" w14:textId="7A204CDD" w:rsidR="004B44D1" w:rsidRPr="008A6BCC" w:rsidRDefault="004B44D1" w:rsidP="004B44D1">
                  <w:pPr>
                    <w:rPr>
                      <w:rFonts w:asciiTheme="majorEastAsia" w:eastAsiaTheme="majorEastAsia" w:hAnsiTheme="majorEastAsia"/>
                      <w:sz w:val="20"/>
                      <w:szCs w:val="20"/>
                    </w:rPr>
                  </w:pPr>
                  <w:r w:rsidRPr="008A6BCC">
                    <w:rPr>
                      <w:rFonts w:asciiTheme="majorEastAsia" w:eastAsiaTheme="majorEastAsia" w:hAnsiTheme="majorEastAsia" w:hint="eastAsia"/>
                      <w:sz w:val="20"/>
                      <w:szCs w:val="20"/>
                    </w:rPr>
                    <w:t>業務用ソフト</w:t>
                  </w:r>
                </w:p>
              </w:tc>
              <w:tc>
                <w:tcPr>
                  <w:tcW w:w="1483" w:type="dxa"/>
                </w:tcPr>
                <w:p w14:paraId="6B775E82" w14:textId="414F2947" w:rsidR="004B44D1" w:rsidRPr="008A6BCC" w:rsidRDefault="004B44D1" w:rsidP="00200DEC">
                  <w:pPr>
                    <w:rPr>
                      <w:rFonts w:asciiTheme="majorEastAsia" w:eastAsiaTheme="majorEastAsia" w:hAnsiTheme="majorEastAsia"/>
                      <w:sz w:val="20"/>
                      <w:szCs w:val="20"/>
                    </w:rPr>
                  </w:pPr>
                  <w:r w:rsidRPr="008A6BCC">
                    <w:rPr>
                      <w:rFonts w:asciiTheme="majorEastAsia" w:eastAsiaTheme="majorEastAsia" w:hAnsiTheme="majorEastAsia" w:hint="eastAsia"/>
                      <w:sz w:val="20"/>
                      <w:szCs w:val="20"/>
                    </w:rPr>
                    <w:t>Office</w:t>
                  </w:r>
                  <w:r w:rsidRPr="008A6BCC">
                    <w:rPr>
                      <w:rFonts w:asciiTheme="majorEastAsia" w:eastAsiaTheme="majorEastAsia" w:hAnsiTheme="majorEastAsia"/>
                      <w:sz w:val="20"/>
                      <w:szCs w:val="20"/>
                    </w:rPr>
                    <w:t>201</w:t>
                  </w:r>
                  <w:r w:rsidR="00727F4E" w:rsidRPr="008A6BCC">
                    <w:rPr>
                      <w:rFonts w:asciiTheme="majorEastAsia" w:eastAsiaTheme="majorEastAsia" w:hAnsiTheme="majorEastAsia"/>
                      <w:sz w:val="20"/>
                      <w:szCs w:val="20"/>
                    </w:rPr>
                    <w:t>6</w:t>
                  </w:r>
                </w:p>
                <w:p w14:paraId="34B87EB7" w14:textId="1D5EEFE0" w:rsidR="004B44D1" w:rsidRPr="008A6BCC" w:rsidRDefault="004B44D1" w:rsidP="004B44D1">
                  <w:pPr>
                    <w:rPr>
                      <w:rFonts w:asciiTheme="majorEastAsia" w:eastAsiaTheme="majorEastAsia" w:hAnsiTheme="majorEastAsia"/>
                      <w:sz w:val="20"/>
                      <w:szCs w:val="20"/>
                    </w:rPr>
                  </w:pPr>
                </w:p>
              </w:tc>
              <w:tc>
                <w:tcPr>
                  <w:tcW w:w="1559" w:type="dxa"/>
                </w:tcPr>
                <w:p w14:paraId="24E1F924" w14:textId="77777777" w:rsidR="004B44D1" w:rsidRPr="008A6BCC" w:rsidRDefault="004B44D1" w:rsidP="00200DEC">
                  <w:pPr>
                    <w:rPr>
                      <w:rFonts w:asciiTheme="majorEastAsia" w:eastAsiaTheme="majorEastAsia" w:hAnsiTheme="majorEastAsia"/>
                      <w:sz w:val="20"/>
                      <w:szCs w:val="20"/>
                    </w:rPr>
                  </w:pPr>
                  <w:r w:rsidRPr="008A6BCC">
                    <w:rPr>
                      <w:rFonts w:asciiTheme="majorEastAsia" w:eastAsiaTheme="majorEastAsia" w:hAnsiTheme="majorEastAsia" w:hint="eastAsia"/>
                      <w:sz w:val="20"/>
                      <w:szCs w:val="20"/>
                    </w:rPr>
                    <w:t>Microsoft</w:t>
                  </w:r>
                </w:p>
              </w:tc>
              <w:tc>
                <w:tcPr>
                  <w:tcW w:w="2777" w:type="dxa"/>
                </w:tcPr>
                <w:p w14:paraId="0C1F9892" w14:textId="1E053DCA" w:rsidR="004B44D1" w:rsidRPr="008A6BCC" w:rsidRDefault="004B44D1" w:rsidP="00200DEC">
                  <w:pPr>
                    <w:rPr>
                      <w:rFonts w:asciiTheme="majorEastAsia" w:eastAsiaTheme="majorEastAsia" w:hAnsiTheme="majorEastAsia"/>
                      <w:sz w:val="20"/>
                      <w:szCs w:val="20"/>
                    </w:rPr>
                  </w:pPr>
                  <w:r w:rsidRPr="008A6BCC">
                    <w:rPr>
                      <w:rFonts w:asciiTheme="majorEastAsia" w:eastAsiaTheme="majorEastAsia" w:hAnsiTheme="majorEastAsia" w:hint="eastAsia"/>
                      <w:sz w:val="20"/>
                      <w:szCs w:val="20"/>
                    </w:rPr>
                    <w:t>Microsoft Updateの自動更新機能を有効にする</w:t>
                  </w:r>
                </w:p>
              </w:tc>
            </w:tr>
            <w:tr w:rsidR="008A6BCC" w:rsidRPr="008A6BCC" w14:paraId="68D2E4D2" w14:textId="77777777" w:rsidTr="00200DEC">
              <w:tc>
                <w:tcPr>
                  <w:tcW w:w="1939" w:type="dxa"/>
                  <w:vMerge/>
                </w:tcPr>
                <w:p w14:paraId="10C2BB89" w14:textId="1CBD49F2" w:rsidR="004B44D1" w:rsidRPr="008A6BCC" w:rsidRDefault="004B44D1" w:rsidP="00200DEC">
                  <w:pPr>
                    <w:rPr>
                      <w:rFonts w:asciiTheme="majorEastAsia" w:eastAsiaTheme="majorEastAsia" w:hAnsiTheme="majorEastAsia"/>
                      <w:sz w:val="20"/>
                      <w:szCs w:val="20"/>
                    </w:rPr>
                  </w:pPr>
                </w:p>
              </w:tc>
              <w:tc>
                <w:tcPr>
                  <w:tcW w:w="1483" w:type="dxa"/>
                </w:tcPr>
                <w:p w14:paraId="6BDC2405" w14:textId="0FDFD538" w:rsidR="004B44D1" w:rsidRPr="008A6BCC" w:rsidRDefault="004B44D1" w:rsidP="004B44D1">
                  <w:pPr>
                    <w:rPr>
                      <w:rFonts w:asciiTheme="majorEastAsia" w:eastAsiaTheme="majorEastAsia" w:hAnsiTheme="majorEastAsia"/>
                      <w:sz w:val="20"/>
                      <w:szCs w:val="20"/>
                    </w:rPr>
                  </w:pPr>
                  <w:r w:rsidRPr="008A6BCC">
                    <w:rPr>
                      <w:rFonts w:asciiTheme="majorEastAsia" w:eastAsiaTheme="majorEastAsia" w:hAnsiTheme="majorEastAsia" w:hint="eastAsia"/>
                      <w:sz w:val="20"/>
                      <w:szCs w:val="20"/>
                    </w:rPr>
                    <w:t>Adobe</w:t>
                  </w:r>
                  <w:r w:rsidR="00306C96" w:rsidRPr="008A6BCC">
                    <w:rPr>
                      <w:rFonts w:asciiTheme="majorEastAsia" w:eastAsiaTheme="majorEastAsia" w:hAnsiTheme="majorEastAsia"/>
                      <w:sz w:val="20"/>
                      <w:szCs w:val="20"/>
                    </w:rPr>
                    <w:t xml:space="preserve"> </w:t>
                  </w:r>
                  <w:r w:rsidRPr="008A6BCC">
                    <w:rPr>
                      <w:rFonts w:asciiTheme="majorEastAsia" w:eastAsiaTheme="majorEastAsia" w:hAnsiTheme="majorEastAsia" w:hint="eastAsia"/>
                      <w:sz w:val="20"/>
                      <w:szCs w:val="20"/>
                    </w:rPr>
                    <w:t>Reader</w:t>
                  </w:r>
                </w:p>
                <w:p w14:paraId="19A12F6B" w14:textId="49480B09" w:rsidR="004B44D1" w:rsidRPr="008A6BCC" w:rsidRDefault="004B44D1" w:rsidP="00200DEC">
                  <w:pPr>
                    <w:rPr>
                      <w:rFonts w:asciiTheme="majorEastAsia" w:eastAsiaTheme="majorEastAsia" w:hAnsiTheme="majorEastAsia"/>
                      <w:sz w:val="20"/>
                      <w:szCs w:val="20"/>
                    </w:rPr>
                  </w:pPr>
                </w:p>
              </w:tc>
              <w:tc>
                <w:tcPr>
                  <w:tcW w:w="1559" w:type="dxa"/>
                </w:tcPr>
                <w:p w14:paraId="57A4DBA2" w14:textId="71E1F29B" w:rsidR="004B44D1" w:rsidRPr="008A6BCC" w:rsidRDefault="004B44D1" w:rsidP="004B44D1">
                  <w:pPr>
                    <w:rPr>
                      <w:rFonts w:asciiTheme="majorEastAsia" w:eastAsiaTheme="majorEastAsia" w:hAnsiTheme="majorEastAsia"/>
                      <w:sz w:val="20"/>
                      <w:szCs w:val="20"/>
                    </w:rPr>
                  </w:pPr>
                  <w:r w:rsidRPr="008A6BCC">
                    <w:rPr>
                      <w:rFonts w:asciiTheme="majorEastAsia" w:eastAsiaTheme="majorEastAsia" w:hAnsiTheme="majorEastAsia" w:hint="eastAsia"/>
                      <w:sz w:val="20"/>
                      <w:szCs w:val="20"/>
                    </w:rPr>
                    <w:t>Adobe</w:t>
                  </w:r>
                </w:p>
              </w:tc>
              <w:tc>
                <w:tcPr>
                  <w:tcW w:w="2777" w:type="dxa"/>
                </w:tcPr>
                <w:p w14:paraId="6A8AC5CB" w14:textId="373405D7" w:rsidR="004B44D1" w:rsidRPr="008A6BCC" w:rsidRDefault="004B44D1" w:rsidP="00200DEC">
                  <w:pPr>
                    <w:rPr>
                      <w:rFonts w:asciiTheme="majorEastAsia" w:eastAsiaTheme="majorEastAsia" w:hAnsiTheme="majorEastAsia"/>
                      <w:sz w:val="20"/>
                      <w:szCs w:val="20"/>
                    </w:rPr>
                  </w:pPr>
                  <w:r w:rsidRPr="008A6BCC">
                    <w:rPr>
                      <w:rFonts w:asciiTheme="majorEastAsia" w:eastAsiaTheme="majorEastAsia" w:hAnsiTheme="majorEastAsia" w:hint="eastAsia"/>
                      <w:sz w:val="20"/>
                      <w:szCs w:val="20"/>
                    </w:rPr>
                    <w:t>自動アップデートを有効にする。</w:t>
                  </w:r>
                </w:p>
              </w:tc>
            </w:tr>
            <w:tr w:rsidR="008A6BCC" w:rsidRPr="008A6BCC" w14:paraId="5842D823" w14:textId="77777777" w:rsidTr="00200DEC">
              <w:tc>
                <w:tcPr>
                  <w:tcW w:w="1939" w:type="dxa"/>
                </w:tcPr>
                <w:p w14:paraId="7DA13197" w14:textId="77777777" w:rsidR="00200DEC" w:rsidRPr="008A6BCC" w:rsidRDefault="00200DEC" w:rsidP="00200DEC">
                  <w:pPr>
                    <w:rPr>
                      <w:rFonts w:asciiTheme="majorEastAsia" w:eastAsiaTheme="majorEastAsia" w:hAnsiTheme="majorEastAsia"/>
                      <w:sz w:val="20"/>
                      <w:szCs w:val="20"/>
                    </w:rPr>
                  </w:pPr>
                  <w:r w:rsidRPr="008A6BCC">
                    <w:rPr>
                      <w:rFonts w:asciiTheme="majorEastAsia" w:eastAsiaTheme="majorEastAsia" w:hAnsiTheme="majorEastAsia" w:hint="eastAsia"/>
                      <w:sz w:val="20"/>
                      <w:szCs w:val="20"/>
                    </w:rPr>
                    <w:t>ブラウザ</w:t>
                  </w:r>
                </w:p>
              </w:tc>
              <w:tc>
                <w:tcPr>
                  <w:tcW w:w="1483" w:type="dxa"/>
                </w:tcPr>
                <w:p w14:paraId="2BF85DE0" w14:textId="6418FDA5" w:rsidR="00200DEC" w:rsidRPr="008A6BCC" w:rsidRDefault="008A6BCC" w:rsidP="00200DEC">
                  <w:pPr>
                    <w:rPr>
                      <w:rFonts w:asciiTheme="majorEastAsia" w:eastAsiaTheme="majorEastAsia" w:hAnsiTheme="majorEastAsia"/>
                      <w:sz w:val="20"/>
                      <w:szCs w:val="20"/>
                    </w:rPr>
                  </w:pPr>
                  <w:r w:rsidRPr="008A6BCC">
                    <w:rPr>
                      <w:rFonts w:asciiTheme="majorEastAsia" w:eastAsiaTheme="majorEastAsia" w:hAnsiTheme="majorEastAsia" w:hint="eastAsia"/>
                      <w:sz w:val="20"/>
                      <w:szCs w:val="20"/>
                    </w:rPr>
                    <w:t>Edge</w:t>
                  </w:r>
                </w:p>
              </w:tc>
              <w:tc>
                <w:tcPr>
                  <w:tcW w:w="1559" w:type="dxa"/>
                </w:tcPr>
                <w:p w14:paraId="72362321" w14:textId="5B8518FA" w:rsidR="00200DEC" w:rsidRPr="008A6BCC" w:rsidRDefault="008A6BCC" w:rsidP="00200DEC">
                  <w:pPr>
                    <w:rPr>
                      <w:rFonts w:asciiTheme="majorEastAsia" w:eastAsiaTheme="majorEastAsia" w:hAnsiTheme="majorEastAsia"/>
                      <w:sz w:val="20"/>
                      <w:szCs w:val="20"/>
                    </w:rPr>
                  </w:pPr>
                  <w:r w:rsidRPr="008A6BCC">
                    <w:rPr>
                      <w:rFonts w:asciiTheme="majorEastAsia" w:eastAsiaTheme="majorEastAsia" w:hAnsiTheme="majorEastAsia"/>
                      <w:sz w:val="20"/>
                      <w:szCs w:val="20"/>
                    </w:rPr>
                    <w:t>Microsoft</w:t>
                  </w:r>
                </w:p>
              </w:tc>
              <w:tc>
                <w:tcPr>
                  <w:tcW w:w="2777" w:type="dxa"/>
                </w:tcPr>
                <w:p w14:paraId="21EE9124" w14:textId="274FBC03" w:rsidR="00200DEC" w:rsidRPr="008A6BCC" w:rsidRDefault="008A6BCC" w:rsidP="00200DEC">
                  <w:pPr>
                    <w:rPr>
                      <w:rFonts w:asciiTheme="majorEastAsia" w:eastAsiaTheme="majorEastAsia" w:hAnsiTheme="majorEastAsia"/>
                      <w:sz w:val="20"/>
                      <w:szCs w:val="20"/>
                    </w:rPr>
                  </w:pPr>
                  <w:r w:rsidRPr="008A6BCC">
                    <w:rPr>
                      <w:rFonts w:asciiTheme="majorEastAsia" w:eastAsiaTheme="majorEastAsia" w:hAnsiTheme="majorEastAsia" w:hint="eastAsia"/>
                      <w:sz w:val="20"/>
                      <w:szCs w:val="20"/>
                    </w:rPr>
                    <w:t>Ver</w:t>
                  </w:r>
                  <w:r w:rsidRPr="008A6BCC">
                    <w:rPr>
                      <w:rFonts w:asciiTheme="majorEastAsia" w:eastAsiaTheme="majorEastAsia" w:hAnsiTheme="majorEastAsia"/>
                      <w:sz w:val="20"/>
                      <w:szCs w:val="20"/>
                    </w:rPr>
                    <w:t>.</w:t>
                  </w:r>
                  <w:r w:rsidRPr="008A6BCC">
                    <w:rPr>
                      <w:rFonts w:asciiTheme="majorEastAsia" w:eastAsiaTheme="majorEastAsia" w:hAnsiTheme="majorEastAsia" w:hint="eastAsia"/>
                      <w:sz w:val="20"/>
                      <w:szCs w:val="20"/>
                    </w:rPr>
                    <w:t>10以降</w:t>
                  </w:r>
                </w:p>
              </w:tc>
            </w:tr>
            <w:tr w:rsidR="008A6BCC" w:rsidRPr="008A6BCC" w14:paraId="13D5F244" w14:textId="77777777" w:rsidTr="00200DEC">
              <w:tc>
                <w:tcPr>
                  <w:tcW w:w="1939" w:type="dxa"/>
                  <w:vMerge w:val="restart"/>
                </w:tcPr>
                <w:p w14:paraId="46CDC004" w14:textId="77777777" w:rsidR="004B44D1" w:rsidRPr="008A6BCC" w:rsidRDefault="004B44D1" w:rsidP="00200DEC">
                  <w:pPr>
                    <w:rPr>
                      <w:rFonts w:asciiTheme="majorEastAsia" w:eastAsiaTheme="majorEastAsia" w:hAnsiTheme="majorEastAsia"/>
                      <w:sz w:val="20"/>
                      <w:szCs w:val="20"/>
                    </w:rPr>
                  </w:pPr>
                  <w:r w:rsidRPr="008A6BCC">
                    <w:rPr>
                      <w:rFonts w:asciiTheme="majorEastAsia" w:eastAsiaTheme="majorEastAsia" w:hAnsiTheme="majorEastAsia" w:hint="eastAsia"/>
                      <w:sz w:val="20"/>
                      <w:szCs w:val="20"/>
                    </w:rPr>
                    <w:t>スマートフォン</w:t>
                  </w:r>
                </w:p>
                <w:p w14:paraId="176A8A30" w14:textId="5E4C244E" w:rsidR="004B44D1" w:rsidRPr="008A6BCC" w:rsidRDefault="004B44D1" w:rsidP="00200DEC">
                  <w:pPr>
                    <w:rPr>
                      <w:rFonts w:asciiTheme="majorEastAsia" w:eastAsiaTheme="majorEastAsia" w:hAnsiTheme="majorEastAsia"/>
                      <w:sz w:val="20"/>
                      <w:szCs w:val="20"/>
                    </w:rPr>
                  </w:pPr>
                  <w:r w:rsidRPr="008A6BCC">
                    <w:rPr>
                      <w:rFonts w:asciiTheme="majorEastAsia" w:eastAsiaTheme="majorEastAsia" w:hAnsiTheme="majorEastAsia" w:hint="eastAsia"/>
                      <w:sz w:val="20"/>
                      <w:szCs w:val="20"/>
                    </w:rPr>
                    <w:t>ＯＳ</w:t>
                  </w:r>
                </w:p>
              </w:tc>
              <w:tc>
                <w:tcPr>
                  <w:tcW w:w="1483" w:type="dxa"/>
                </w:tcPr>
                <w:p w14:paraId="6D44143F" w14:textId="362FB857" w:rsidR="004B44D1" w:rsidRPr="008A6BCC" w:rsidRDefault="004B44D1" w:rsidP="00200DEC">
                  <w:pPr>
                    <w:rPr>
                      <w:rFonts w:asciiTheme="majorEastAsia" w:eastAsiaTheme="majorEastAsia" w:hAnsiTheme="majorEastAsia"/>
                      <w:sz w:val="20"/>
                      <w:szCs w:val="20"/>
                    </w:rPr>
                  </w:pPr>
                  <w:r w:rsidRPr="008A6BCC">
                    <w:rPr>
                      <w:rFonts w:asciiTheme="majorEastAsia" w:eastAsiaTheme="majorEastAsia" w:hAnsiTheme="majorEastAsia"/>
                      <w:sz w:val="20"/>
                      <w:szCs w:val="20"/>
                    </w:rPr>
                    <w:t>Android</w:t>
                  </w:r>
                </w:p>
              </w:tc>
              <w:tc>
                <w:tcPr>
                  <w:tcW w:w="1559" w:type="dxa"/>
                </w:tcPr>
                <w:p w14:paraId="67C9B9A8" w14:textId="0594690A" w:rsidR="004B44D1" w:rsidRPr="008A6BCC" w:rsidRDefault="004B44D1" w:rsidP="00200DEC">
                  <w:pPr>
                    <w:rPr>
                      <w:rFonts w:asciiTheme="majorEastAsia" w:eastAsiaTheme="majorEastAsia" w:hAnsiTheme="majorEastAsia"/>
                      <w:sz w:val="20"/>
                      <w:szCs w:val="20"/>
                    </w:rPr>
                  </w:pPr>
                  <w:r w:rsidRPr="008A6BCC">
                    <w:rPr>
                      <w:rFonts w:asciiTheme="majorEastAsia" w:eastAsiaTheme="majorEastAsia" w:hAnsiTheme="majorEastAsia"/>
                      <w:sz w:val="20"/>
                      <w:szCs w:val="20"/>
                    </w:rPr>
                    <w:t>Google</w:t>
                  </w:r>
                </w:p>
              </w:tc>
              <w:tc>
                <w:tcPr>
                  <w:tcW w:w="2777" w:type="dxa"/>
                </w:tcPr>
                <w:p w14:paraId="40E45D24" w14:textId="30EDB42B" w:rsidR="004B44D1" w:rsidRPr="008A6BCC" w:rsidRDefault="004B44D1" w:rsidP="00200DEC">
                  <w:pPr>
                    <w:rPr>
                      <w:rFonts w:asciiTheme="majorEastAsia" w:eastAsiaTheme="majorEastAsia" w:hAnsiTheme="majorEastAsia"/>
                      <w:sz w:val="20"/>
                      <w:szCs w:val="20"/>
                    </w:rPr>
                  </w:pPr>
                  <w:r w:rsidRPr="008A6BCC">
                    <w:rPr>
                      <w:rFonts w:asciiTheme="majorEastAsia" w:eastAsiaTheme="majorEastAsia" w:hAnsiTheme="majorEastAsia" w:hint="eastAsia"/>
                      <w:sz w:val="20"/>
                      <w:szCs w:val="20"/>
                    </w:rPr>
                    <w:t>機種毎の情報を常に調べて必要に応じて対応する。</w:t>
                  </w:r>
                </w:p>
              </w:tc>
            </w:tr>
            <w:tr w:rsidR="008A6BCC" w:rsidRPr="008A6BCC" w14:paraId="7FD0CFD1" w14:textId="77777777" w:rsidTr="00200DEC">
              <w:tc>
                <w:tcPr>
                  <w:tcW w:w="1939" w:type="dxa"/>
                  <w:vMerge/>
                </w:tcPr>
                <w:p w14:paraId="590F8FE2" w14:textId="77777777" w:rsidR="004B44D1" w:rsidRPr="008A6BCC" w:rsidRDefault="004B44D1" w:rsidP="00200DEC">
                  <w:pPr>
                    <w:rPr>
                      <w:rFonts w:asciiTheme="majorEastAsia" w:eastAsiaTheme="majorEastAsia" w:hAnsiTheme="majorEastAsia"/>
                      <w:sz w:val="20"/>
                      <w:szCs w:val="20"/>
                    </w:rPr>
                  </w:pPr>
                </w:p>
              </w:tc>
              <w:tc>
                <w:tcPr>
                  <w:tcW w:w="1483" w:type="dxa"/>
                </w:tcPr>
                <w:p w14:paraId="450FB8CD" w14:textId="7272665A" w:rsidR="004B44D1" w:rsidRPr="008A6BCC" w:rsidRDefault="004B44D1" w:rsidP="00200DEC">
                  <w:pPr>
                    <w:rPr>
                      <w:rFonts w:asciiTheme="majorEastAsia" w:eastAsiaTheme="majorEastAsia" w:hAnsiTheme="majorEastAsia"/>
                      <w:sz w:val="20"/>
                      <w:szCs w:val="20"/>
                    </w:rPr>
                  </w:pPr>
                  <w:r w:rsidRPr="008A6BCC">
                    <w:rPr>
                      <w:rFonts w:asciiTheme="majorEastAsia" w:eastAsiaTheme="majorEastAsia" w:hAnsiTheme="majorEastAsia"/>
                      <w:sz w:val="20"/>
                      <w:szCs w:val="20"/>
                    </w:rPr>
                    <w:t>iOS</w:t>
                  </w:r>
                </w:p>
              </w:tc>
              <w:tc>
                <w:tcPr>
                  <w:tcW w:w="1559" w:type="dxa"/>
                </w:tcPr>
                <w:p w14:paraId="0731794D" w14:textId="6C0FD6F8" w:rsidR="004B44D1" w:rsidRPr="008A6BCC" w:rsidRDefault="004B44D1" w:rsidP="00200DEC">
                  <w:pPr>
                    <w:rPr>
                      <w:rFonts w:asciiTheme="majorEastAsia" w:eastAsiaTheme="majorEastAsia" w:hAnsiTheme="majorEastAsia"/>
                      <w:sz w:val="20"/>
                      <w:szCs w:val="20"/>
                    </w:rPr>
                  </w:pPr>
                  <w:r w:rsidRPr="008A6BCC">
                    <w:rPr>
                      <w:rFonts w:asciiTheme="majorEastAsia" w:eastAsiaTheme="majorEastAsia" w:hAnsiTheme="majorEastAsia"/>
                      <w:sz w:val="20"/>
                      <w:szCs w:val="20"/>
                    </w:rPr>
                    <w:t>Apple</w:t>
                  </w:r>
                </w:p>
              </w:tc>
              <w:tc>
                <w:tcPr>
                  <w:tcW w:w="2777" w:type="dxa"/>
                </w:tcPr>
                <w:p w14:paraId="100736DF" w14:textId="0C7DE581" w:rsidR="004B44D1" w:rsidRPr="008A6BCC" w:rsidRDefault="004B44D1" w:rsidP="00200DEC">
                  <w:pPr>
                    <w:rPr>
                      <w:rFonts w:asciiTheme="majorEastAsia" w:eastAsiaTheme="majorEastAsia" w:hAnsiTheme="majorEastAsia"/>
                      <w:sz w:val="20"/>
                      <w:szCs w:val="20"/>
                    </w:rPr>
                  </w:pPr>
                  <w:r w:rsidRPr="008A6BCC">
                    <w:rPr>
                      <w:rFonts w:asciiTheme="majorEastAsia" w:eastAsiaTheme="majorEastAsia" w:hAnsiTheme="majorEastAsia" w:hint="eastAsia"/>
                      <w:sz w:val="20"/>
                      <w:szCs w:val="20"/>
                    </w:rPr>
                    <w:t>iOSアップデート</w:t>
                  </w:r>
                </w:p>
              </w:tc>
            </w:tr>
          </w:tbl>
          <w:p w14:paraId="6C78890B" w14:textId="77777777" w:rsidR="00724B78" w:rsidRDefault="00724B78" w:rsidP="00724B78">
            <w:pPr>
              <w:rPr>
                <w:rFonts w:ascii="ＭＳ ゴシック" w:eastAsia="ＭＳ ゴシック"/>
                <w:sz w:val="20"/>
                <w:szCs w:val="20"/>
              </w:rPr>
            </w:pPr>
          </w:p>
          <w:p w14:paraId="696B5245" w14:textId="77777777" w:rsidR="00C331D4" w:rsidRPr="00200DEC" w:rsidRDefault="00C331D4" w:rsidP="00C331D4">
            <w:pPr>
              <w:rPr>
                <w:rFonts w:ascii="ＭＳ ゴシック" w:eastAsia="ＭＳ ゴシック"/>
                <w:sz w:val="20"/>
                <w:szCs w:val="20"/>
              </w:rPr>
            </w:pPr>
            <w:r>
              <w:rPr>
                <w:rFonts w:ascii="ＭＳ ゴシック" w:eastAsia="ＭＳ ゴシック" w:hAnsiTheme="majorEastAsia" w:hint="eastAsia"/>
                <w:sz w:val="20"/>
                <w:szCs w:val="20"/>
              </w:rPr>
              <w:lastRenderedPageBreak/>
              <w:t>6.3ウイルス対策ソフトウェアの定義ファイルの更新方法</w:t>
            </w:r>
          </w:p>
          <w:tbl>
            <w:tblPr>
              <w:tblW w:w="775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9"/>
              <w:gridCol w:w="1483"/>
              <w:gridCol w:w="1559"/>
              <w:gridCol w:w="2777"/>
            </w:tblGrid>
            <w:tr w:rsidR="00C331D4" w:rsidRPr="007C7416" w14:paraId="1005EC48" w14:textId="77777777" w:rsidTr="0037195B">
              <w:tc>
                <w:tcPr>
                  <w:tcW w:w="1939" w:type="dxa"/>
                </w:tcPr>
                <w:p w14:paraId="554003AC" w14:textId="77777777" w:rsidR="00C331D4" w:rsidRPr="007C7416" w:rsidRDefault="00C331D4" w:rsidP="00C331D4">
                  <w:pPr>
                    <w:jc w:val="center"/>
                    <w:rPr>
                      <w:rFonts w:asciiTheme="majorEastAsia" w:eastAsiaTheme="majorEastAsia" w:hAnsiTheme="majorEastAsia"/>
                      <w:sz w:val="20"/>
                      <w:szCs w:val="20"/>
                    </w:rPr>
                  </w:pPr>
                  <w:r w:rsidRPr="007C7416">
                    <w:rPr>
                      <w:rFonts w:asciiTheme="majorEastAsia" w:eastAsiaTheme="majorEastAsia" w:hAnsiTheme="majorEastAsia"/>
                      <w:sz w:val="20"/>
                      <w:szCs w:val="20"/>
                    </w:rPr>
                    <w:t>種別</w:t>
                  </w:r>
                </w:p>
              </w:tc>
              <w:tc>
                <w:tcPr>
                  <w:tcW w:w="1483" w:type="dxa"/>
                </w:tcPr>
                <w:p w14:paraId="13D9B8D3" w14:textId="77777777" w:rsidR="00C331D4" w:rsidRPr="007C7416" w:rsidRDefault="00C331D4" w:rsidP="00C331D4">
                  <w:pPr>
                    <w:jc w:val="center"/>
                    <w:rPr>
                      <w:rFonts w:asciiTheme="majorEastAsia" w:eastAsiaTheme="majorEastAsia" w:hAnsiTheme="majorEastAsia"/>
                      <w:sz w:val="20"/>
                      <w:szCs w:val="20"/>
                    </w:rPr>
                  </w:pPr>
                  <w:r w:rsidRPr="007C7416">
                    <w:rPr>
                      <w:rFonts w:asciiTheme="majorEastAsia" w:eastAsiaTheme="majorEastAsia" w:hAnsiTheme="majorEastAsia"/>
                      <w:sz w:val="20"/>
                      <w:szCs w:val="20"/>
                    </w:rPr>
                    <w:t>名称</w:t>
                  </w:r>
                </w:p>
              </w:tc>
              <w:tc>
                <w:tcPr>
                  <w:tcW w:w="1559" w:type="dxa"/>
                </w:tcPr>
                <w:p w14:paraId="22943A3D" w14:textId="77777777" w:rsidR="00C331D4" w:rsidRPr="007C7416" w:rsidRDefault="00C331D4" w:rsidP="00C331D4">
                  <w:pPr>
                    <w:jc w:val="center"/>
                    <w:rPr>
                      <w:rFonts w:asciiTheme="majorEastAsia" w:eastAsiaTheme="majorEastAsia" w:hAnsiTheme="majorEastAsia"/>
                      <w:sz w:val="20"/>
                      <w:szCs w:val="20"/>
                    </w:rPr>
                  </w:pPr>
                  <w:r w:rsidRPr="007C7416">
                    <w:rPr>
                      <w:rFonts w:asciiTheme="majorEastAsia" w:eastAsiaTheme="majorEastAsia" w:hAnsiTheme="majorEastAsia"/>
                      <w:sz w:val="20"/>
                      <w:szCs w:val="20"/>
                    </w:rPr>
                    <w:t>開発・販売元</w:t>
                  </w:r>
                </w:p>
              </w:tc>
              <w:tc>
                <w:tcPr>
                  <w:tcW w:w="2777" w:type="dxa"/>
                </w:tcPr>
                <w:p w14:paraId="2B8B09DB" w14:textId="77777777" w:rsidR="00C331D4" w:rsidRPr="007C7416" w:rsidRDefault="00C331D4" w:rsidP="00C331D4">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アップデート方法</w:t>
                  </w:r>
                </w:p>
              </w:tc>
            </w:tr>
            <w:tr w:rsidR="00C331D4" w:rsidRPr="00C44A59" w14:paraId="39898F24" w14:textId="77777777" w:rsidTr="0037195B">
              <w:tc>
                <w:tcPr>
                  <w:tcW w:w="1939" w:type="dxa"/>
                </w:tcPr>
                <w:p w14:paraId="4E4631D7" w14:textId="77777777" w:rsidR="00C331D4" w:rsidRPr="008A6BCC" w:rsidRDefault="00C331D4" w:rsidP="00C331D4">
                  <w:pPr>
                    <w:rPr>
                      <w:rFonts w:asciiTheme="majorEastAsia" w:eastAsiaTheme="majorEastAsia" w:hAnsiTheme="majorEastAsia"/>
                      <w:sz w:val="20"/>
                      <w:szCs w:val="20"/>
                    </w:rPr>
                  </w:pPr>
                  <w:r w:rsidRPr="008A6BCC">
                    <w:rPr>
                      <w:rFonts w:asciiTheme="majorEastAsia" w:eastAsiaTheme="majorEastAsia" w:hAnsiTheme="majorEastAsia" w:hint="eastAsia"/>
                      <w:sz w:val="20"/>
                      <w:szCs w:val="20"/>
                    </w:rPr>
                    <w:t>パソコン用</w:t>
                  </w:r>
                </w:p>
                <w:p w14:paraId="75F2DAF8" w14:textId="77777777" w:rsidR="00C331D4" w:rsidRPr="008A6BCC" w:rsidRDefault="00C331D4" w:rsidP="00C331D4">
                  <w:pPr>
                    <w:rPr>
                      <w:rFonts w:asciiTheme="majorEastAsia" w:eastAsiaTheme="majorEastAsia" w:hAnsiTheme="majorEastAsia"/>
                      <w:sz w:val="20"/>
                      <w:szCs w:val="20"/>
                    </w:rPr>
                  </w:pPr>
                  <w:r w:rsidRPr="008A6BCC">
                    <w:rPr>
                      <w:rFonts w:asciiTheme="majorEastAsia" w:eastAsiaTheme="majorEastAsia" w:hAnsiTheme="majorEastAsia"/>
                      <w:sz w:val="20"/>
                      <w:szCs w:val="20"/>
                    </w:rPr>
                    <w:t>ウイルス対策</w:t>
                  </w:r>
                </w:p>
              </w:tc>
              <w:tc>
                <w:tcPr>
                  <w:tcW w:w="1483" w:type="dxa"/>
                </w:tcPr>
                <w:p w14:paraId="00C76272" w14:textId="683E6C5F" w:rsidR="00C331D4" w:rsidRPr="008A6BCC" w:rsidRDefault="008A6BCC" w:rsidP="00C331D4">
                  <w:pPr>
                    <w:rPr>
                      <w:rFonts w:asciiTheme="majorEastAsia" w:eastAsiaTheme="majorEastAsia" w:hAnsiTheme="majorEastAsia"/>
                      <w:sz w:val="20"/>
                      <w:szCs w:val="20"/>
                    </w:rPr>
                  </w:pPr>
                  <w:r w:rsidRPr="008A6BCC">
                    <w:rPr>
                      <w:rFonts w:asciiTheme="majorEastAsia" w:eastAsiaTheme="majorEastAsia" w:hAnsiTheme="majorEastAsia" w:hint="eastAsia"/>
                      <w:sz w:val="20"/>
                      <w:szCs w:val="20"/>
                    </w:rPr>
                    <w:t>ウイルスバスター</w:t>
                  </w:r>
                </w:p>
              </w:tc>
              <w:tc>
                <w:tcPr>
                  <w:tcW w:w="1559" w:type="dxa"/>
                </w:tcPr>
                <w:p w14:paraId="7C1856C0" w14:textId="4090EC6E" w:rsidR="00C331D4" w:rsidRPr="008A6BCC" w:rsidRDefault="008A6BCC" w:rsidP="00C331D4">
                  <w:pPr>
                    <w:rPr>
                      <w:rFonts w:asciiTheme="majorEastAsia" w:eastAsiaTheme="majorEastAsia" w:hAnsiTheme="majorEastAsia"/>
                      <w:sz w:val="20"/>
                      <w:szCs w:val="20"/>
                    </w:rPr>
                  </w:pPr>
                  <w:r w:rsidRPr="008A6BCC">
                    <w:rPr>
                      <w:rFonts w:asciiTheme="majorEastAsia" w:eastAsiaTheme="majorEastAsia" w:hAnsiTheme="majorEastAsia" w:hint="eastAsia"/>
                      <w:sz w:val="20"/>
                      <w:szCs w:val="20"/>
                    </w:rPr>
                    <w:t>トレンドマイクロ社</w:t>
                  </w:r>
                </w:p>
              </w:tc>
              <w:tc>
                <w:tcPr>
                  <w:tcW w:w="2777" w:type="dxa"/>
                </w:tcPr>
                <w:p w14:paraId="4CC4EB74" w14:textId="77777777" w:rsidR="00C331D4" w:rsidRPr="008A6BCC" w:rsidRDefault="00C331D4" w:rsidP="00C331D4">
                  <w:pPr>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t>定義ファイル更新方法を自動に設定する</w:t>
                  </w:r>
                </w:p>
              </w:tc>
            </w:tr>
            <w:tr w:rsidR="00C331D4" w:rsidRPr="007C7416" w14:paraId="2D19924C" w14:textId="77777777" w:rsidTr="0037195B">
              <w:tc>
                <w:tcPr>
                  <w:tcW w:w="1939" w:type="dxa"/>
                </w:tcPr>
                <w:p w14:paraId="6D453549" w14:textId="77777777" w:rsidR="00C331D4" w:rsidRPr="008A6BCC" w:rsidRDefault="00C331D4" w:rsidP="00C331D4">
                  <w:pPr>
                    <w:rPr>
                      <w:rFonts w:asciiTheme="majorEastAsia" w:eastAsiaTheme="majorEastAsia" w:hAnsiTheme="majorEastAsia"/>
                      <w:sz w:val="20"/>
                      <w:szCs w:val="20"/>
                    </w:rPr>
                  </w:pPr>
                  <w:r w:rsidRPr="008A6BCC">
                    <w:rPr>
                      <w:rFonts w:asciiTheme="majorEastAsia" w:eastAsiaTheme="majorEastAsia" w:hAnsiTheme="majorEastAsia" w:hint="eastAsia"/>
                      <w:sz w:val="20"/>
                      <w:szCs w:val="20"/>
                    </w:rPr>
                    <w:t>スマートフォン用</w:t>
                  </w:r>
                </w:p>
                <w:p w14:paraId="131A303A" w14:textId="775473E2" w:rsidR="00C4177F" w:rsidRPr="008A6BCC" w:rsidRDefault="00C331D4" w:rsidP="00C331D4">
                  <w:pPr>
                    <w:rPr>
                      <w:rFonts w:asciiTheme="majorEastAsia" w:eastAsiaTheme="majorEastAsia" w:hAnsiTheme="majorEastAsia"/>
                      <w:sz w:val="20"/>
                      <w:szCs w:val="20"/>
                    </w:rPr>
                  </w:pPr>
                  <w:r w:rsidRPr="008A6BCC">
                    <w:rPr>
                      <w:rFonts w:asciiTheme="majorEastAsia" w:eastAsiaTheme="majorEastAsia" w:hAnsiTheme="majorEastAsia"/>
                      <w:sz w:val="20"/>
                      <w:szCs w:val="20"/>
                    </w:rPr>
                    <w:t>ウイルス対策</w:t>
                  </w:r>
                </w:p>
              </w:tc>
              <w:tc>
                <w:tcPr>
                  <w:tcW w:w="1483" w:type="dxa"/>
                </w:tcPr>
                <w:p w14:paraId="6EB8DA8A" w14:textId="60ADB074" w:rsidR="00C331D4" w:rsidRPr="008A6BCC" w:rsidRDefault="008A6BCC" w:rsidP="00C331D4">
                  <w:pPr>
                    <w:rPr>
                      <w:rFonts w:asciiTheme="majorEastAsia" w:eastAsiaTheme="majorEastAsia" w:hAnsiTheme="majorEastAsia"/>
                      <w:sz w:val="20"/>
                      <w:szCs w:val="20"/>
                    </w:rPr>
                  </w:pPr>
                  <w:r w:rsidRPr="008A6BCC">
                    <w:rPr>
                      <w:rFonts w:asciiTheme="majorEastAsia" w:eastAsiaTheme="majorEastAsia" w:hAnsiTheme="majorEastAsia" w:hint="eastAsia"/>
                      <w:sz w:val="20"/>
                      <w:szCs w:val="20"/>
                    </w:rPr>
                    <w:t>ドコモあんしんスキャン</w:t>
                  </w:r>
                </w:p>
              </w:tc>
              <w:tc>
                <w:tcPr>
                  <w:tcW w:w="1559" w:type="dxa"/>
                </w:tcPr>
                <w:p w14:paraId="44A4C62F" w14:textId="600D22F7" w:rsidR="00C331D4" w:rsidRPr="008A6BCC" w:rsidRDefault="008A6BCC" w:rsidP="00C331D4">
                  <w:pPr>
                    <w:rPr>
                      <w:rFonts w:asciiTheme="majorEastAsia" w:eastAsiaTheme="majorEastAsia" w:hAnsiTheme="majorEastAsia"/>
                      <w:sz w:val="20"/>
                      <w:szCs w:val="20"/>
                    </w:rPr>
                  </w:pPr>
                  <w:r w:rsidRPr="008A6BCC">
                    <w:rPr>
                      <w:rFonts w:asciiTheme="majorEastAsia" w:eastAsiaTheme="majorEastAsia" w:hAnsiTheme="majorEastAsia" w:hint="eastAsia"/>
                      <w:sz w:val="20"/>
                      <w:szCs w:val="20"/>
                    </w:rPr>
                    <w:t>McAfee社</w:t>
                  </w:r>
                </w:p>
              </w:tc>
              <w:tc>
                <w:tcPr>
                  <w:tcW w:w="2777" w:type="dxa"/>
                </w:tcPr>
                <w:p w14:paraId="0053E234" w14:textId="77777777" w:rsidR="00C331D4" w:rsidRPr="008A6BCC" w:rsidRDefault="00C331D4" w:rsidP="00C331D4">
                  <w:pPr>
                    <w:rPr>
                      <w:rFonts w:asciiTheme="majorEastAsia" w:eastAsiaTheme="majorEastAsia" w:hAnsiTheme="majorEastAsia"/>
                      <w:sz w:val="20"/>
                      <w:szCs w:val="20"/>
                    </w:rPr>
                  </w:pPr>
                  <w:r w:rsidRPr="008A6BCC">
                    <w:rPr>
                      <w:rFonts w:ascii="ＭＳ ゴシック" w:eastAsia="ＭＳ ゴシック" w:hAnsiTheme="majorEastAsia" w:hint="eastAsia"/>
                      <w:sz w:val="20"/>
                      <w:szCs w:val="20"/>
                    </w:rPr>
                    <w:t>定義ファイル更新方法を自動に設定する</w:t>
                  </w:r>
                </w:p>
              </w:tc>
            </w:tr>
          </w:tbl>
          <w:p w14:paraId="088DC200" w14:textId="46B24E21" w:rsidR="00724B78" w:rsidRPr="00724B78" w:rsidRDefault="00724B78">
            <w:pPr>
              <w:rPr>
                <w:rFonts w:ascii="ＭＳ ゴシック" w:eastAsia="ＭＳ ゴシック"/>
                <w:sz w:val="20"/>
                <w:szCs w:val="20"/>
              </w:rPr>
            </w:pPr>
          </w:p>
        </w:tc>
      </w:tr>
    </w:tbl>
    <w:p w14:paraId="2D2F9AA6" w14:textId="77777777" w:rsidR="00042756" w:rsidRDefault="00042756" w:rsidP="00042756">
      <w:r>
        <w:lastRenderedPageBreak/>
        <w:br w:type="page"/>
      </w:r>
    </w:p>
    <w:tbl>
      <w:tblPr>
        <w:tblStyle w:val="a4"/>
        <w:tblW w:w="0" w:type="auto"/>
        <w:jc w:val="center"/>
        <w:tblLook w:val="04A0" w:firstRow="1" w:lastRow="0" w:firstColumn="1" w:lastColumn="0" w:noHBand="0" w:noVBand="1"/>
      </w:tblPr>
      <w:tblGrid>
        <w:gridCol w:w="1187"/>
        <w:gridCol w:w="4620"/>
        <w:gridCol w:w="992"/>
        <w:gridCol w:w="1695"/>
      </w:tblGrid>
      <w:tr w:rsidR="00042756" w14:paraId="270439F9" w14:textId="77777777" w:rsidTr="00911F7E">
        <w:trPr>
          <w:jc w:val="center"/>
        </w:trPr>
        <w:tc>
          <w:tcPr>
            <w:tcW w:w="1187" w:type="dxa"/>
            <w:shd w:val="clear" w:color="auto" w:fill="C00000"/>
            <w:vAlign w:val="center"/>
          </w:tcPr>
          <w:p w14:paraId="1435F2FB" w14:textId="733447F6" w:rsidR="00042756" w:rsidRPr="00D70A2E" w:rsidRDefault="00042756" w:rsidP="003D67A0">
            <w:pPr>
              <w:jc w:val="center"/>
              <w:rPr>
                <w:rFonts w:ascii="Meiryo UI" w:eastAsia="Meiryo UI" w:hAnsi="Meiryo UI" w:cs="Meiryo UI"/>
                <w:b/>
                <w:sz w:val="32"/>
                <w:szCs w:val="32"/>
              </w:rPr>
            </w:pPr>
            <w:r>
              <w:rPr>
                <w:rFonts w:ascii="Meiryo UI" w:eastAsia="Meiryo UI" w:hAnsi="Meiryo UI" w:cs="Meiryo UI" w:hint="eastAsia"/>
                <w:b/>
                <w:sz w:val="32"/>
                <w:szCs w:val="32"/>
              </w:rPr>
              <w:lastRenderedPageBreak/>
              <w:t>8</w:t>
            </w:r>
          </w:p>
        </w:tc>
        <w:tc>
          <w:tcPr>
            <w:tcW w:w="4620" w:type="dxa"/>
            <w:shd w:val="clear" w:color="auto" w:fill="FFFF99"/>
            <w:vAlign w:val="center"/>
          </w:tcPr>
          <w:p w14:paraId="74B74CCA" w14:textId="46795A32" w:rsidR="00042756" w:rsidRPr="00B96B49" w:rsidRDefault="001E57A9" w:rsidP="003D67A0">
            <w:pPr>
              <w:jc w:val="center"/>
              <w:rPr>
                <w:rFonts w:ascii="Meiryo UI" w:eastAsia="Meiryo UI" w:hAnsi="Meiryo UI" w:cs="Meiryo UI"/>
                <w:sz w:val="32"/>
                <w:szCs w:val="32"/>
              </w:rPr>
            </w:pPr>
            <w:r>
              <w:rPr>
                <w:rFonts w:ascii="Meiryo UI" w:eastAsia="Meiryo UI" w:hAnsi="Meiryo UI" w:cs="Meiryo UI" w:hint="eastAsia"/>
                <w:sz w:val="32"/>
                <w:szCs w:val="32"/>
              </w:rPr>
              <w:t>ＩＴ基盤運用管理</w:t>
            </w:r>
          </w:p>
        </w:tc>
        <w:tc>
          <w:tcPr>
            <w:tcW w:w="992" w:type="dxa"/>
            <w:shd w:val="clear" w:color="auto" w:fill="F4B083" w:themeFill="accent2" w:themeFillTint="99"/>
            <w:vAlign w:val="center"/>
          </w:tcPr>
          <w:p w14:paraId="3709D7C5" w14:textId="77777777" w:rsidR="00042756" w:rsidRPr="00B96B49" w:rsidRDefault="00042756" w:rsidP="003D67A0">
            <w:pPr>
              <w:jc w:val="center"/>
              <w:rPr>
                <w:rFonts w:ascii="Meiryo UI" w:eastAsia="Meiryo UI" w:hAnsi="Meiryo UI" w:cs="Meiryo UI"/>
                <w:sz w:val="24"/>
                <w:szCs w:val="24"/>
              </w:rPr>
            </w:pPr>
            <w:r w:rsidRPr="00B96B49">
              <w:rPr>
                <w:rFonts w:ascii="Meiryo UI" w:eastAsia="Meiryo UI" w:hAnsi="Meiryo UI" w:cs="Meiryo UI" w:hint="eastAsia"/>
                <w:sz w:val="24"/>
                <w:szCs w:val="24"/>
              </w:rPr>
              <w:t>改訂日</w:t>
            </w:r>
          </w:p>
        </w:tc>
        <w:tc>
          <w:tcPr>
            <w:tcW w:w="1695" w:type="dxa"/>
            <w:shd w:val="clear" w:color="auto" w:fill="FFFF99"/>
            <w:vAlign w:val="center"/>
          </w:tcPr>
          <w:p w14:paraId="0FA77A1C" w14:textId="27EA2E35" w:rsidR="00042756" w:rsidRPr="001E57A9" w:rsidRDefault="00042756" w:rsidP="003D67A0">
            <w:pPr>
              <w:rPr>
                <w:rFonts w:ascii="Meiryo UI" w:eastAsia="Meiryo UI" w:hAnsi="Meiryo UI" w:cs="Meiryo UI"/>
                <w:color w:val="FF0000"/>
                <w:sz w:val="24"/>
                <w:szCs w:val="24"/>
              </w:rPr>
            </w:pPr>
            <w:r w:rsidRPr="001E57A9">
              <w:rPr>
                <w:rFonts w:ascii="Meiryo UI" w:eastAsia="Meiryo UI" w:hAnsi="Meiryo UI" w:cs="Meiryo UI" w:hint="eastAsia"/>
                <w:color w:val="FF0000"/>
                <w:sz w:val="24"/>
                <w:szCs w:val="24"/>
              </w:rPr>
              <w:t>20</w:t>
            </w:r>
            <w:r w:rsidR="008A6BCC">
              <w:rPr>
                <w:rFonts w:ascii="Meiryo UI" w:eastAsia="Meiryo UI" w:hAnsi="Meiryo UI" w:cs="Meiryo UI" w:hint="eastAsia"/>
                <w:color w:val="FF0000"/>
                <w:sz w:val="24"/>
                <w:szCs w:val="24"/>
              </w:rPr>
              <w:t>18</w:t>
            </w:r>
            <w:r w:rsidRPr="001E57A9">
              <w:rPr>
                <w:rFonts w:ascii="Meiryo UI" w:eastAsia="Meiryo UI" w:hAnsi="Meiryo UI" w:cs="Meiryo UI" w:hint="eastAsia"/>
                <w:color w:val="FF0000"/>
                <w:sz w:val="24"/>
                <w:szCs w:val="24"/>
              </w:rPr>
              <w:t>.</w:t>
            </w:r>
            <w:r w:rsidR="008A6BCC">
              <w:rPr>
                <w:rFonts w:ascii="Meiryo UI" w:eastAsia="Meiryo UI" w:hAnsi="Meiryo UI" w:cs="Meiryo UI" w:hint="eastAsia"/>
                <w:color w:val="FF0000"/>
                <w:sz w:val="24"/>
                <w:szCs w:val="24"/>
              </w:rPr>
              <w:t>04</w:t>
            </w:r>
            <w:r w:rsidRPr="001E57A9">
              <w:rPr>
                <w:rFonts w:ascii="Meiryo UI" w:eastAsia="Meiryo UI" w:hAnsi="Meiryo UI" w:cs="Meiryo UI" w:hint="eastAsia"/>
                <w:color w:val="FF0000"/>
                <w:sz w:val="24"/>
                <w:szCs w:val="24"/>
              </w:rPr>
              <w:t>.</w:t>
            </w:r>
            <w:r w:rsidR="008A6BCC">
              <w:rPr>
                <w:rFonts w:ascii="Meiryo UI" w:eastAsia="Meiryo UI" w:hAnsi="Meiryo UI" w:cs="Meiryo UI" w:hint="eastAsia"/>
                <w:color w:val="FF0000"/>
                <w:sz w:val="24"/>
                <w:szCs w:val="24"/>
              </w:rPr>
              <w:t>23</w:t>
            </w:r>
          </w:p>
        </w:tc>
      </w:tr>
      <w:tr w:rsidR="00042756" w14:paraId="70CBB820" w14:textId="77777777" w:rsidTr="00911F7E">
        <w:trPr>
          <w:jc w:val="center"/>
        </w:trPr>
        <w:tc>
          <w:tcPr>
            <w:tcW w:w="1187" w:type="dxa"/>
            <w:shd w:val="clear" w:color="auto" w:fill="F4B083" w:themeFill="accent2" w:themeFillTint="99"/>
            <w:vAlign w:val="center"/>
          </w:tcPr>
          <w:p w14:paraId="6830C8F7" w14:textId="77777777" w:rsidR="00042756" w:rsidRPr="00B96B49" w:rsidRDefault="00042756" w:rsidP="003D67A0">
            <w:pPr>
              <w:jc w:val="center"/>
              <w:rPr>
                <w:rFonts w:ascii="Meiryo UI" w:eastAsia="Meiryo UI" w:hAnsi="Meiryo UI" w:cs="Meiryo UI"/>
                <w:color w:val="000000" w:themeColor="text1"/>
                <w:sz w:val="24"/>
                <w:szCs w:val="24"/>
              </w:rPr>
            </w:pPr>
            <w:r w:rsidRPr="00B96B49">
              <w:rPr>
                <w:rFonts w:ascii="Meiryo UI" w:eastAsia="Meiryo UI" w:hAnsi="Meiryo UI" w:cs="Meiryo UI" w:hint="eastAsia"/>
                <w:color w:val="000000" w:themeColor="text1"/>
                <w:sz w:val="24"/>
                <w:szCs w:val="24"/>
              </w:rPr>
              <w:t>適用範囲</w:t>
            </w:r>
          </w:p>
        </w:tc>
        <w:tc>
          <w:tcPr>
            <w:tcW w:w="7307" w:type="dxa"/>
            <w:gridSpan w:val="3"/>
            <w:shd w:val="clear" w:color="auto" w:fill="FFFF99"/>
            <w:vAlign w:val="center"/>
          </w:tcPr>
          <w:p w14:paraId="329A9ED2" w14:textId="23FDFAA6" w:rsidR="00042756" w:rsidRPr="00B96B49" w:rsidRDefault="001E57A9" w:rsidP="00930A55">
            <w:pPr>
              <w:snapToGrid w:val="0"/>
              <w:spacing w:line="320" w:lineRule="exact"/>
              <w:jc w:val="center"/>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情報資産を扱うサーバ</w:t>
            </w:r>
            <w:r w:rsidR="00000626">
              <w:rPr>
                <w:rFonts w:ascii="Meiryo UI" w:eastAsia="Meiryo UI" w:hAnsi="Meiryo UI" w:cs="Meiryo UI" w:hint="eastAsia"/>
                <w:color w:val="000000" w:themeColor="text1"/>
                <w:sz w:val="24"/>
                <w:szCs w:val="24"/>
              </w:rPr>
              <w:t>ー</w:t>
            </w:r>
            <w:r>
              <w:rPr>
                <w:rFonts w:ascii="Meiryo UI" w:eastAsia="Meiryo UI" w:hAnsi="Meiryo UI" w:cs="Meiryo UI" w:hint="eastAsia"/>
                <w:color w:val="000000" w:themeColor="text1"/>
                <w:sz w:val="24"/>
                <w:szCs w:val="24"/>
              </w:rPr>
              <w:t>・ネットワーク</w:t>
            </w:r>
            <w:r w:rsidR="00930A55">
              <w:rPr>
                <w:rFonts w:ascii="Meiryo UI" w:eastAsia="Meiryo UI" w:hAnsi="Meiryo UI" w:cs="Meiryo UI" w:hint="eastAsia"/>
                <w:color w:val="000000" w:themeColor="text1"/>
                <w:sz w:val="24"/>
                <w:szCs w:val="24"/>
              </w:rPr>
              <w:t>等のＩＴインフラ</w:t>
            </w:r>
          </w:p>
        </w:tc>
      </w:tr>
      <w:tr w:rsidR="00042756" w14:paraId="52577BEF" w14:textId="77777777" w:rsidTr="003D67A0">
        <w:trPr>
          <w:trHeight w:val="699"/>
          <w:jc w:val="center"/>
        </w:trPr>
        <w:tc>
          <w:tcPr>
            <w:tcW w:w="8494" w:type="dxa"/>
            <w:gridSpan w:val="4"/>
          </w:tcPr>
          <w:p w14:paraId="2D04F30A" w14:textId="77777777" w:rsidR="00017D1C" w:rsidRPr="00170333" w:rsidRDefault="00017D1C" w:rsidP="00017D1C">
            <w:pPr>
              <w:rPr>
                <w:rFonts w:ascii="ＭＳ ゴシック" w:eastAsia="ＭＳ ゴシック" w:hAnsiTheme="majorEastAsia"/>
                <w:sz w:val="20"/>
                <w:szCs w:val="20"/>
              </w:rPr>
            </w:pPr>
            <w:r w:rsidRPr="00170333">
              <w:rPr>
                <w:rFonts w:ascii="ＭＳ ゴシック" w:eastAsia="ＭＳ ゴシック" w:hAnsiTheme="majorEastAsia" w:hint="eastAsia"/>
                <w:sz w:val="20"/>
                <w:szCs w:val="20"/>
              </w:rPr>
              <w:t>1.管理体制</w:t>
            </w:r>
          </w:p>
          <w:p w14:paraId="444521EC" w14:textId="0F002B58" w:rsidR="00C331D4" w:rsidRPr="008A6BCC" w:rsidRDefault="00017D1C" w:rsidP="00017D1C">
            <w:pPr>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t>システム管理者は</w:t>
            </w:r>
            <w:r w:rsidR="00F756F4" w:rsidRPr="008A6BCC">
              <w:rPr>
                <w:rFonts w:ascii="ＭＳ ゴシック" w:eastAsia="ＭＳ ゴシック" w:hAnsiTheme="majorEastAsia" w:hint="eastAsia"/>
                <w:sz w:val="20"/>
                <w:szCs w:val="20"/>
              </w:rPr>
              <w:t>、</w:t>
            </w:r>
            <w:r w:rsidRPr="008A6BCC">
              <w:rPr>
                <w:rFonts w:ascii="ＭＳ ゴシック" w:eastAsia="ＭＳ ゴシック" w:hAnsiTheme="majorEastAsia" w:hint="eastAsia"/>
                <w:sz w:val="20"/>
                <w:szCs w:val="20"/>
              </w:rPr>
              <w:t>ＩＴ基盤の運用にあたり情報セキュリティ対策を考慮し</w:t>
            </w:r>
            <w:r w:rsidR="00DE1678" w:rsidRPr="008A6BCC">
              <w:rPr>
                <w:rFonts w:ascii="ＭＳ ゴシック" w:eastAsia="ＭＳ ゴシック" w:hAnsiTheme="majorEastAsia" w:hint="eastAsia"/>
                <w:sz w:val="20"/>
                <w:szCs w:val="20"/>
              </w:rPr>
              <w:t>製品又はサービスを選択</w:t>
            </w:r>
            <w:r w:rsidRPr="008A6BCC">
              <w:rPr>
                <w:rFonts w:ascii="ＭＳ ゴシック" w:eastAsia="ＭＳ ゴシック" w:hAnsiTheme="majorEastAsia" w:hint="eastAsia"/>
                <w:sz w:val="20"/>
                <w:szCs w:val="20"/>
              </w:rPr>
              <w:t>する。ＩＴ基盤の情報セキュリティ対策及び関連仕様は</w:t>
            </w:r>
            <w:r w:rsidR="00F756F4" w:rsidRPr="008A6BCC">
              <w:rPr>
                <w:rFonts w:ascii="ＭＳ ゴシック" w:eastAsia="ＭＳ ゴシック" w:hAnsiTheme="majorEastAsia" w:hint="eastAsia"/>
                <w:sz w:val="20"/>
                <w:szCs w:val="20"/>
              </w:rPr>
              <w:t>、</w:t>
            </w:r>
            <w:r w:rsidRPr="008A6BCC">
              <w:rPr>
                <w:rFonts w:ascii="ＭＳ ゴシック" w:eastAsia="ＭＳ ゴシック" w:hAnsiTheme="majorEastAsia" w:hint="eastAsia"/>
                <w:sz w:val="20"/>
                <w:szCs w:val="20"/>
              </w:rPr>
              <w:t>情報セキュリティ責任者が承認する。</w:t>
            </w:r>
          </w:p>
          <w:p w14:paraId="58E44C88" w14:textId="77777777" w:rsidR="00017D1C" w:rsidRPr="00170333" w:rsidRDefault="00017D1C" w:rsidP="00017D1C">
            <w:pPr>
              <w:rPr>
                <w:rFonts w:ascii="ＭＳ ゴシック" w:eastAsia="ＭＳ ゴシック" w:hAnsiTheme="majorEastAsia"/>
                <w:sz w:val="20"/>
                <w:szCs w:val="20"/>
              </w:rPr>
            </w:pPr>
          </w:p>
          <w:p w14:paraId="4958E0FC" w14:textId="77777777" w:rsidR="00017D1C" w:rsidRPr="00170333" w:rsidRDefault="00017D1C" w:rsidP="00017D1C">
            <w:pPr>
              <w:rPr>
                <w:rFonts w:ascii="ＭＳ ゴシック" w:eastAsia="ＭＳ ゴシック" w:hAnsiTheme="majorEastAsia"/>
                <w:sz w:val="20"/>
                <w:szCs w:val="20"/>
              </w:rPr>
            </w:pPr>
            <w:r w:rsidRPr="00170333">
              <w:rPr>
                <w:rFonts w:ascii="ＭＳ ゴシック" w:eastAsia="ＭＳ ゴシック" w:hAnsiTheme="majorEastAsia" w:hint="eastAsia"/>
                <w:sz w:val="20"/>
                <w:szCs w:val="20"/>
              </w:rPr>
              <w:t>1.1</w:t>
            </w:r>
            <w:r>
              <w:rPr>
                <w:rFonts w:ascii="ＭＳ ゴシック" w:eastAsia="ＭＳ ゴシック" w:hAnsiTheme="majorEastAsia" w:hint="eastAsia"/>
                <w:sz w:val="20"/>
                <w:szCs w:val="20"/>
              </w:rPr>
              <w:t xml:space="preserve"> ＩＴ</w:t>
            </w:r>
            <w:r w:rsidRPr="00170333">
              <w:rPr>
                <w:rFonts w:ascii="ＭＳ ゴシック" w:eastAsia="ＭＳ ゴシック" w:hAnsiTheme="majorEastAsia" w:hint="eastAsia"/>
                <w:sz w:val="20"/>
                <w:szCs w:val="20"/>
              </w:rPr>
              <w:t>基盤の情報セキュリティ対策</w:t>
            </w:r>
          </w:p>
          <w:p w14:paraId="71BC0CBE" w14:textId="71CB37C1" w:rsidR="00017D1C" w:rsidRDefault="00017D1C" w:rsidP="00017D1C">
            <w:pPr>
              <w:rPr>
                <w:rFonts w:ascii="ＭＳ ゴシック" w:eastAsia="ＭＳ ゴシック" w:hAnsiTheme="majorEastAsia"/>
                <w:sz w:val="20"/>
                <w:szCs w:val="20"/>
              </w:rPr>
            </w:pPr>
            <w:r>
              <w:rPr>
                <w:rFonts w:ascii="ＭＳ ゴシック" w:eastAsia="ＭＳ ゴシック" w:hAnsiTheme="majorEastAsia" w:hint="eastAsia"/>
                <w:sz w:val="20"/>
                <w:szCs w:val="20"/>
              </w:rPr>
              <w:t>ＩＴ</w:t>
            </w:r>
            <w:r w:rsidRPr="00170333">
              <w:rPr>
                <w:rFonts w:ascii="ＭＳ ゴシック" w:eastAsia="ＭＳ ゴシック" w:hAnsiTheme="majorEastAsia" w:hint="eastAsia"/>
                <w:sz w:val="20"/>
                <w:szCs w:val="20"/>
              </w:rPr>
              <w:t>基盤の運用の際には以下の</w:t>
            </w:r>
            <w:r w:rsidR="005B37F1">
              <w:rPr>
                <w:rFonts w:ascii="ＭＳ ゴシック" w:eastAsia="ＭＳ ゴシック" w:hAnsiTheme="majorEastAsia" w:hint="eastAsia"/>
                <w:sz w:val="20"/>
                <w:szCs w:val="20"/>
              </w:rPr>
              <w:t>技術的</w:t>
            </w:r>
            <w:r w:rsidRPr="00170333">
              <w:rPr>
                <w:rFonts w:ascii="ＭＳ ゴシック" w:eastAsia="ＭＳ ゴシック" w:hAnsiTheme="majorEastAsia" w:hint="eastAsia"/>
                <w:sz w:val="20"/>
                <w:szCs w:val="20"/>
              </w:rPr>
              <w:t>情報セキュリティ対策を</w:t>
            </w:r>
            <w:r w:rsidR="005B37F1">
              <w:rPr>
                <w:rFonts w:ascii="ＭＳ ゴシック" w:eastAsia="ＭＳ ゴシック" w:hAnsiTheme="majorEastAsia" w:hint="eastAsia"/>
                <w:sz w:val="20"/>
                <w:szCs w:val="20"/>
              </w:rPr>
              <w:t>考慮</w:t>
            </w:r>
            <w:r w:rsidRPr="00170333">
              <w:rPr>
                <w:rFonts w:ascii="ＭＳ ゴシック" w:eastAsia="ＭＳ ゴシック" w:hAnsiTheme="majorEastAsia" w:hint="eastAsia"/>
                <w:sz w:val="20"/>
                <w:szCs w:val="20"/>
              </w:rPr>
              <w:t>すること。</w:t>
            </w:r>
          </w:p>
          <w:p w14:paraId="3D22F826" w14:textId="77777777" w:rsidR="00426637" w:rsidRPr="00170333" w:rsidRDefault="00426637" w:rsidP="00017D1C">
            <w:pPr>
              <w:rPr>
                <w:rFonts w:ascii="ＭＳ ゴシック" w:eastAsia="ＭＳ ゴシック" w:hAnsiTheme="majorEastAsia"/>
                <w:sz w:val="20"/>
                <w:szCs w:val="20"/>
              </w:rPr>
            </w:pPr>
          </w:p>
          <w:p w14:paraId="2F8A035E" w14:textId="0E92D439" w:rsidR="00021A6A" w:rsidRPr="00170333" w:rsidRDefault="00021A6A" w:rsidP="00021A6A">
            <w:pPr>
              <w:rPr>
                <w:rFonts w:ascii="ＭＳ ゴシック" w:eastAsia="ＭＳ ゴシック" w:hAnsiTheme="majorEastAsia"/>
                <w:sz w:val="20"/>
                <w:szCs w:val="20"/>
              </w:rPr>
            </w:pPr>
            <w:r>
              <w:rPr>
                <w:rFonts w:ascii="ＭＳ ゴシック" w:eastAsia="ＭＳ ゴシック" w:hAnsiTheme="majorEastAsia" w:hint="eastAsia"/>
                <w:sz w:val="20"/>
                <w:szCs w:val="20"/>
              </w:rPr>
              <w:t>1.1.</w:t>
            </w:r>
            <w:r>
              <w:rPr>
                <w:rFonts w:ascii="ＭＳ ゴシック" w:eastAsia="ＭＳ ゴシック" w:hAnsiTheme="majorEastAsia"/>
                <w:sz w:val="20"/>
                <w:szCs w:val="20"/>
              </w:rPr>
              <w:t>1</w:t>
            </w:r>
            <w:r>
              <w:rPr>
                <w:rFonts w:ascii="ＭＳ ゴシック" w:eastAsia="ＭＳ ゴシック" w:hAnsiTheme="majorEastAsia" w:hint="eastAsia"/>
                <w:sz w:val="20"/>
                <w:szCs w:val="20"/>
              </w:rPr>
              <w:t>サーバー機器の情報セキュリティ要件</w:t>
            </w:r>
          </w:p>
          <w:p w14:paraId="03E4C627" w14:textId="3F2C9461" w:rsidR="00CE2688" w:rsidRDefault="00021A6A" w:rsidP="00017D1C">
            <w:pPr>
              <w:rPr>
                <w:rFonts w:ascii="ＭＳ ゴシック" w:eastAsia="ＭＳ ゴシック" w:hAnsiTheme="majorEastAsia"/>
                <w:sz w:val="20"/>
                <w:szCs w:val="20"/>
              </w:rPr>
            </w:pPr>
            <w:r>
              <w:rPr>
                <w:rFonts w:ascii="ＭＳ ゴシック" w:eastAsia="ＭＳ ゴシック" w:hAnsiTheme="majorEastAsia" w:hint="eastAsia"/>
                <w:sz w:val="20"/>
                <w:szCs w:val="20"/>
              </w:rPr>
              <w:t>ＩＴ</w:t>
            </w:r>
            <w:r w:rsidRPr="00170333">
              <w:rPr>
                <w:rFonts w:ascii="ＭＳ ゴシック" w:eastAsia="ＭＳ ゴシック" w:hAnsiTheme="majorEastAsia" w:hint="eastAsia"/>
                <w:sz w:val="20"/>
                <w:szCs w:val="20"/>
              </w:rPr>
              <w:t>基盤</w:t>
            </w:r>
            <w:r>
              <w:rPr>
                <w:rFonts w:ascii="ＭＳ ゴシック" w:eastAsia="ＭＳ ゴシック" w:hAnsiTheme="majorEastAsia" w:hint="eastAsia"/>
                <w:sz w:val="20"/>
                <w:szCs w:val="20"/>
              </w:rPr>
              <w:t>で利用する</w:t>
            </w:r>
            <w:r w:rsidRPr="00715BA1">
              <w:rPr>
                <w:rFonts w:ascii="ＭＳ ゴシック" w:eastAsia="ＭＳ ゴシック" w:hAnsiTheme="majorEastAsia" w:hint="eastAsia"/>
                <w:sz w:val="20"/>
                <w:szCs w:val="20"/>
              </w:rPr>
              <w:t>サーバー</w:t>
            </w:r>
            <w:r>
              <w:rPr>
                <w:rFonts w:ascii="ＭＳ ゴシック" w:eastAsia="ＭＳ ゴシック" w:hAnsiTheme="majorEastAsia" w:hint="eastAsia"/>
                <w:sz w:val="20"/>
                <w:szCs w:val="20"/>
              </w:rPr>
              <w:t>機器</w:t>
            </w:r>
            <w:r w:rsidRPr="00715BA1">
              <w:rPr>
                <w:rFonts w:ascii="ＭＳ ゴシック" w:eastAsia="ＭＳ ゴシック" w:hAnsiTheme="majorEastAsia" w:hint="eastAsia"/>
                <w:sz w:val="20"/>
                <w:szCs w:val="20"/>
              </w:rPr>
              <w:t>に</w:t>
            </w:r>
            <w:r>
              <w:rPr>
                <w:rFonts w:ascii="ＭＳ ゴシック" w:eastAsia="ＭＳ ゴシック" w:hAnsiTheme="majorEastAsia" w:hint="eastAsia"/>
                <w:sz w:val="20"/>
                <w:szCs w:val="20"/>
              </w:rPr>
              <w:t>求める情報セキュリティ要件</w:t>
            </w:r>
            <w:r w:rsidRPr="00715BA1">
              <w:rPr>
                <w:rFonts w:ascii="ＭＳ ゴシック" w:eastAsia="ＭＳ ゴシック" w:hAnsiTheme="majorEastAsia" w:hint="eastAsia"/>
                <w:sz w:val="20"/>
                <w:szCs w:val="20"/>
              </w:rPr>
              <w:t>は</w:t>
            </w:r>
            <w:r>
              <w:rPr>
                <w:rFonts w:ascii="ＭＳ ゴシック" w:eastAsia="ＭＳ ゴシック" w:hAnsiTheme="majorEastAsia" w:hint="eastAsia"/>
                <w:sz w:val="20"/>
                <w:szCs w:val="20"/>
              </w:rPr>
              <w:t>、</w:t>
            </w:r>
            <w:r w:rsidRPr="008A6BCC">
              <w:rPr>
                <w:rFonts w:ascii="ＭＳ ゴシック" w:eastAsia="ＭＳ ゴシック" w:hAnsiTheme="majorEastAsia" w:hint="eastAsia"/>
                <w:sz w:val="20"/>
                <w:szCs w:val="20"/>
              </w:rPr>
              <w:t>システム管理者が決定する。新規にサーバー機器を導入する場合は、情報セキュリティ要件を満たす製品を選択し、システム管理者の許可を得て導入する。サーバー機器の情報セキュリティ要件は、「6.1サーバー機器情報セキュリティ要件」を参照のこと。</w:t>
            </w:r>
          </w:p>
          <w:p w14:paraId="01969782" w14:textId="77777777" w:rsidR="00426637" w:rsidRPr="00F87337" w:rsidRDefault="00426637" w:rsidP="00017D1C">
            <w:pPr>
              <w:rPr>
                <w:rFonts w:ascii="ＭＳ ゴシック" w:eastAsia="ＭＳ ゴシック" w:hAnsiTheme="majorEastAsia"/>
                <w:sz w:val="20"/>
                <w:szCs w:val="20"/>
              </w:rPr>
            </w:pPr>
          </w:p>
          <w:p w14:paraId="5641D620" w14:textId="148B8C57" w:rsidR="00017D1C" w:rsidRPr="008A6BCC" w:rsidRDefault="00017D1C" w:rsidP="00017D1C">
            <w:pPr>
              <w:rPr>
                <w:rFonts w:ascii="ＭＳ ゴシック" w:eastAsia="ＭＳ ゴシック" w:hAnsiTheme="majorEastAsia"/>
                <w:sz w:val="20"/>
                <w:szCs w:val="20"/>
              </w:rPr>
            </w:pPr>
            <w:r>
              <w:rPr>
                <w:rFonts w:ascii="ＭＳ ゴシック" w:eastAsia="ＭＳ ゴシック" w:hAnsiTheme="majorEastAsia" w:hint="eastAsia"/>
                <w:sz w:val="20"/>
                <w:szCs w:val="20"/>
              </w:rPr>
              <w:t>1.1.</w:t>
            </w:r>
            <w:r w:rsidR="00021A6A">
              <w:rPr>
                <w:rFonts w:ascii="ＭＳ ゴシック" w:eastAsia="ＭＳ ゴシック" w:hAnsiTheme="majorEastAsia"/>
                <w:sz w:val="20"/>
                <w:szCs w:val="20"/>
              </w:rPr>
              <w:t>2</w:t>
            </w:r>
            <w:r>
              <w:rPr>
                <w:rFonts w:ascii="ＭＳ ゴシック" w:eastAsia="ＭＳ ゴシック" w:hAnsiTheme="majorEastAsia" w:hint="eastAsia"/>
                <w:sz w:val="20"/>
                <w:szCs w:val="20"/>
              </w:rPr>
              <w:t>サーバー機器に導入するソフトウェア</w:t>
            </w:r>
          </w:p>
          <w:p w14:paraId="6E0D6264" w14:textId="6A4850E5" w:rsidR="00017D1C" w:rsidRPr="008A6BCC" w:rsidRDefault="005B37F1" w:rsidP="00017D1C">
            <w:pPr>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t>ＩＴ基盤で利用する</w:t>
            </w:r>
            <w:r w:rsidR="00017D1C" w:rsidRPr="008A6BCC">
              <w:rPr>
                <w:rFonts w:ascii="ＭＳ ゴシック" w:eastAsia="ＭＳ ゴシック" w:hAnsiTheme="majorEastAsia" w:hint="eastAsia"/>
                <w:sz w:val="20"/>
                <w:szCs w:val="20"/>
              </w:rPr>
              <w:t>サーバー機器に導入するソフトウェアは</w:t>
            </w:r>
            <w:r w:rsidR="00F756F4" w:rsidRPr="008A6BCC">
              <w:rPr>
                <w:rFonts w:ascii="ＭＳ ゴシック" w:eastAsia="ＭＳ ゴシック" w:hAnsiTheme="majorEastAsia" w:hint="eastAsia"/>
                <w:sz w:val="20"/>
                <w:szCs w:val="20"/>
              </w:rPr>
              <w:t>、</w:t>
            </w:r>
            <w:r w:rsidR="00CE2688" w:rsidRPr="008A6BCC">
              <w:rPr>
                <w:rFonts w:ascii="ＭＳ ゴシック" w:eastAsia="ＭＳ ゴシック" w:hAnsiTheme="majorEastAsia" w:hint="eastAsia"/>
                <w:sz w:val="20"/>
                <w:szCs w:val="20"/>
              </w:rPr>
              <w:t>システム管理者が標準ソフトウェアを</w:t>
            </w:r>
            <w:r w:rsidRPr="008A6BCC">
              <w:rPr>
                <w:rFonts w:ascii="ＭＳ ゴシック" w:eastAsia="ＭＳ ゴシック" w:hAnsiTheme="majorEastAsia" w:hint="eastAsia"/>
                <w:sz w:val="20"/>
                <w:szCs w:val="20"/>
              </w:rPr>
              <w:t>選定</w:t>
            </w:r>
            <w:r w:rsidR="00CE2688" w:rsidRPr="008A6BCC">
              <w:rPr>
                <w:rFonts w:ascii="ＭＳ ゴシック" w:eastAsia="ＭＳ ゴシック" w:hAnsiTheme="majorEastAsia" w:hint="eastAsia"/>
                <w:sz w:val="20"/>
                <w:szCs w:val="20"/>
              </w:rPr>
              <w:t>する。</w:t>
            </w:r>
            <w:r w:rsidR="00017D1C" w:rsidRPr="008A6BCC">
              <w:rPr>
                <w:rFonts w:ascii="ＭＳ ゴシック" w:eastAsia="ＭＳ ゴシック" w:hAnsiTheme="majorEastAsia" w:hint="eastAsia"/>
                <w:sz w:val="20"/>
                <w:szCs w:val="20"/>
              </w:rPr>
              <w:t>新規にソフトウェアを導入する場合は</w:t>
            </w:r>
            <w:r w:rsidR="00F756F4" w:rsidRPr="008A6BCC">
              <w:rPr>
                <w:rFonts w:ascii="ＭＳ ゴシック" w:eastAsia="ＭＳ ゴシック" w:hAnsiTheme="majorEastAsia" w:hint="eastAsia"/>
                <w:sz w:val="20"/>
                <w:szCs w:val="20"/>
              </w:rPr>
              <w:t>、</w:t>
            </w:r>
            <w:r w:rsidR="00017D1C" w:rsidRPr="008A6BCC">
              <w:rPr>
                <w:rFonts w:ascii="ＭＳ ゴシック" w:eastAsia="ＭＳ ゴシック" w:hAnsiTheme="majorEastAsia" w:hint="eastAsia"/>
                <w:sz w:val="20"/>
                <w:szCs w:val="20"/>
              </w:rPr>
              <w:t>システム管理者の</w:t>
            </w:r>
            <w:r w:rsidRPr="008A6BCC">
              <w:rPr>
                <w:rFonts w:ascii="ＭＳ ゴシック" w:eastAsia="ＭＳ ゴシック" w:hAnsiTheme="majorEastAsia" w:hint="eastAsia"/>
                <w:sz w:val="20"/>
                <w:szCs w:val="20"/>
              </w:rPr>
              <w:t>許可を得て導入する。</w:t>
            </w:r>
            <w:r w:rsidR="00CE2688" w:rsidRPr="008A6BCC">
              <w:rPr>
                <w:rFonts w:ascii="ＭＳ ゴシック" w:eastAsia="ＭＳ ゴシック" w:hAnsiTheme="majorEastAsia" w:hint="eastAsia"/>
                <w:sz w:val="20"/>
                <w:szCs w:val="20"/>
              </w:rPr>
              <w:t>標準ソフトウェアは「</w:t>
            </w:r>
            <w:r w:rsidR="00EA0EFC" w:rsidRPr="008A6BCC">
              <w:rPr>
                <w:rFonts w:ascii="ＭＳ ゴシック" w:eastAsia="ＭＳ ゴシック" w:hAnsiTheme="majorEastAsia" w:hint="eastAsia"/>
                <w:sz w:val="20"/>
                <w:szCs w:val="20"/>
              </w:rPr>
              <w:t>6</w:t>
            </w:r>
            <w:r w:rsidR="00CE2688" w:rsidRPr="008A6BCC">
              <w:rPr>
                <w:rFonts w:ascii="ＭＳ ゴシック" w:eastAsia="ＭＳ ゴシック" w:hAnsiTheme="majorEastAsia" w:hint="eastAsia"/>
                <w:sz w:val="20"/>
                <w:szCs w:val="20"/>
              </w:rPr>
              <w:t>.</w:t>
            </w:r>
            <w:r w:rsidR="00021A6A" w:rsidRPr="008A6BCC">
              <w:rPr>
                <w:rFonts w:ascii="ＭＳ ゴシック" w:eastAsia="ＭＳ ゴシック" w:hAnsiTheme="majorEastAsia"/>
                <w:sz w:val="20"/>
                <w:szCs w:val="20"/>
              </w:rPr>
              <w:t>2</w:t>
            </w:r>
            <w:r w:rsidR="00CE2688" w:rsidRPr="008A6BCC">
              <w:rPr>
                <w:rFonts w:ascii="ＭＳ ゴシック" w:eastAsia="ＭＳ ゴシック" w:hAnsiTheme="majorEastAsia" w:hint="eastAsia"/>
                <w:sz w:val="20"/>
                <w:szCs w:val="20"/>
              </w:rPr>
              <w:t>ＩＴ基盤標準ソフトウェア」を参照のこと。</w:t>
            </w:r>
          </w:p>
          <w:p w14:paraId="093F1791" w14:textId="77777777" w:rsidR="00426637" w:rsidRPr="00CE2688" w:rsidRDefault="00426637" w:rsidP="00017D1C">
            <w:pPr>
              <w:rPr>
                <w:rFonts w:ascii="ＭＳ ゴシック" w:eastAsia="ＭＳ ゴシック" w:hAnsiTheme="majorEastAsia"/>
                <w:sz w:val="20"/>
                <w:szCs w:val="20"/>
              </w:rPr>
            </w:pPr>
          </w:p>
          <w:p w14:paraId="45420C07" w14:textId="0E5E0970" w:rsidR="00017D1C" w:rsidRDefault="00017D1C" w:rsidP="00017D1C">
            <w:pPr>
              <w:rPr>
                <w:rFonts w:ascii="ＭＳ ゴシック" w:eastAsia="ＭＳ ゴシック" w:hAnsiTheme="majorEastAsia"/>
                <w:sz w:val="20"/>
                <w:szCs w:val="20"/>
              </w:rPr>
            </w:pPr>
            <w:r>
              <w:rPr>
                <w:rFonts w:ascii="ＭＳ ゴシック" w:eastAsia="ＭＳ ゴシック" w:hAnsiTheme="majorEastAsia" w:hint="eastAsia"/>
                <w:sz w:val="20"/>
                <w:szCs w:val="20"/>
              </w:rPr>
              <w:t>1.1.</w:t>
            </w:r>
            <w:r w:rsidR="00426637">
              <w:rPr>
                <w:rFonts w:ascii="ＭＳ ゴシック" w:eastAsia="ＭＳ ゴシック" w:hAnsiTheme="majorEastAsia" w:hint="eastAsia"/>
                <w:sz w:val="20"/>
                <w:szCs w:val="20"/>
              </w:rPr>
              <w:t>3</w:t>
            </w:r>
            <w:r>
              <w:rPr>
                <w:rFonts w:ascii="ＭＳ ゴシック" w:eastAsia="ＭＳ ゴシック" w:hAnsiTheme="majorEastAsia" w:hint="eastAsia"/>
                <w:sz w:val="20"/>
                <w:szCs w:val="20"/>
              </w:rPr>
              <w:t>ネットワーク機器の情報セキュリティ要件</w:t>
            </w:r>
          </w:p>
          <w:p w14:paraId="293826AC" w14:textId="5E639894" w:rsidR="005B37F1" w:rsidRPr="007C7416" w:rsidRDefault="005B37F1" w:rsidP="005B37F1">
            <w:pPr>
              <w:rPr>
                <w:rFonts w:ascii="ＭＳ ゴシック" w:eastAsia="ＭＳ ゴシック" w:hAnsiTheme="majorEastAsia"/>
                <w:sz w:val="20"/>
                <w:szCs w:val="20"/>
              </w:rPr>
            </w:pPr>
            <w:r>
              <w:rPr>
                <w:rFonts w:ascii="ＭＳ ゴシック" w:eastAsia="ＭＳ ゴシック" w:hAnsiTheme="majorEastAsia" w:hint="eastAsia"/>
                <w:sz w:val="20"/>
                <w:szCs w:val="20"/>
              </w:rPr>
              <w:t>ＩＴ</w:t>
            </w:r>
            <w:r w:rsidRPr="00170333">
              <w:rPr>
                <w:rFonts w:ascii="ＭＳ ゴシック" w:eastAsia="ＭＳ ゴシック" w:hAnsiTheme="majorEastAsia" w:hint="eastAsia"/>
                <w:sz w:val="20"/>
                <w:szCs w:val="20"/>
              </w:rPr>
              <w:t>基盤</w:t>
            </w:r>
            <w:r>
              <w:rPr>
                <w:rFonts w:ascii="ＭＳ ゴシック" w:eastAsia="ＭＳ ゴシック" w:hAnsiTheme="majorEastAsia" w:hint="eastAsia"/>
                <w:sz w:val="20"/>
                <w:szCs w:val="20"/>
              </w:rPr>
              <w:t>で利用するネットワーク機器</w:t>
            </w:r>
            <w:r w:rsidRPr="00715BA1">
              <w:rPr>
                <w:rFonts w:ascii="ＭＳ ゴシック" w:eastAsia="ＭＳ ゴシック" w:hAnsiTheme="majorEastAsia" w:hint="eastAsia"/>
                <w:sz w:val="20"/>
                <w:szCs w:val="20"/>
              </w:rPr>
              <w:t>に</w:t>
            </w:r>
            <w:r>
              <w:rPr>
                <w:rFonts w:ascii="ＭＳ ゴシック" w:eastAsia="ＭＳ ゴシック" w:hAnsiTheme="majorEastAsia" w:hint="eastAsia"/>
                <w:sz w:val="20"/>
                <w:szCs w:val="20"/>
              </w:rPr>
              <w:t>求める情報セキュリテ</w:t>
            </w:r>
            <w:r w:rsidRPr="008A6BCC">
              <w:rPr>
                <w:rFonts w:ascii="ＭＳ ゴシック" w:eastAsia="ＭＳ ゴシック" w:hAnsiTheme="majorEastAsia" w:hint="eastAsia"/>
                <w:sz w:val="20"/>
                <w:szCs w:val="20"/>
              </w:rPr>
              <w:t>ィ要件は</w:t>
            </w:r>
            <w:r w:rsidR="00F756F4" w:rsidRPr="008A6BCC">
              <w:rPr>
                <w:rFonts w:ascii="ＭＳ ゴシック" w:eastAsia="ＭＳ ゴシック" w:hAnsiTheme="majorEastAsia" w:hint="eastAsia"/>
                <w:sz w:val="20"/>
                <w:szCs w:val="20"/>
              </w:rPr>
              <w:t>、</w:t>
            </w:r>
            <w:r w:rsidRPr="008A6BCC">
              <w:rPr>
                <w:rFonts w:ascii="ＭＳ ゴシック" w:eastAsia="ＭＳ ゴシック" w:hAnsiTheme="majorEastAsia" w:hint="eastAsia"/>
                <w:sz w:val="20"/>
                <w:szCs w:val="20"/>
              </w:rPr>
              <w:t>システム管理者が決定する。新規にネットワーク機器を導入する場合は</w:t>
            </w:r>
            <w:r w:rsidR="00F756F4" w:rsidRPr="008A6BCC">
              <w:rPr>
                <w:rFonts w:ascii="ＭＳ ゴシック" w:eastAsia="ＭＳ ゴシック" w:hAnsiTheme="majorEastAsia" w:hint="eastAsia"/>
                <w:sz w:val="20"/>
                <w:szCs w:val="20"/>
              </w:rPr>
              <w:t>、</w:t>
            </w:r>
            <w:r w:rsidRPr="008A6BCC">
              <w:rPr>
                <w:rFonts w:ascii="ＭＳ ゴシック" w:eastAsia="ＭＳ ゴシック" w:hAnsiTheme="majorEastAsia" w:hint="eastAsia"/>
                <w:sz w:val="20"/>
                <w:szCs w:val="20"/>
              </w:rPr>
              <w:t>情報セキュリティ要件を満たす製品を選択し、システム管理者の許可を得て導入する。ネットワーク機器の情報セキュリティ要件は</w:t>
            </w:r>
            <w:r w:rsidR="00F756F4" w:rsidRPr="008A6BCC">
              <w:rPr>
                <w:rFonts w:ascii="ＭＳ ゴシック" w:eastAsia="ＭＳ ゴシック" w:hAnsiTheme="majorEastAsia" w:hint="eastAsia"/>
                <w:sz w:val="20"/>
                <w:szCs w:val="20"/>
              </w:rPr>
              <w:t>、</w:t>
            </w:r>
            <w:r w:rsidRPr="008A6BCC">
              <w:rPr>
                <w:rFonts w:ascii="ＭＳ ゴシック" w:eastAsia="ＭＳ ゴシック" w:hAnsiTheme="majorEastAsia" w:hint="eastAsia"/>
                <w:sz w:val="20"/>
                <w:szCs w:val="20"/>
              </w:rPr>
              <w:t>「</w:t>
            </w:r>
            <w:r w:rsidR="00EA0EFC" w:rsidRPr="008A6BCC">
              <w:rPr>
                <w:rFonts w:ascii="ＭＳ ゴシック" w:eastAsia="ＭＳ ゴシック" w:hAnsiTheme="majorEastAsia" w:hint="eastAsia"/>
                <w:sz w:val="20"/>
                <w:szCs w:val="20"/>
              </w:rPr>
              <w:t>6</w:t>
            </w:r>
            <w:r w:rsidRPr="008A6BCC">
              <w:rPr>
                <w:rFonts w:ascii="ＭＳ ゴシック" w:eastAsia="ＭＳ ゴシック" w:hAnsiTheme="majorEastAsia" w:hint="eastAsia"/>
                <w:sz w:val="20"/>
                <w:szCs w:val="20"/>
              </w:rPr>
              <w:t>.4ネットワーク機器情報セキュリティ要件」を参照のこと。</w:t>
            </w:r>
          </w:p>
          <w:p w14:paraId="5F006BD4" w14:textId="77777777" w:rsidR="005B37F1" w:rsidRDefault="005B37F1" w:rsidP="00017D1C">
            <w:pPr>
              <w:rPr>
                <w:rFonts w:ascii="ＭＳ ゴシック" w:eastAsia="ＭＳ ゴシック" w:hAnsiTheme="majorEastAsia"/>
                <w:sz w:val="20"/>
                <w:szCs w:val="20"/>
              </w:rPr>
            </w:pPr>
          </w:p>
          <w:p w14:paraId="6B570679" w14:textId="2DE1606D" w:rsidR="00017D1C" w:rsidRPr="008A6BCC" w:rsidRDefault="00017D1C" w:rsidP="00017D1C">
            <w:pPr>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t>2.ＩＴ基盤の運用</w:t>
            </w:r>
          </w:p>
          <w:p w14:paraId="04A02E98" w14:textId="3A3CF656" w:rsidR="00017D1C" w:rsidRPr="008A6BCC" w:rsidRDefault="005B37F1" w:rsidP="00017D1C">
            <w:pPr>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t>システム管理者は</w:t>
            </w:r>
            <w:r w:rsidR="00376529" w:rsidRPr="008A6BCC">
              <w:rPr>
                <w:rFonts w:ascii="ＭＳ ゴシック" w:eastAsia="ＭＳ ゴシック" w:hAnsiTheme="majorEastAsia" w:hint="eastAsia"/>
                <w:sz w:val="20"/>
                <w:szCs w:val="20"/>
              </w:rPr>
              <w:t>、</w:t>
            </w:r>
            <w:r w:rsidRPr="008A6BCC">
              <w:rPr>
                <w:rFonts w:ascii="ＭＳ ゴシック" w:eastAsia="ＭＳ ゴシック" w:hAnsiTheme="majorEastAsia" w:hint="eastAsia"/>
                <w:sz w:val="20"/>
                <w:szCs w:val="20"/>
              </w:rPr>
              <w:t>Ｉ</w:t>
            </w:r>
            <w:r w:rsidR="00017D1C" w:rsidRPr="008A6BCC">
              <w:rPr>
                <w:rFonts w:ascii="ＭＳ ゴシック" w:eastAsia="ＭＳ ゴシック" w:hAnsiTheme="majorEastAsia" w:hint="eastAsia"/>
                <w:sz w:val="20"/>
                <w:szCs w:val="20"/>
              </w:rPr>
              <w:t>Ｔ基盤の運用</w:t>
            </w:r>
            <w:r w:rsidRPr="008A6BCC">
              <w:rPr>
                <w:rFonts w:ascii="ＭＳ ゴシック" w:eastAsia="ＭＳ ゴシック" w:hAnsiTheme="majorEastAsia" w:hint="eastAsia"/>
                <w:sz w:val="20"/>
                <w:szCs w:val="20"/>
              </w:rPr>
              <w:t>を行う際には</w:t>
            </w:r>
            <w:r w:rsidR="00017D1C" w:rsidRPr="008A6BCC">
              <w:rPr>
                <w:rFonts w:ascii="ＭＳ ゴシック" w:eastAsia="ＭＳ ゴシック" w:hAnsiTheme="majorEastAsia" w:hint="eastAsia"/>
                <w:sz w:val="20"/>
                <w:szCs w:val="20"/>
              </w:rPr>
              <w:t>以下を実施すること。</w:t>
            </w:r>
          </w:p>
          <w:p w14:paraId="10284095" w14:textId="4B1A9B66" w:rsidR="00017D1C" w:rsidRPr="008A6BCC" w:rsidRDefault="008037C0" w:rsidP="008B12BD">
            <w:pPr>
              <w:pStyle w:val="a0"/>
              <w:numPr>
                <w:ilvl w:val="0"/>
                <w:numId w:val="32"/>
              </w:numPr>
              <w:ind w:leftChars="0" w:left="171" w:hanging="171"/>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t>システム管理者は</w:t>
            </w:r>
            <w:r w:rsidR="00376529" w:rsidRPr="008A6BCC">
              <w:rPr>
                <w:rFonts w:ascii="ＭＳ ゴシック" w:eastAsia="ＭＳ ゴシック" w:hAnsiTheme="majorEastAsia" w:hint="eastAsia"/>
                <w:sz w:val="20"/>
                <w:szCs w:val="20"/>
              </w:rPr>
              <w:t>、</w:t>
            </w:r>
            <w:r w:rsidRPr="008A6BCC">
              <w:rPr>
                <w:rFonts w:ascii="ＭＳ ゴシック" w:eastAsia="ＭＳ ゴシック" w:hAnsiTheme="majorEastAsia" w:hint="eastAsia"/>
                <w:sz w:val="20"/>
                <w:szCs w:val="20"/>
              </w:rPr>
              <w:t>機</w:t>
            </w:r>
            <w:r w:rsidR="00017D1C" w:rsidRPr="008A6BCC">
              <w:rPr>
                <w:rFonts w:ascii="ＭＳ ゴシック" w:eastAsia="ＭＳ ゴシック" w:hAnsiTheme="majorEastAsia" w:hint="eastAsia"/>
                <w:sz w:val="20"/>
                <w:szCs w:val="20"/>
              </w:rPr>
              <w:t>器</w:t>
            </w:r>
            <w:r w:rsidR="005B37F1" w:rsidRPr="008A6BCC">
              <w:rPr>
                <w:rFonts w:ascii="ＭＳ ゴシック" w:eastAsia="ＭＳ ゴシック" w:hAnsiTheme="majorEastAsia" w:hint="eastAsia"/>
                <w:sz w:val="20"/>
                <w:szCs w:val="20"/>
              </w:rPr>
              <w:t>の</w:t>
            </w:r>
            <w:r w:rsidR="008B12BD" w:rsidRPr="008A6BCC">
              <w:rPr>
                <w:rFonts w:ascii="ＭＳ ゴシック" w:eastAsia="ＭＳ ゴシック" w:hAnsiTheme="majorEastAsia" w:hint="eastAsia"/>
                <w:sz w:val="20"/>
                <w:szCs w:val="20"/>
              </w:rPr>
              <w:t>管理画面にログインするための</w:t>
            </w:r>
            <w:r w:rsidR="00017D1C" w:rsidRPr="008A6BCC">
              <w:rPr>
                <w:rFonts w:ascii="ＭＳ ゴシック" w:eastAsia="ＭＳ ゴシック" w:hAnsiTheme="majorEastAsia" w:hint="eastAsia"/>
                <w:sz w:val="20"/>
                <w:szCs w:val="20"/>
              </w:rPr>
              <w:t>パスワードは初期状態のまま使わず、推測不可能なパスワードを設定して運用する。</w:t>
            </w:r>
          </w:p>
          <w:p w14:paraId="734252EA" w14:textId="56C870B2" w:rsidR="00017D1C" w:rsidRPr="008A6BCC" w:rsidRDefault="00017D1C" w:rsidP="00033725">
            <w:pPr>
              <w:pStyle w:val="a0"/>
              <w:numPr>
                <w:ilvl w:val="0"/>
                <w:numId w:val="32"/>
              </w:numPr>
              <w:ind w:leftChars="0"/>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t>以下に従い</w:t>
            </w:r>
            <w:r w:rsidR="00376529" w:rsidRPr="008A6BCC">
              <w:rPr>
                <w:rFonts w:ascii="ＭＳ ゴシック" w:eastAsia="ＭＳ ゴシック" w:hAnsiTheme="majorEastAsia" w:hint="eastAsia"/>
                <w:sz w:val="20"/>
                <w:szCs w:val="20"/>
              </w:rPr>
              <w:t>、</w:t>
            </w:r>
            <w:r w:rsidRPr="008A6BCC">
              <w:rPr>
                <w:rFonts w:ascii="ＭＳ ゴシック" w:eastAsia="ＭＳ ゴシック" w:hAnsiTheme="majorEastAsia" w:hint="eastAsia"/>
                <w:sz w:val="20"/>
                <w:szCs w:val="20"/>
              </w:rPr>
              <w:t>ゲートウェイにおける通信ログを取得及び保存する。</w:t>
            </w:r>
          </w:p>
          <w:p w14:paraId="5273E374" w14:textId="133E36C9" w:rsidR="00017D1C" w:rsidRPr="008A6BCC" w:rsidRDefault="00017D1C" w:rsidP="00033725">
            <w:pPr>
              <w:pStyle w:val="a0"/>
              <w:numPr>
                <w:ilvl w:val="2"/>
                <w:numId w:val="33"/>
              </w:numPr>
              <w:ind w:leftChars="0" w:hanging="1089"/>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t>通信ログの保存期間は</w:t>
            </w:r>
            <w:r w:rsidR="008A6BCC">
              <w:rPr>
                <w:rFonts w:ascii="ＭＳ ゴシック" w:eastAsia="ＭＳ ゴシック" w:hAnsiTheme="majorEastAsia" w:hint="eastAsia"/>
                <w:sz w:val="20"/>
                <w:szCs w:val="20"/>
              </w:rPr>
              <w:t>1</w:t>
            </w:r>
            <w:r w:rsidRPr="008A6BCC">
              <w:rPr>
                <w:rFonts w:ascii="ＭＳ ゴシック" w:eastAsia="ＭＳ ゴシック" w:hAnsiTheme="majorEastAsia" w:hint="eastAsia"/>
                <w:sz w:val="20"/>
                <w:szCs w:val="20"/>
              </w:rPr>
              <w:t>年間とする。</w:t>
            </w:r>
          </w:p>
          <w:p w14:paraId="42E9AA23" w14:textId="77777777" w:rsidR="00017D1C" w:rsidRPr="002523B4" w:rsidRDefault="00017D1C" w:rsidP="00033725">
            <w:pPr>
              <w:pStyle w:val="a0"/>
              <w:numPr>
                <w:ilvl w:val="2"/>
                <w:numId w:val="33"/>
              </w:numPr>
              <w:ind w:leftChars="0" w:hanging="1089"/>
              <w:rPr>
                <w:rFonts w:ascii="ＭＳ ゴシック" w:eastAsia="ＭＳ ゴシック" w:hAnsiTheme="majorEastAsia"/>
                <w:sz w:val="20"/>
                <w:szCs w:val="20"/>
              </w:rPr>
            </w:pPr>
            <w:r w:rsidRPr="002523B4">
              <w:rPr>
                <w:rFonts w:ascii="ＭＳ ゴシック" w:eastAsia="ＭＳ ゴシック" w:hAnsiTheme="majorEastAsia" w:hint="eastAsia"/>
                <w:sz w:val="20"/>
                <w:szCs w:val="20"/>
              </w:rPr>
              <w:t>ログファイルの保存状況について、</w:t>
            </w:r>
            <w:r w:rsidRPr="008A6BCC">
              <w:rPr>
                <w:rFonts w:ascii="ＭＳ ゴシック" w:eastAsia="ＭＳ ゴシック" w:hAnsiTheme="majorEastAsia" w:hint="eastAsia"/>
                <w:sz w:val="20"/>
                <w:szCs w:val="20"/>
              </w:rPr>
              <w:t>システム管理者</w:t>
            </w:r>
            <w:r w:rsidRPr="002523B4">
              <w:rPr>
                <w:rFonts w:ascii="ＭＳ ゴシック" w:eastAsia="ＭＳ ゴシック" w:hAnsiTheme="majorEastAsia" w:hint="eastAsia"/>
                <w:sz w:val="20"/>
                <w:szCs w:val="20"/>
              </w:rPr>
              <w:t>が定期的に</w:t>
            </w:r>
            <w:r>
              <w:rPr>
                <w:rFonts w:ascii="ＭＳ ゴシック" w:eastAsia="ＭＳ ゴシック" w:hAnsiTheme="majorEastAsia" w:hint="eastAsia"/>
                <w:sz w:val="20"/>
                <w:szCs w:val="20"/>
              </w:rPr>
              <w:t>確認する</w:t>
            </w:r>
            <w:r w:rsidRPr="002523B4">
              <w:rPr>
                <w:rFonts w:ascii="ＭＳ ゴシック" w:eastAsia="ＭＳ ゴシック" w:hAnsiTheme="majorEastAsia" w:hint="eastAsia"/>
                <w:sz w:val="20"/>
                <w:szCs w:val="20"/>
              </w:rPr>
              <w:t>。</w:t>
            </w:r>
          </w:p>
          <w:p w14:paraId="1930E81E" w14:textId="629831EE" w:rsidR="00017D1C" w:rsidRPr="008A6BCC" w:rsidRDefault="00017D1C" w:rsidP="00033725">
            <w:pPr>
              <w:pStyle w:val="a0"/>
              <w:numPr>
                <w:ilvl w:val="0"/>
                <w:numId w:val="32"/>
              </w:numPr>
              <w:ind w:leftChars="0"/>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lastRenderedPageBreak/>
              <w:t>システム管理者は</w:t>
            </w:r>
            <w:r w:rsidR="00376529" w:rsidRPr="008A6BCC">
              <w:rPr>
                <w:rFonts w:ascii="ＭＳ ゴシック" w:eastAsia="ＭＳ ゴシック" w:hAnsiTheme="majorEastAsia" w:hint="eastAsia"/>
                <w:sz w:val="20"/>
                <w:szCs w:val="20"/>
              </w:rPr>
              <w:t>、</w:t>
            </w:r>
            <w:r w:rsidRPr="008A6BCC">
              <w:rPr>
                <w:rFonts w:ascii="ＭＳ ゴシック" w:eastAsia="ＭＳ ゴシック" w:hAnsiTheme="majorEastAsia" w:hint="eastAsia"/>
                <w:sz w:val="20"/>
                <w:szCs w:val="20"/>
              </w:rPr>
              <w:t>通信ログについて以下の確認を定期的に行う。</w:t>
            </w:r>
          </w:p>
          <w:p w14:paraId="044593DB" w14:textId="77777777" w:rsidR="00017D1C" w:rsidRPr="008A6BCC" w:rsidRDefault="00017D1C" w:rsidP="00033725">
            <w:pPr>
              <w:pStyle w:val="a0"/>
              <w:numPr>
                <w:ilvl w:val="2"/>
                <w:numId w:val="33"/>
              </w:numPr>
              <w:ind w:leftChars="0" w:hanging="1089"/>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t>管理外のインターネット接続がないか</w:t>
            </w:r>
          </w:p>
          <w:p w14:paraId="7C45DA93" w14:textId="77777777" w:rsidR="00017D1C" w:rsidRPr="008A6BCC" w:rsidRDefault="00017D1C" w:rsidP="00033725">
            <w:pPr>
              <w:pStyle w:val="a0"/>
              <w:numPr>
                <w:ilvl w:val="2"/>
                <w:numId w:val="33"/>
              </w:numPr>
              <w:ind w:leftChars="0" w:hanging="1089"/>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t>許可なく接続された機器や無線LAN機器はないか</w:t>
            </w:r>
          </w:p>
          <w:p w14:paraId="1EDF2514" w14:textId="77777777" w:rsidR="00017D1C" w:rsidRPr="008A6BCC" w:rsidRDefault="00017D1C" w:rsidP="00033725">
            <w:pPr>
              <w:pStyle w:val="a0"/>
              <w:numPr>
                <w:ilvl w:val="2"/>
                <w:numId w:val="33"/>
              </w:numPr>
              <w:ind w:leftChars="0" w:hanging="1089"/>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t>不審な通信が行われていないか</w:t>
            </w:r>
          </w:p>
          <w:p w14:paraId="719E247D" w14:textId="54C867BA" w:rsidR="00017D1C" w:rsidRPr="008A6BCC" w:rsidRDefault="00017D1C" w:rsidP="003635EE">
            <w:pPr>
              <w:pStyle w:val="a0"/>
              <w:numPr>
                <w:ilvl w:val="0"/>
                <w:numId w:val="32"/>
              </w:numPr>
              <w:ind w:leftChars="0" w:left="171" w:hanging="171"/>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t>システム管理者は</w:t>
            </w:r>
            <w:r w:rsidR="00376529" w:rsidRPr="008A6BCC">
              <w:rPr>
                <w:rFonts w:ascii="ＭＳ ゴシック" w:eastAsia="ＭＳ ゴシック" w:hAnsiTheme="majorEastAsia" w:hint="eastAsia"/>
                <w:sz w:val="20"/>
                <w:szCs w:val="20"/>
              </w:rPr>
              <w:t>、</w:t>
            </w:r>
            <w:r w:rsidRPr="008A6BCC">
              <w:rPr>
                <w:rFonts w:ascii="ＭＳ ゴシック" w:eastAsia="ＭＳ ゴシック" w:hAnsiTheme="majorEastAsia" w:hint="eastAsia"/>
                <w:sz w:val="20"/>
                <w:szCs w:val="20"/>
              </w:rPr>
              <w:t>必要に応じて業務に不要なウェブサイト</w:t>
            </w:r>
            <w:r w:rsidR="003635EE" w:rsidRPr="008A6BCC">
              <w:rPr>
                <w:rFonts w:ascii="ＭＳ ゴシック" w:eastAsia="ＭＳ ゴシック" w:hAnsiTheme="majorEastAsia" w:hint="eastAsia"/>
                <w:sz w:val="20"/>
                <w:szCs w:val="20"/>
              </w:rPr>
              <w:t>閲覧</w:t>
            </w:r>
            <w:r w:rsidRPr="008A6BCC">
              <w:rPr>
                <w:rFonts w:ascii="ＭＳ ゴシック" w:eastAsia="ＭＳ ゴシック" w:hAnsiTheme="majorEastAsia" w:hint="eastAsia"/>
                <w:sz w:val="20"/>
                <w:szCs w:val="20"/>
              </w:rPr>
              <w:t>を</w:t>
            </w:r>
            <w:r w:rsidR="003635EE" w:rsidRPr="008A6BCC">
              <w:rPr>
                <w:rFonts w:ascii="ＭＳ ゴシック" w:eastAsia="ＭＳ ゴシック" w:hAnsiTheme="majorEastAsia" w:hint="eastAsia"/>
                <w:sz w:val="20"/>
                <w:szCs w:val="20"/>
              </w:rPr>
              <w:t>社内周知して</w:t>
            </w:r>
            <w:r w:rsidRPr="008A6BCC">
              <w:rPr>
                <w:rFonts w:ascii="ＭＳ ゴシック" w:eastAsia="ＭＳ ゴシック" w:hAnsiTheme="majorEastAsia" w:hint="eastAsia"/>
                <w:sz w:val="20"/>
                <w:szCs w:val="20"/>
              </w:rPr>
              <w:t>制限する。</w:t>
            </w:r>
          </w:p>
          <w:p w14:paraId="5AEAC067" w14:textId="70D36381" w:rsidR="00017D1C" w:rsidRPr="008A6BCC" w:rsidRDefault="00017D1C" w:rsidP="00033725">
            <w:pPr>
              <w:pStyle w:val="a0"/>
              <w:numPr>
                <w:ilvl w:val="0"/>
                <w:numId w:val="32"/>
              </w:numPr>
              <w:ind w:leftChars="0" w:left="171" w:hanging="171"/>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t>遠隔診断ポート</w:t>
            </w:r>
            <w:r w:rsidR="003635EE" w:rsidRPr="008A6BCC">
              <w:rPr>
                <w:rFonts w:ascii="ＭＳ ゴシック" w:eastAsia="ＭＳ ゴシック" w:hAnsiTheme="majorEastAsia" w:hint="eastAsia"/>
                <w:sz w:val="20"/>
                <w:szCs w:val="20"/>
              </w:rPr>
              <w:t>の</w:t>
            </w:r>
            <w:r w:rsidRPr="008A6BCC">
              <w:rPr>
                <w:rFonts w:ascii="ＭＳ ゴシック" w:eastAsia="ＭＳ ゴシック" w:hAnsiTheme="majorEastAsia" w:hint="eastAsia"/>
                <w:sz w:val="20"/>
                <w:szCs w:val="20"/>
              </w:rPr>
              <w:t>利用は</w:t>
            </w:r>
            <w:r w:rsidR="00376529" w:rsidRPr="008A6BCC">
              <w:rPr>
                <w:rFonts w:ascii="ＭＳ ゴシック" w:eastAsia="ＭＳ ゴシック" w:hAnsiTheme="majorEastAsia" w:hint="eastAsia"/>
                <w:sz w:val="20"/>
                <w:szCs w:val="20"/>
              </w:rPr>
              <w:t>、</w:t>
            </w:r>
            <w:r w:rsidRPr="008A6BCC">
              <w:rPr>
                <w:rFonts w:ascii="ＭＳ ゴシック" w:eastAsia="ＭＳ ゴシック" w:hAnsiTheme="majorEastAsia" w:hint="eastAsia"/>
                <w:sz w:val="20"/>
                <w:szCs w:val="20"/>
              </w:rPr>
              <w:t>保守サポートなど必要な場合のみに限定し</w:t>
            </w:r>
            <w:r w:rsidR="003635EE" w:rsidRPr="008A6BCC">
              <w:rPr>
                <w:rFonts w:ascii="ＭＳ ゴシック" w:eastAsia="ＭＳ ゴシック" w:hAnsiTheme="majorEastAsia" w:hint="eastAsia"/>
                <w:sz w:val="20"/>
                <w:szCs w:val="20"/>
              </w:rPr>
              <w:t>、</w:t>
            </w:r>
            <w:r w:rsidRPr="008A6BCC">
              <w:rPr>
                <w:rFonts w:ascii="ＭＳ ゴシック" w:eastAsia="ＭＳ ゴシック" w:hAnsiTheme="majorEastAsia" w:hint="eastAsia"/>
                <w:sz w:val="20"/>
                <w:szCs w:val="20"/>
              </w:rPr>
              <w:t>認証機能やコールバック機能等を備えるなど、適切なセキュリティ対策を施す。</w:t>
            </w:r>
          </w:p>
          <w:p w14:paraId="758DED3D" w14:textId="77777777" w:rsidR="005646D7" w:rsidRPr="002523B4" w:rsidRDefault="005646D7" w:rsidP="005646D7">
            <w:pPr>
              <w:pStyle w:val="a0"/>
              <w:ind w:leftChars="0" w:left="171"/>
              <w:rPr>
                <w:rFonts w:ascii="ＭＳ ゴシック" w:eastAsia="ＭＳ ゴシック" w:hAnsiTheme="majorEastAsia"/>
                <w:color w:val="FF0000"/>
                <w:sz w:val="20"/>
                <w:szCs w:val="20"/>
              </w:rPr>
            </w:pPr>
          </w:p>
          <w:p w14:paraId="18C58057" w14:textId="77777777" w:rsidR="00017D1C" w:rsidRPr="00170333" w:rsidRDefault="00017D1C" w:rsidP="00017D1C">
            <w:pPr>
              <w:rPr>
                <w:rFonts w:ascii="ＭＳ ゴシック" w:eastAsia="ＭＳ ゴシック" w:hAnsiTheme="majorEastAsia"/>
                <w:sz w:val="20"/>
                <w:szCs w:val="20"/>
              </w:rPr>
            </w:pPr>
            <w:r>
              <w:rPr>
                <w:rFonts w:ascii="ＭＳ ゴシック" w:eastAsia="ＭＳ ゴシック" w:hAnsiTheme="majorEastAsia" w:hint="eastAsia"/>
                <w:sz w:val="20"/>
                <w:szCs w:val="20"/>
              </w:rPr>
              <w:t>3.</w:t>
            </w:r>
            <w:r w:rsidRPr="00170333">
              <w:rPr>
                <w:rFonts w:ascii="ＭＳ ゴシック" w:eastAsia="ＭＳ ゴシック" w:hAnsiTheme="majorEastAsia" w:hint="eastAsia"/>
                <w:sz w:val="20"/>
                <w:szCs w:val="20"/>
              </w:rPr>
              <w:t>クラウドサービスの</w:t>
            </w:r>
            <w:r>
              <w:rPr>
                <w:rFonts w:ascii="ＭＳ ゴシック" w:eastAsia="ＭＳ ゴシック" w:hAnsiTheme="majorEastAsia" w:hint="eastAsia"/>
                <w:sz w:val="20"/>
                <w:szCs w:val="20"/>
              </w:rPr>
              <w:t>導入</w:t>
            </w:r>
          </w:p>
          <w:p w14:paraId="6B071E66" w14:textId="175DB37D" w:rsidR="005646D7" w:rsidRPr="007C7416" w:rsidRDefault="00017D1C" w:rsidP="005646D7">
            <w:pPr>
              <w:rPr>
                <w:rFonts w:ascii="ＭＳ ゴシック" w:eastAsia="ＭＳ ゴシック" w:hAnsiTheme="majorEastAsia"/>
                <w:sz w:val="20"/>
                <w:szCs w:val="20"/>
              </w:rPr>
            </w:pPr>
            <w:r>
              <w:rPr>
                <w:rFonts w:ascii="ＭＳ ゴシック" w:eastAsia="ＭＳ ゴシック" w:hAnsiTheme="majorEastAsia" w:hint="eastAsia"/>
                <w:sz w:val="20"/>
                <w:szCs w:val="20"/>
              </w:rPr>
              <w:t>ＩＴ基盤の一部としてクラウドサービス等の外部サービス</w:t>
            </w:r>
            <w:r w:rsidRPr="008A6BCC">
              <w:rPr>
                <w:rFonts w:ascii="ＭＳ ゴシック" w:eastAsia="ＭＳ ゴシック" w:hAnsiTheme="majorEastAsia" w:hint="eastAsia"/>
                <w:sz w:val="20"/>
                <w:szCs w:val="20"/>
              </w:rPr>
              <w:t>を導入する場合は、</w:t>
            </w:r>
            <w:r w:rsidR="005646D7" w:rsidRPr="008A6BCC">
              <w:rPr>
                <w:rFonts w:ascii="ＭＳ ゴシック" w:eastAsia="ＭＳ ゴシック" w:hAnsiTheme="majorEastAsia" w:hint="eastAsia"/>
                <w:sz w:val="20"/>
                <w:szCs w:val="20"/>
              </w:rPr>
              <w:t>システム管理者がサ</w:t>
            </w:r>
            <w:r w:rsidRPr="008A6BCC">
              <w:rPr>
                <w:rFonts w:ascii="ＭＳ ゴシック" w:eastAsia="ＭＳ ゴシック" w:hAnsiTheme="majorEastAsia" w:hint="eastAsia"/>
                <w:sz w:val="20"/>
                <w:szCs w:val="20"/>
              </w:rPr>
              <w:t>ービスプロバイダの情報セキュリティ対策をあらかじめ評価</w:t>
            </w:r>
            <w:r w:rsidR="005646D7" w:rsidRPr="008A6BCC">
              <w:rPr>
                <w:rFonts w:ascii="ＭＳ ゴシック" w:eastAsia="ＭＳ ゴシック" w:hAnsiTheme="majorEastAsia" w:hint="eastAsia"/>
                <w:sz w:val="20"/>
                <w:szCs w:val="20"/>
              </w:rPr>
              <w:t>したうえで</w:t>
            </w:r>
            <w:r w:rsidRPr="008A6BCC">
              <w:rPr>
                <w:rFonts w:ascii="ＭＳ ゴシック" w:eastAsia="ＭＳ ゴシック" w:hAnsiTheme="majorEastAsia" w:hint="eastAsia"/>
                <w:sz w:val="20"/>
                <w:szCs w:val="20"/>
              </w:rPr>
              <w:t>選定</w:t>
            </w:r>
            <w:r w:rsidR="005646D7" w:rsidRPr="008A6BCC">
              <w:rPr>
                <w:rFonts w:ascii="ＭＳ ゴシック" w:eastAsia="ＭＳ ゴシック" w:hAnsiTheme="majorEastAsia" w:hint="eastAsia"/>
                <w:sz w:val="20"/>
                <w:szCs w:val="20"/>
              </w:rPr>
              <w:t>する。新規クラウドサービス等の外部サービスを導入する場合は</w:t>
            </w:r>
            <w:r w:rsidR="00376529" w:rsidRPr="008A6BCC">
              <w:rPr>
                <w:rFonts w:ascii="ＭＳ ゴシック" w:eastAsia="ＭＳ ゴシック" w:hAnsiTheme="majorEastAsia" w:hint="eastAsia"/>
                <w:sz w:val="20"/>
                <w:szCs w:val="20"/>
              </w:rPr>
              <w:t>、</w:t>
            </w:r>
            <w:r w:rsidR="005646D7" w:rsidRPr="008A6BCC">
              <w:rPr>
                <w:rFonts w:ascii="ＭＳ ゴシック" w:eastAsia="ＭＳ ゴシック" w:hAnsiTheme="majorEastAsia" w:hint="eastAsia"/>
                <w:sz w:val="20"/>
                <w:szCs w:val="20"/>
              </w:rPr>
              <w:t>システム管理者の許可を得て導入する。サービスプロバイダの情報セキュリティ対策の評価基準は「</w:t>
            </w:r>
            <w:r w:rsidR="00A36FEB" w:rsidRPr="008A6BCC">
              <w:rPr>
                <w:rFonts w:ascii="ＭＳ ゴシック" w:eastAsia="ＭＳ ゴシック" w:hAnsiTheme="majorEastAsia" w:hint="eastAsia"/>
                <w:sz w:val="20"/>
                <w:szCs w:val="20"/>
              </w:rPr>
              <w:t>6</w:t>
            </w:r>
            <w:r w:rsidR="005646D7" w:rsidRPr="008A6BCC">
              <w:rPr>
                <w:rFonts w:ascii="ＭＳ ゴシック" w:eastAsia="ＭＳ ゴシック" w:hAnsiTheme="majorEastAsia" w:hint="eastAsia"/>
                <w:sz w:val="20"/>
                <w:szCs w:val="20"/>
              </w:rPr>
              <w:t>.5クラウドサービス情報セキュリティ対策評価基準」を参照のこと。</w:t>
            </w:r>
          </w:p>
          <w:p w14:paraId="3E6A6418" w14:textId="77777777" w:rsidR="00017D1C" w:rsidRPr="001660AB" w:rsidRDefault="00017D1C" w:rsidP="00017D1C">
            <w:pPr>
              <w:ind w:hanging="669"/>
              <w:rPr>
                <w:rFonts w:ascii="ＭＳ ゴシック" w:eastAsia="ＭＳ ゴシック" w:hAnsiTheme="majorEastAsia"/>
                <w:color w:val="FF0000"/>
                <w:sz w:val="20"/>
                <w:szCs w:val="20"/>
              </w:rPr>
            </w:pPr>
          </w:p>
          <w:p w14:paraId="128EAFA2" w14:textId="77777777" w:rsidR="00017D1C" w:rsidRPr="00170333" w:rsidRDefault="00017D1C" w:rsidP="00017D1C">
            <w:pPr>
              <w:rPr>
                <w:rFonts w:ascii="ＭＳ ゴシック" w:eastAsia="ＭＳ ゴシック" w:hAnsiTheme="majorEastAsia"/>
                <w:sz w:val="20"/>
                <w:szCs w:val="20"/>
              </w:rPr>
            </w:pPr>
            <w:r>
              <w:rPr>
                <w:rFonts w:ascii="ＭＳ ゴシック" w:eastAsia="ＭＳ ゴシック" w:hAnsiTheme="majorEastAsia" w:hint="eastAsia"/>
                <w:sz w:val="20"/>
                <w:szCs w:val="20"/>
              </w:rPr>
              <w:t>4.</w:t>
            </w:r>
            <w:r w:rsidRPr="00170333">
              <w:rPr>
                <w:rFonts w:ascii="ＭＳ ゴシック" w:eastAsia="ＭＳ ゴシック" w:hAnsiTheme="majorEastAsia" w:hint="eastAsia"/>
                <w:sz w:val="20"/>
                <w:szCs w:val="20"/>
              </w:rPr>
              <w:t>脅威や攻撃に関する情報の収集</w:t>
            </w:r>
          </w:p>
          <w:p w14:paraId="06F49533" w14:textId="77777777" w:rsidR="00017D1C" w:rsidRDefault="00017D1C" w:rsidP="00017D1C">
            <w:pPr>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t>システム管理者は</w:t>
            </w:r>
            <w:r w:rsidRPr="00170333">
              <w:rPr>
                <w:rFonts w:ascii="ＭＳ ゴシック" w:eastAsia="ＭＳ ゴシック" w:hAnsiTheme="majorEastAsia" w:hint="eastAsia"/>
                <w:sz w:val="20"/>
                <w:szCs w:val="20"/>
              </w:rPr>
              <w:t>、最新の脅威や攻撃に関する情報収集を行い、必要に応じて社内で共有する。</w:t>
            </w:r>
          </w:p>
          <w:p w14:paraId="700C739B" w14:textId="77777777" w:rsidR="00017D1C" w:rsidRPr="00170333" w:rsidRDefault="00017D1C" w:rsidP="00017D1C">
            <w:pPr>
              <w:rPr>
                <w:rFonts w:ascii="ＭＳ ゴシック" w:eastAsia="ＭＳ ゴシック" w:hAnsiTheme="majorEastAsia"/>
                <w:sz w:val="20"/>
                <w:szCs w:val="20"/>
              </w:rPr>
            </w:pPr>
          </w:p>
          <w:p w14:paraId="28BBF659" w14:textId="77777777" w:rsidR="00017D1C" w:rsidRPr="00170333" w:rsidRDefault="00017D1C" w:rsidP="00017D1C">
            <w:pPr>
              <w:rPr>
                <w:rFonts w:ascii="ＭＳ ゴシック" w:eastAsia="ＭＳ ゴシック" w:hAnsiTheme="majorEastAsia"/>
                <w:sz w:val="20"/>
                <w:szCs w:val="20"/>
              </w:rPr>
            </w:pPr>
            <w:r>
              <w:rPr>
                <w:rFonts w:ascii="ＭＳ ゴシック" w:eastAsia="ＭＳ ゴシック" w:hAnsiTheme="majorEastAsia" w:hint="eastAsia"/>
                <w:sz w:val="20"/>
                <w:szCs w:val="20"/>
              </w:rPr>
              <w:t>5</w:t>
            </w:r>
            <w:r w:rsidRPr="00170333">
              <w:rPr>
                <w:rFonts w:ascii="ＭＳ ゴシック" w:eastAsia="ＭＳ ゴシック" w:hAnsiTheme="majorEastAsia" w:hint="eastAsia"/>
                <w:sz w:val="20"/>
                <w:szCs w:val="20"/>
              </w:rPr>
              <w:t>.廃棄・返却・譲渡</w:t>
            </w:r>
          </w:p>
          <w:p w14:paraId="4DE683AE" w14:textId="55E114DC" w:rsidR="00017D1C" w:rsidRDefault="00B91EBD" w:rsidP="00017D1C">
            <w:pPr>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t>システム管理者は</w:t>
            </w:r>
            <w:r w:rsidR="00376529" w:rsidRPr="008A6BCC">
              <w:rPr>
                <w:rFonts w:ascii="ＭＳ ゴシック" w:eastAsia="ＭＳ ゴシック" w:hAnsiTheme="majorEastAsia" w:hint="eastAsia"/>
                <w:sz w:val="20"/>
                <w:szCs w:val="20"/>
              </w:rPr>
              <w:t>、</w:t>
            </w:r>
            <w:r w:rsidRPr="008A6BCC">
              <w:rPr>
                <w:rFonts w:ascii="ＭＳ ゴシック" w:eastAsia="ＭＳ ゴシック" w:hAnsiTheme="majorEastAsia" w:hint="eastAsia"/>
                <w:sz w:val="20"/>
                <w:szCs w:val="20"/>
              </w:rPr>
              <w:t>ＩＴ基盤で利用した</w:t>
            </w:r>
            <w:r w:rsidR="00017D1C" w:rsidRPr="008A6BCC">
              <w:rPr>
                <w:rFonts w:ascii="ＭＳ ゴシック" w:eastAsia="ＭＳ ゴシック" w:hAnsiTheme="majorEastAsia" w:hint="eastAsia"/>
                <w:sz w:val="20"/>
                <w:szCs w:val="20"/>
              </w:rPr>
              <w:t>機器を返却、廃棄、譲渡</w:t>
            </w:r>
            <w:r w:rsidR="0071334F" w:rsidRPr="008A6BCC">
              <w:rPr>
                <w:rFonts w:ascii="ＭＳ ゴシック" w:eastAsia="ＭＳ ゴシック" w:hAnsiTheme="majorEastAsia" w:hint="eastAsia"/>
                <w:sz w:val="20"/>
                <w:szCs w:val="20"/>
              </w:rPr>
              <w:t>を行う場合は、</w:t>
            </w:r>
            <w:r w:rsidR="00017D1C" w:rsidRPr="008A6BCC">
              <w:rPr>
                <w:rFonts w:ascii="ＭＳ ゴシック" w:eastAsia="ＭＳ ゴシック" w:hAnsiTheme="majorEastAsia" w:hint="eastAsia"/>
                <w:sz w:val="20"/>
                <w:szCs w:val="20"/>
              </w:rPr>
              <w:t>内部記憶媒体の破壊</w:t>
            </w:r>
            <w:r w:rsidR="0071334F" w:rsidRPr="008A6BCC">
              <w:rPr>
                <w:rFonts w:ascii="ＭＳ ゴシック" w:eastAsia="ＭＳ ゴシック" w:hAnsiTheme="majorEastAsia" w:hint="eastAsia"/>
                <w:sz w:val="20"/>
                <w:szCs w:val="20"/>
              </w:rPr>
              <w:t>又は</w:t>
            </w:r>
            <w:r w:rsidR="00017D1C" w:rsidRPr="008A6BCC">
              <w:rPr>
                <w:rFonts w:ascii="ＭＳ ゴシック" w:eastAsia="ＭＳ ゴシック" w:hAnsiTheme="majorEastAsia" w:hint="eastAsia"/>
                <w:sz w:val="20"/>
                <w:szCs w:val="20"/>
              </w:rPr>
              <w:t>専用ツールによりデータ</w:t>
            </w:r>
            <w:r w:rsidRPr="008A6BCC">
              <w:rPr>
                <w:rFonts w:ascii="ＭＳ ゴシック" w:eastAsia="ＭＳ ゴシック" w:hAnsiTheme="majorEastAsia" w:hint="eastAsia"/>
                <w:sz w:val="20"/>
                <w:szCs w:val="20"/>
              </w:rPr>
              <w:t>を</w:t>
            </w:r>
            <w:r w:rsidR="00017D1C" w:rsidRPr="008A6BCC">
              <w:rPr>
                <w:rFonts w:ascii="ＭＳ ゴシック" w:eastAsia="ＭＳ ゴシック" w:hAnsiTheme="majorEastAsia" w:hint="eastAsia"/>
                <w:sz w:val="20"/>
                <w:szCs w:val="20"/>
              </w:rPr>
              <w:t>完全</w:t>
            </w:r>
            <w:r w:rsidRPr="008A6BCC">
              <w:rPr>
                <w:rFonts w:ascii="ＭＳ ゴシック" w:eastAsia="ＭＳ ゴシック" w:hAnsiTheme="majorEastAsia" w:hint="eastAsia"/>
                <w:sz w:val="20"/>
                <w:szCs w:val="20"/>
              </w:rPr>
              <w:t>に</w:t>
            </w:r>
            <w:r w:rsidR="00017D1C" w:rsidRPr="008A6BCC">
              <w:rPr>
                <w:rFonts w:ascii="ＭＳ ゴシック" w:eastAsia="ＭＳ ゴシック" w:hAnsiTheme="majorEastAsia" w:hint="eastAsia"/>
                <w:sz w:val="20"/>
                <w:szCs w:val="20"/>
              </w:rPr>
              <w:t>消去</w:t>
            </w:r>
            <w:r w:rsidRPr="008A6BCC">
              <w:rPr>
                <w:rFonts w:ascii="ＭＳ ゴシック" w:eastAsia="ＭＳ ゴシック" w:hAnsiTheme="majorEastAsia" w:hint="eastAsia"/>
                <w:sz w:val="20"/>
                <w:szCs w:val="20"/>
              </w:rPr>
              <w:t>し</w:t>
            </w:r>
            <w:r w:rsidR="00017D1C" w:rsidRPr="008A6BCC">
              <w:rPr>
                <w:rFonts w:ascii="ＭＳ ゴシック" w:eastAsia="ＭＳ ゴシック" w:hAnsiTheme="majorEastAsia" w:hint="eastAsia"/>
                <w:sz w:val="20"/>
                <w:szCs w:val="20"/>
              </w:rPr>
              <w:t>、情報セキュリティ責任者</w:t>
            </w:r>
            <w:r w:rsidR="00017D1C" w:rsidRPr="00170333">
              <w:rPr>
                <w:rFonts w:ascii="ＭＳ ゴシック" w:eastAsia="ＭＳ ゴシック" w:hAnsiTheme="majorEastAsia" w:hint="eastAsia"/>
                <w:sz w:val="20"/>
                <w:szCs w:val="20"/>
              </w:rPr>
              <w:t>の承認を得</w:t>
            </w:r>
            <w:r>
              <w:rPr>
                <w:rFonts w:ascii="ＭＳ ゴシック" w:eastAsia="ＭＳ ゴシック" w:hAnsiTheme="majorEastAsia" w:hint="eastAsia"/>
                <w:sz w:val="20"/>
                <w:szCs w:val="20"/>
              </w:rPr>
              <w:t>たうえ</w:t>
            </w:r>
            <w:r w:rsidR="0071334F" w:rsidRPr="00170333">
              <w:rPr>
                <w:rFonts w:ascii="ＭＳ ゴシック" w:eastAsia="ＭＳ ゴシック" w:hAnsiTheme="majorEastAsia" w:hint="eastAsia"/>
                <w:sz w:val="20"/>
                <w:szCs w:val="20"/>
              </w:rPr>
              <w:t>返却、廃棄、譲渡</w:t>
            </w:r>
            <w:r w:rsidR="0071334F">
              <w:rPr>
                <w:rFonts w:ascii="ＭＳ ゴシック" w:eastAsia="ＭＳ ゴシック" w:hAnsiTheme="majorEastAsia" w:hint="eastAsia"/>
                <w:sz w:val="20"/>
                <w:szCs w:val="20"/>
              </w:rPr>
              <w:t>を行う。</w:t>
            </w:r>
            <w:r w:rsidR="0071334F" w:rsidRPr="00170333">
              <w:rPr>
                <w:rFonts w:ascii="ＭＳ ゴシック" w:eastAsia="ＭＳ ゴシック" w:hAnsiTheme="majorEastAsia" w:hint="eastAsia"/>
                <w:sz w:val="20"/>
                <w:szCs w:val="20"/>
              </w:rPr>
              <w:t>内部記憶媒体の破壊</w:t>
            </w:r>
            <w:r w:rsidR="0071334F">
              <w:rPr>
                <w:rFonts w:ascii="ＭＳ ゴシック" w:eastAsia="ＭＳ ゴシック" w:hAnsiTheme="majorEastAsia" w:hint="eastAsia"/>
                <w:sz w:val="20"/>
                <w:szCs w:val="20"/>
              </w:rPr>
              <w:t>又は</w:t>
            </w:r>
            <w:r w:rsidR="0071334F" w:rsidRPr="00170333">
              <w:rPr>
                <w:rFonts w:ascii="ＭＳ ゴシック" w:eastAsia="ＭＳ ゴシック" w:hAnsiTheme="majorEastAsia" w:hint="eastAsia"/>
                <w:sz w:val="20"/>
                <w:szCs w:val="20"/>
              </w:rPr>
              <w:t>データ</w:t>
            </w:r>
            <w:r w:rsidR="0071334F">
              <w:rPr>
                <w:rFonts w:ascii="ＭＳ ゴシック" w:eastAsia="ＭＳ ゴシック" w:hAnsiTheme="majorEastAsia" w:hint="eastAsia"/>
                <w:sz w:val="20"/>
                <w:szCs w:val="20"/>
              </w:rPr>
              <w:t>の</w:t>
            </w:r>
            <w:r w:rsidR="0071334F" w:rsidRPr="00170333">
              <w:rPr>
                <w:rFonts w:ascii="ＭＳ ゴシック" w:eastAsia="ＭＳ ゴシック" w:hAnsiTheme="majorEastAsia" w:hint="eastAsia"/>
                <w:sz w:val="20"/>
                <w:szCs w:val="20"/>
              </w:rPr>
              <w:t>完全消去</w:t>
            </w:r>
            <w:r w:rsidR="0071334F">
              <w:rPr>
                <w:rFonts w:ascii="ＭＳ ゴシック" w:eastAsia="ＭＳ ゴシック" w:hAnsiTheme="majorEastAsia" w:hint="eastAsia"/>
                <w:sz w:val="20"/>
                <w:szCs w:val="20"/>
              </w:rPr>
              <w:t>を、外部に委託する場合は、</w:t>
            </w:r>
            <w:r w:rsidR="0071334F" w:rsidRPr="00170333">
              <w:rPr>
                <w:rFonts w:ascii="ＭＳ ゴシック" w:eastAsia="ＭＳ ゴシック" w:hAnsiTheme="majorEastAsia" w:hint="eastAsia"/>
                <w:sz w:val="20"/>
                <w:szCs w:val="20"/>
              </w:rPr>
              <w:t>破壊</w:t>
            </w:r>
            <w:r w:rsidR="0071334F">
              <w:rPr>
                <w:rFonts w:ascii="ＭＳ ゴシック" w:eastAsia="ＭＳ ゴシック" w:hAnsiTheme="majorEastAsia" w:hint="eastAsia"/>
                <w:sz w:val="20"/>
                <w:szCs w:val="20"/>
              </w:rPr>
              <w:t>又は</w:t>
            </w:r>
            <w:r w:rsidR="0071334F" w:rsidRPr="00170333">
              <w:rPr>
                <w:rFonts w:ascii="ＭＳ ゴシック" w:eastAsia="ＭＳ ゴシック" w:hAnsiTheme="majorEastAsia" w:hint="eastAsia"/>
                <w:sz w:val="20"/>
                <w:szCs w:val="20"/>
              </w:rPr>
              <w:t>データ</w:t>
            </w:r>
            <w:r w:rsidR="0071334F">
              <w:rPr>
                <w:rFonts w:ascii="ＭＳ ゴシック" w:eastAsia="ＭＳ ゴシック" w:hAnsiTheme="majorEastAsia" w:hint="eastAsia"/>
                <w:sz w:val="20"/>
                <w:szCs w:val="20"/>
              </w:rPr>
              <w:t>の</w:t>
            </w:r>
            <w:r w:rsidR="0071334F" w:rsidRPr="00170333">
              <w:rPr>
                <w:rFonts w:ascii="ＭＳ ゴシック" w:eastAsia="ＭＳ ゴシック" w:hAnsiTheme="majorEastAsia" w:hint="eastAsia"/>
                <w:sz w:val="20"/>
                <w:szCs w:val="20"/>
              </w:rPr>
              <w:t>完全消去</w:t>
            </w:r>
            <w:r w:rsidR="0071334F">
              <w:rPr>
                <w:rFonts w:ascii="ＭＳ ゴシック" w:eastAsia="ＭＳ ゴシック" w:hAnsiTheme="majorEastAsia" w:hint="eastAsia"/>
                <w:sz w:val="20"/>
                <w:szCs w:val="20"/>
              </w:rPr>
              <w:t>を実行したことの証明書を取得する。</w:t>
            </w:r>
          </w:p>
          <w:p w14:paraId="7999D0BE" w14:textId="77777777" w:rsidR="00CE2688" w:rsidRDefault="00CE2688" w:rsidP="003D67A0">
            <w:pPr>
              <w:rPr>
                <w:rFonts w:ascii="ＭＳ ゴシック" w:eastAsia="ＭＳ ゴシック"/>
                <w:sz w:val="20"/>
                <w:szCs w:val="20"/>
              </w:rPr>
            </w:pPr>
          </w:p>
          <w:p w14:paraId="40AA5344" w14:textId="5CD34328" w:rsidR="00CE2688" w:rsidRDefault="008120A1" w:rsidP="00CE2688">
            <w:pPr>
              <w:rPr>
                <w:rFonts w:ascii="ＭＳ ゴシック" w:eastAsia="ＭＳ ゴシック"/>
                <w:sz w:val="20"/>
                <w:szCs w:val="20"/>
              </w:rPr>
            </w:pPr>
            <w:r>
              <w:rPr>
                <w:rFonts w:ascii="ＭＳ ゴシック" w:eastAsia="ＭＳ ゴシック" w:hint="eastAsia"/>
                <w:sz w:val="20"/>
                <w:szCs w:val="20"/>
              </w:rPr>
              <w:t>6</w:t>
            </w:r>
            <w:r w:rsidR="00CE2688">
              <w:rPr>
                <w:rFonts w:ascii="ＭＳ ゴシック" w:eastAsia="ＭＳ ゴシック" w:hint="eastAsia"/>
                <w:sz w:val="20"/>
                <w:szCs w:val="20"/>
              </w:rPr>
              <w:t>.ＩＴ基盤標準</w:t>
            </w:r>
          </w:p>
          <w:p w14:paraId="590C097E" w14:textId="4274FCC5" w:rsidR="00581C0A" w:rsidRPr="004C576D" w:rsidRDefault="00581C0A" w:rsidP="00CE2688">
            <w:pPr>
              <w:rPr>
                <w:rFonts w:ascii="ＭＳ ゴシック" w:eastAsia="ＭＳ ゴシック"/>
                <w:sz w:val="20"/>
                <w:szCs w:val="20"/>
              </w:rPr>
            </w:pPr>
            <w:r>
              <w:rPr>
                <w:rFonts w:ascii="ＭＳ ゴシック" w:eastAsia="ＭＳ ゴシック" w:hAnsiTheme="majorEastAsia" w:hint="eastAsia"/>
                <w:sz w:val="20"/>
                <w:szCs w:val="20"/>
              </w:rPr>
              <w:t>ＩＴ</w:t>
            </w:r>
            <w:r w:rsidRPr="00170333">
              <w:rPr>
                <w:rFonts w:ascii="ＭＳ ゴシック" w:eastAsia="ＭＳ ゴシック" w:hAnsiTheme="majorEastAsia" w:hint="eastAsia"/>
                <w:sz w:val="20"/>
                <w:szCs w:val="20"/>
              </w:rPr>
              <w:t>基盤</w:t>
            </w:r>
            <w:r>
              <w:rPr>
                <w:rFonts w:ascii="ＭＳ ゴシック" w:eastAsia="ＭＳ ゴシック" w:hAnsiTheme="majorEastAsia" w:hint="eastAsia"/>
                <w:sz w:val="20"/>
                <w:szCs w:val="20"/>
              </w:rPr>
              <w:t>で利用する機器及びソフトウェアの情報セキュリティ要件</w:t>
            </w:r>
            <w:r w:rsidR="004C576D">
              <w:rPr>
                <w:rFonts w:ascii="ＭＳ ゴシック" w:eastAsia="ＭＳ ゴシック" w:hAnsiTheme="majorEastAsia" w:hint="eastAsia"/>
                <w:sz w:val="20"/>
                <w:szCs w:val="20"/>
              </w:rPr>
              <w:t>と</w:t>
            </w:r>
            <w:r>
              <w:rPr>
                <w:rFonts w:ascii="ＭＳ ゴシック" w:eastAsia="ＭＳ ゴシック" w:hAnsiTheme="majorEastAsia" w:hint="eastAsia"/>
                <w:sz w:val="20"/>
                <w:szCs w:val="20"/>
              </w:rPr>
              <w:t>、</w:t>
            </w:r>
            <w:r w:rsidR="004C576D">
              <w:rPr>
                <w:rFonts w:ascii="ＭＳ ゴシック" w:eastAsia="ＭＳ ゴシック" w:hAnsiTheme="majorEastAsia" w:hint="eastAsia"/>
                <w:sz w:val="20"/>
                <w:szCs w:val="20"/>
              </w:rPr>
              <w:t>それに基づく当社標準を以下とする。</w:t>
            </w:r>
          </w:p>
          <w:p w14:paraId="2D13FBFF" w14:textId="6732B85A" w:rsidR="00CE2688" w:rsidRPr="007C7416" w:rsidRDefault="008120A1" w:rsidP="00CE2688">
            <w:pPr>
              <w:rPr>
                <w:rFonts w:ascii="ＭＳ ゴシック" w:eastAsia="ＭＳ ゴシック" w:hAnsiTheme="majorEastAsia"/>
                <w:sz w:val="20"/>
                <w:szCs w:val="20"/>
              </w:rPr>
            </w:pPr>
            <w:r>
              <w:rPr>
                <w:rFonts w:ascii="ＭＳ ゴシック" w:eastAsia="ＭＳ ゴシック" w:hAnsiTheme="majorEastAsia" w:hint="eastAsia"/>
                <w:sz w:val="20"/>
                <w:szCs w:val="20"/>
              </w:rPr>
              <w:t>6</w:t>
            </w:r>
            <w:r w:rsidR="00CE2688" w:rsidRPr="00724B78">
              <w:rPr>
                <w:rFonts w:ascii="ＭＳ ゴシック" w:eastAsia="ＭＳ ゴシック" w:hAnsiTheme="majorEastAsia" w:hint="eastAsia"/>
                <w:sz w:val="20"/>
                <w:szCs w:val="20"/>
              </w:rPr>
              <w:t>.</w:t>
            </w:r>
            <w:r w:rsidR="00021A6A">
              <w:rPr>
                <w:rFonts w:ascii="ＭＳ ゴシック" w:eastAsia="ＭＳ ゴシック" w:hAnsiTheme="majorEastAsia"/>
                <w:sz w:val="20"/>
                <w:szCs w:val="20"/>
              </w:rPr>
              <w:t>1</w:t>
            </w:r>
            <w:r w:rsidR="00CE2688">
              <w:rPr>
                <w:rFonts w:ascii="ＭＳ ゴシック" w:eastAsia="ＭＳ ゴシック" w:hAnsiTheme="majorEastAsia" w:hint="eastAsia"/>
                <w:sz w:val="20"/>
                <w:szCs w:val="20"/>
              </w:rPr>
              <w:t>サーバー機器情報セキュリティ要件</w:t>
            </w:r>
          </w:p>
          <w:tbl>
            <w:tblPr>
              <w:tblStyle w:val="a4"/>
              <w:tblW w:w="0" w:type="auto"/>
              <w:tblLook w:val="04A0" w:firstRow="1" w:lastRow="0" w:firstColumn="1" w:lastColumn="0" w:noHBand="0" w:noVBand="1"/>
            </w:tblPr>
            <w:tblGrid>
              <w:gridCol w:w="2009"/>
              <w:gridCol w:w="3499"/>
              <w:gridCol w:w="2755"/>
            </w:tblGrid>
            <w:tr w:rsidR="00CE2688" w14:paraId="3C49B300" w14:textId="77777777" w:rsidTr="004821F3">
              <w:tc>
                <w:tcPr>
                  <w:tcW w:w="2009" w:type="dxa"/>
                </w:tcPr>
                <w:p w14:paraId="3F5A0EF5" w14:textId="77777777" w:rsidR="00CE2688" w:rsidRDefault="00CE2688" w:rsidP="00CE2688">
                  <w:pPr>
                    <w:jc w:val="center"/>
                    <w:rPr>
                      <w:rFonts w:ascii="ＭＳ ゴシック" w:eastAsia="ＭＳ ゴシック" w:hAnsiTheme="majorEastAsia"/>
                      <w:sz w:val="20"/>
                      <w:szCs w:val="20"/>
                    </w:rPr>
                  </w:pPr>
                  <w:r>
                    <w:rPr>
                      <w:rFonts w:ascii="ＭＳ ゴシック" w:eastAsia="ＭＳ ゴシック" w:hAnsiTheme="majorEastAsia" w:hint="eastAsia"/>
                      <w:sz w:val="20"/>
                      <w:szCs w:val="20"/>
                    </w:rPr>
                    <w:t>対象システム</w:t>
                  </w:r>
                </w:p>
              </w:tc>
              <w:tc>
                <w:tcPr>
                  <w:tcW w:w="3499" w:type="dxa"/>
                </w:tcPr>
                <w:p w14:paraId="7CFCAA96" w14:textId="77777777" w:rsidR="00CE2688" w:rsidRDefault="00CE2688" w:rsidP="00CE2688">
                  <w:pPr>
                    <w:jc w:val="center"/>
                    <w:rPr>
                      <w:rFonts w:ascii="ＭＳ ゴシック" w:eastAsia="ＭＳ ゴシック" w:hAnsiTheme="majorEastAsia"/>
                      <w:sz w:val="20"/>
                      <w:szCs w:val="20"/>
                    </w:rPr>
                  </w:pPr>
                  <w:r>
                    <w:rPr>
                      <w:rFonts w:ascii="ＭＳ ゴシック" w:eastAsia="ＭＳ ゴシック" w:hAnsiTheme="majorEastAsia" w:hint="eastAsia"/>
                      <w:sz w:val="20"/>
                      <w:szCs w:val="20"/>
                    </w:rPr>
                    <w:t>セキュリティ要件</w:t>
                  </w:r>
                </w:p>
              </w:tc>
              <w:tc>
                <w:tcPr>
                  <w:tcW w:w="2755" w:type="dxa"/>
                </w:tcPr>
                <w:p w14:paraId="042937AE" w14:textId="77777777" w:rsidR="00CE2688" w:rsidRDefault="00CE2688" w:rsidP="00CE2688">
                  <w:pPr>
                    <w:jc w:val="center"/>
                    <w:rPr>
                      <w:rFonts w:ascii="ＭＳ ゴシック" w:eastAsia="ＭＳ ゴシック" w:hAnsiTheme="majorEastAsia"/>
                      <w:sz w:val="20"/>
                      <w:szCs w:val="20"/>
                    </w:rPr>
                  </w:pPr>
                  <w:r>
                    <w:rPr>
                      <w:rFonts w:ascii="ＭＳ ゴシック" w:eastAsia="ＭＳ ゴシック" w:hAnsiTheme="majorEastAsia" w:hint="eastAsia"/>
                      <w:sz w:val="20"/>
                      <w:szCs w:val="20"/>
                    </w:rPr>
                    <w:t>利用技術・製品</w:t>
                  </w:r>
                </w:p>
              </w:tc>
            </w:tr>
            <w:tr w:rsidR="00CE2688" w14:paraId="00573AF0" w14:textId="77777777" w:rsidTr="004821F3">
              <w:tc>
                <w:tcPr>
                  <w:tcW w:w="2009" w:type="dxa"/>
                  <w:vMerge w:val="restart"/>
                </w:tcPr>
                <w:p w14:paraId="7264E7F4" w14:textId="77777777" w:rsidR="00CE2688" w:rsidRPr="008A6BCC" w:rsidRDefault="00CE2688" w:rsidP="00CE2688">
                  <w:pPr>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t>ファイルサーバー</w:t>
                  </w:r>
                </w:p>
              </w:tc>
              <w:tc>
                <w:tcPr>
                  <w:tcW w:w="3499" w:type="dxa"/>
                </w:tcPr>
                <w:p w14:paraId="24237D7E" w14:textId="77777777" w:rsidR="00CE2688" w:rsidRPr="008A6BCC" w:rsidRDefault="00CE2688" w:rsidP="00CE2688">
                  <w:pPr>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t>利用者認証機能</w:t>
                  </w:r>
                </w:p>
              </w:tc>
              <w:tc>
                <w:tcPr>
                  <w:tcW w:w="2755" w:type="dxa"/>
                </w:tcPr>
                <w:p w14:paraId="00921C60" w14:textId="77777777" w:rsidR="00CE2688" w:rsidRPr="008A6BCC" w:rsidRDefault="00CE2688" w:rsidP="00CE2688">
                  <w:pPr>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t xml:space="preserve">Windows </w:t>
                  </w:r>
                  <w:r w:rsidRPr="008A6BCC">
                    <w:rPr>
                      <w:rFonts w:ascii="ＭＳ ゴシック" w:eastAsia="ＭＳ ゴシック" w:hAnsiTheme="majorEastAsia"/>
                      <w:sz w:val="20"/>
                      <w:szCs w:val="20"/>
                    </w:rPr>
                    <w:t>Active Directory</w:t>
                  </w:r>
                </w:p>
              </w:tc>
            </w:tr>
            <w:tr w:rsidR="00CE2688" w14:paraId="77851795" w14:textId="77777777" w:rsidTr="004821F3">
              <w:tc>
                <w:tcPr>
                  <w:tcW w:w="2009" w:type="dxa"/>
                  <w:vMerge/>
                </w:tcPr>
                <w:p w14:paraId="2D7CB52C" w14:textId="77777777" w:rsidR="00CE2688" w:rsidRPr="008A6BCC" w:rsidRDefault="00CE2688" w:rsidP="00CE2688">
                  <w:pPr>
                    <w:rPr>
                      <w:rFonts w:ascii="ＭＳ ゴシック" w:eastAsia="ＭＳ ゴシック" w:hAnsiTheme="majorEastAsia"/>
                      <w:sz w:val="20"/>
                      <w:szCs w:val="20"/>
                    </w:rPr>
                  </w:pPr>
                </w:p>
              </w:tc>
              <w:tc>
                <w:tcPr>
                  <w:tcW w:w="3499" w:type="dxa"/>
                </w:tcPr>
                <w:p w14:paraId="243F2FDD" w14:textId="77777777" w:rsidR="00CE2688" w:rsidRPr="008A6BCC" w:rsidRDefault="00CE2688" w:rsidP="00CE2688">
                  <w:pPr>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t>セキュリティログ取得機能</w:t>
                  </w:r>
                </w:p>
              </w:tc>
              <w:tc>
                <w:tcPr>
                  <w:tcW w:w="2755" w:type="dxa"/>
                </w:tcPr>
                <w:p w14:paraId="271BFB51" w14:textId="77777777" w:rsidR="00CE2688" w:rsidRPr="008A6BCC" w:rsidRDefault="00CE2688" w:rsidP="00CE2688">
                  <w:pPr>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t>Windows</w:t>
                  </w:r>
                </w:p>
              </w:tc>
            </w:tr>
            <w:tr w:rsidR="00CE2688" w14:paraId="0A81704E" w14:textId="77777777" w:rsidTr="004821F3">
              <w:tc>
                <w:tcPr>
                  <w:tcW w:w="2009" w:type="dxa"/>
                  <w:vMerge/>
                </w:tcPr>
                <w:p w14:paraId="47E6A212" w14:textId="77777777" w:rsidR="00CE2688" w:rsidRPr="008A6BCC" w:rsidRDefault="00CE2688" w:rsidP="00CE2688">
                  <w:pPr>
                    <w:rPr>
                      <w:rFonts w:ascii="ＭＳ ゴシック" w:eastAsia="ＭＳ ゴシック" w:hAnsiTheme="majorEastAsia"/>
                      <w:sz w:val="20"/>
                      <w:szCs w:val="20"/>
                    </w:rPr>
                  </w:pPr>
                </w:p>
              </w:tc>
              <w:tc>
                <w:tcPr>
                  <w:tcW w:w="3499" w:type="dxa"/>
                </w:tcPr>
                <w:p w14:paraId="75E45897" w14:textId="77777777" w:rsidR="00CE2688" w:rsidRPr="008A6BCC" w:rsidRDefault="00CE2688" w:rsidP="00CE2688">
                  <w:pPr>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t>システムログ取得機能</w:t>
                  </w:r>
                </w:p>
              </w:tc>
              <w:tc>
                <w:tcPr>
                  <w:tcW w:w="2755" w:type="dxa"/>
                </w:tcPr>
                <w:p w14:paraId="542780B5" w14:textId="77777777" w:rsidR="00CE2688" w:rsidRPr="008A6BCC" w:rsidRDefault="00CE2688" w:rsidP="00CE2688">
                  <w:pPr>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t>Windows</w:t>
                  </w:r>
                </w:p>
              </w:tc>
            </w:tr>
            <w:tr w:rsidR="00CE2688" w14:paraId="550C6A09" w14:textId="77777777" w:rsidTr="004821F3">
              <w:tc>
                <w:tcPr>
                  <w:tcW w:w="2009" w:type="dxa"/>
                  <w:vMerge/>
                </w:tcPr>
                <w:p w14:paraId="22BE1DEE" w14:textId="77777777" w:rsidR="00CE2688" w:rsidRPr="008A6BCC" w:rsidRDefault="00CE2688" w:rsidP="00CE2688">
                  <w:pPr>
                    <w:rPr>
                      <w:rFonts w:ascii="ＭＳ ゴシック" w:eastAsia="ＭＳ ゴシック" w:hAnsiTheme="majorEastAsia"/>
                      <w:sz w:val="20"/>
                      <w:szCs w:val="20"/>
                    </w:rPr>
                  </w:pPr>
                </w:p>
              </w:tc>
              <w:tc>
                <w:tcPr>
                  <w:tcW w:w="3499" w:type="dxa"/>
                </w:tcPr>
                <w:p w14:paraId="728EF2C6" w14:textId="77777777" w:rsidR="00CE2688" w:rsidRPr="008A6BCC" w:rsidRDefault="00CE2688" w:rsidP="00CE2688">
                  <w:pPr>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t>ユーザーアクセスログ取得機能</w:t>
                  </w:r>
                </w:p>
              </w:tc>
              <w:tc>
                <w:tcPr>
                  <w:tcW w:w="2755" w:type="dxa"/>
                </w:tcPr>
                <w:p w14:paraId="7104826C" w14:textId="5FE89935" w:rsidR="00CE2688" w:rsidRPr="00250965" w:rsidRDefault="00CE2688" w:rsidP="00CE2688">
                  <w:pPr>
                    <w:rPr>
                      <w:rFonts w:ascii="ＭＳ ゴシック" w:eastAsia="ＭＳ ゴシック" w:hAnsiTheme="majorEastAsia"/>
                      <w:color w:val="FF0000"/>
                      <w:sz w:val="20"/>
                      <w:szCs w:val="20"/>
                    </w:rPr>
                  </w:pPr>
                </w:p>
              </w:tc>
            </w:tr>
            <w:tr w:rsidR="00CE2688" w14:paraId="1B3AC051" w14:textId="77777777" w:rsidTr="00C4177F">
              <w:trPr>
                <w:trHeight w:val="241"/>
              </w:trPr>
              <w:tc>
                <w:tcPr>
                  <w:tcW w:w="2009" w:type="dxa"/>
                  <w:vMerge/>
                </w:tcPr>
                <w:p w14:paraId="584CBE66" w14:textId="77777777" w:rsidR="00CE2688" w:rsidRPr="008A6BCC" w:rsidRDefault="00CE2688" w:rsidP="00CE2688">
                  <w:pPr>
                    <w:rPr>
                      <w:rFonts w:ascii="ＭＳ ゴシック" w:eastAsia="ＭＳ ゴシック" w:hAnsiTheme="majorEastAsia"/>
                      <w:sz w:val="20"/>
                      <w:szCs w:val="20"/>
                    </w:rPr>
                  </w:pPr>
                </w:p>
              </w:tc>
              <w:tc>
                <w:tcPr>
                  <w:tcW w:w="3499" w:type="dxa"/>
                </w:tcPr>
                <w:p w14:paraId="133134CF" w14:textId="6E69EEDB" w:rsidR="00CE2688" w:rsidRPr="008A6BCC" w:rsidRDefault="00CE2688" w:rsidP="00CE2688">
                  <w:pPr>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t>ハードディスク：容量</w:t>
                  </w:r>
                  <w:r w:rsidR="008A6BCC" w:rsidRPr="008A6BCC">
                    <w:rPr>
                      <w:rFonts w:asciiTheme="majorEastAsia" w:eastAsiaTheme="majorEastAsia" w:hAnsiTheme="majorEastAsia" w:hint="eastAsia"/>
                      <w:sz w:val="20"/>
                      <w:szCs w:val="20"/>
                    </w:rPr>
                    <w:t>500G</w:t>
                  </w:r>
                  <w:r w:rsidRPr="008A6BCC">
                    <w:rPr>
                      <w:rFonts w:ascii="ＭＳ ゴシック" w:eastAsia="ＭＳ ゴシック" w:hAnsiTheme="majorEastAsia" w:hint="eastAsia"/>
                      <w:sz w:val="20"/>
                      <w:szCs w:val="20"/>
                    </w:rPr>
                    <w:t>B以上</w:t>
                  </w:r>
                </w:p>
                <w:p w14:paraId="61C3B64C" w14:textId="77777777" w:rsidR="00CE2688" w:rsidRPr="008A6BCC" w:rsidRDefault="00CE2688" w:rsidP="00CE2688">
                  <w:pPr>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t>RAID構成</w:t>
                  </w:r>
                </w:p>
              </w:tc>
              <w:tc>
                <w:tcPr>
                  <w:tcW w:w="2755" w:type="dxa"/>
                </w:tcPr>
                <w:p w14:paraId="2C357E4B" w14:textId="794A6496" w:rsidR="00CE2688" w:rsidRPr="00250965" w:rsidRDefault="00CE2688" w:rsidP="00CE2688">
                  <w:pPr>
                    <w:rPr>
                      <w:rFonts w:ascii="ＭＳ ゴシック" w:eastAsia="ＭＳ ゴシック" w:hAnsiTheme="majorEastAsia"/>
                      <w:color w:val="FF0000"/>
                      <w:sz w:val="20"/>
                      <w:szCs w:val="20"/>
                    </w:rPr>
                  </w:pPr>
                </w:p>
              </w:tc>
            </w:tr>
            <w:tr w:rsidR="0037195B" w14:paraId="56D399F7" w14:textId="77777777" w:rsidTr="004821F3">
              <w:tc>
                <w:tcPr>
                  <w:tcW w:w="2009" w:type="dxa"/>
                  <w:vMerge w:val="restart"/>
                </w:tcPr>
                <w:p w14:paraId="37F09853" w14:textId="66E6D23B" w:rsidR="0037195B" w:rsidRPr="008A6BCC" w:rsidRDefault="0037195B" w:rsidP="00CE2688">
                  <w:pPr>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lastRenderedPageBreak/>
                    <w:t>ＮＡＳサーバー</w:t>
                  </w:r>
                </w:p>
              </w:tc>
              <w:tc>
                <w:tcPr>
                  <w:tcW w:w="3499" w:type="dxa"/>
                </w:tcPr>
                <w:p w14:paraId="24108B22" w14:textId="77777777" w:rsidR="0037195B" w:rsidRPr="008A6BCC" w:rsidRDefault="0037195B" w:rsidP="00CE2688">
                  <w:pPr>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t>利用者認証機能</w:t>
                  </w:r>
                </w:p>
              </w:tc>
              <w:tc>
                <w:tcPr>
                  <w:tcW w:w="2755" w:type="dxa"/>
                </w:tcPr>
                <w:p w14:paraId="29B66F2B" w14:textId="77777777" w:rsidR="0037195B" w:rsidRPr="00250965" w:rsidRDefault="0037195B" w:rsidP="00CE2688">
                  <w:pPr>
                    <w:rPr>
                      <w:rFonts w:ascii="ＭＳ ゴシック" w:eastAsia="ＭＳ ゴシック" w:hAnsiTheme="majorEastAsia"/>
                      <w:color w:val="FF0000"/>
                      <w:sz w:val="20"/>
                      <w:szCs w:val="20"/>
                    </w:rPr>
                  </w:pPr>
                </w:p>
              </w:tc>
            </w:tr>
            <w:tr w:rsidR="0037195B" w14:paraId="33E7ACE5" w14:textId="77777777" w:rsidTr="004821F3">
              <w:tc>
                <w:tcPr>
                  <w:tcW w:w="2009" w:type="dxa"/>
                  <w:vMerge/>
                </w:tcPr>
                <w:p w14:paraId="0EC66E4D" w14:textId="77777777" w:rsidR="0037195B" w:rsidRPr="008A6BCC" w:rsidRDefault="0037195B" w:rsidP="00CE2688">
                  <w:pPr>
                    <w:rPr>
                      <w:rFonts w:ascii="ＭＳ ゴシック" w:eastAsia="ＭＳ ゴシック" w:hAnsiTheme="majorEastAsia"/>
                      <w:sz w:val="20"/>
                      <w:szCs w:val="20"/>
                    </w:rPr>
                  </w:pPr>
                </w:p>
              </w:tc>
              <w:tc>
                <w:tcPr>
                  <w:tcW w:w="3499" w:type="dxa"/>
                </w:tcPr>
                <w:p w14:paraId="6D824414" w14:textId="77777777" w:rsidR="0037195B" w:rsidRPr="008A6BCC" w:rsidRDefault="0037195B" w:rsidP="00CE2688">
                  <w:pPr>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t>ディスク暗号化機能</w:t>
                  </w:r>
                </w:p>
              </w:tc>
              <w:tc>
                <w:tcPr>
                  <w:tcW w:w="2755" w:type="dxa"/>
                </w:tcPr>
                <w:p w14:paraId="397AB7BD" w14:textId="3601C2A2" w:rsidR="0037195B" w:rsidRPr="00250965" w:rsidRDefault="0037195B" w:rsidP="00CE2688">
                  <w:pPr>
                    <w:rPr>
                      <w:rFonts w:ascii="ＭＳ ゴシック" w:eastAsia="ＭＳ ゴシック" w:hAnsiTheme="majorEastAsia"/>
                      <w:color w:val="FF0000"/>
                      <w:sz w:val="20"/>
                      <w:szCs w:val="20"/>
                    </w:rPr>
                  </w:pPr>
                </w:p>
              </w:tc>
            </w:tr>
            <w:tr w:rsidR="0037195B" w14:paraId="421520C4" w14:textId="77777777" w:rsidTr="004821F3">
              <w:tc>
                <w:tcPr>
                  <w:tcW w:w="2009" w:type="dxa"/>
                  <w:vMerge/>
                </w:tcPr>
                <w:p w14:paraId="59E0A1DC" w14:textId="77777777" w:rsidR="0037195B" w:rsidRPr="008A6BCC" w:rsidRDefault="0037195B" w:rsidP="00CE2688">
                  <w:pPr>
                    <w:rPr>
                      <w:rFonts w:ascii="ＭＳ ゴシック" w:eastAsia="ＭＳ ゴシック" w:hAnsiTheme="majorEastAsia"/>
                      <w:sz w:val="20"/>
                      <w:szCs w:val="20"/>
                    </w:rPr>
                  </w:pPr>
                </w:p>
              </w:tc>
              <w:tc>
                <w:tcPr>
                  <w:tcW w:w="3499" w:type="dxa"/>
                </w:tcPr>
                <w:p w14:paraId="19AE5881" w14:textId="29F54C94" w:rsidR="0037195B" w:rsidRPr="008A6BCC" w:rsidRDefault="0037195B" w:rsidP="00CE2688">
                  <w:pPr>
                    <w:rPr>
                      <w:rFonts w:ascii="ＭＳ ゴシック" w:eastAsia="ＭＳ ゴシック" w:hAnsiTheme="majorEastAsia"/>
                      <w:sz w:val="20"/>
                      <w:szCs w:val="20"/>
                    </w:rPr>
                  </w:pPr>
                  <w:r w:rsidRPr="008A6BCC">
                    <w:rPr>
                      <w:rFonts w:ascii="ＭＳ ゴシック" w:eastAsia="ＭＳ ゴシック" w:hAnsiTheme="majorEastAsia" w:hint="eastAsia"/>
                      <w:sz w:val="20"/>
                      <w:szCs w:val="20"/>
                    </w:rPr>
                    <w:t>ハードディスク：容量</w:t>
                  </w:r>
                  <w:r w:rsidR="008A6BCC" w:rsidRPr="008A6BCC">
                    <w:rPr>
                      <w:rFonts w:asciiTheme="majorEastAsia" w:eastAsiaTheme="majorEastAsia" w:hAnsiTheme="majorEastAsia" w:hint="eastAsia"/>
                      <w:sz w:val="20"/>
                      <w:szCs w:val="20"/>
                    </w:rPr>
                    <w:t>100</w:t>
                  </w:r>
                  <w:r w:rsidRPr="008A6BCC">
                    <w:rPr>
                      <w:rFonts w:ascii="ＭＳ ゴシック" w:eastAsia="ＭＳ ゴシック" w:hAnsiTheme="majorEastAsia" w:hint="eastAsia"/>
                      <w:sz w:val="20"/>
                      <w:szCs w:val="20"/>
                    </w:rPr>
                    <w:t>GB以上</w:t>
                  </w:r>
                </w:p>
              </w:tc>
              <w:tc>
                <w:tcPr>
                  <w:tcW w:w="2755" w:type="dxa"/>
                </w:tcPr>
                <w:p w14:paraId="50860FB3" w14:textId="77777777" w:rsidR="0037195B" w:rsidRPr="00250965" w:rsidRDefault="0037195B" w:rsidP="00CE2688">
                  <w:pPr>
                    <w:rPr>
                      <w:rFonts w:ascii="ＭＳ ゴシック" w:eastAsia="ＭＳ ゴシック" w:hAnsiTheme="majorEastAsia"/>
                      <w:color w:val="FF0000"/>
                      <w:sz w:val="20"/>
                      <w:szCs w:val="20"/>
                    </w:rPr>
                  </w:pPr>
                </w:p>
              </w:tc>
            </w:tr>
          </w:tbl>
          <w:p w14:paraId="614461C1" w14:textId="77777777" w:rsidR="00CE2688" w:rsidRDefault="00CE2688" w:rsidP="003D67A0">
            <w:pPr>
              <w:rPr>
                <w:rFonts w:ascii="ＭＳ ゴシック" w:eastAsia="ＭＳ ゴシック"/>
                <w:sz w:val="20"/>
                <w:szCs w:val="20"/>
              </w:rPr>
            </w:pPr>
          </w:p>
          <w:p w14:paraId="2C522FE1" w14:textId="47F04BD6" w:rsidR="00021A6A" w:rsidRDefault="00021A6A" w:rsidP="00021A6A">
            <w:pPr>
              <w:rPr>
                <w:rFonts w:ascii="ＭＳ ゴシック" w:eastAsia="ＭＳ ゴシック"/>
                <w:sz w:val="20"/>
                <w:szCs w:val="20"/>
              </w:rPr>
            </w:pPr>
            <w:r>
              <w:rPr>
                <w:rFonts w:ascii="ＭＳ ゴシック" w:eastAsia="ＭＳ ゴシック" w:hint="eastAsia"/>
                <w:sz w:val="20"/>
                <w:szCs w:val="20"/>
              </w:rPr>
              <w:t>6.2ＩＴ基盤標準ソフトウェア</w:t>
            </w: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5"/>
              <w:gridCol w:w="1940"/>
              <w:gridCol w:w="1939"/>
              <w:gridCol w:w="2022"/>
            </w:tblGrid>
            <w:tr w:rsidR="00021A6A" w14:paraId="5D3AB173" w14:textId="77777777" w:rsidTr="00C4099A">
              <w:trPr>
                <w:trHeight w:val="252"/>
              </w:trPr>
              <w:tc>
                <w:tcPr>
                  <w:tcW w:w="2345" w:type="dxa"/>
                </w:tcPr>
                <w:p w14:paraId="68039DAF" w14:textId="77777777" w:rsidR="00021A6A" w:rsidRPr="007C7416" w:rsidRDefault="00021A6A" w:rsidP="00021A6A">
                  <w:pPr>
                    <w:jc w:val="center"/>
                    <w:rPr>
                      <w:rFonts w:asciiTheme="majorEastAsia" w:eastAsiaTheme="majorEastAsia" w:hAnsiTheme="majorEastAsia"/>
                      <w:sz w:val="20"/>
                      <w:szCs w:val="20"/>
                    </w:rPr>
                  </w:pPr>
                  <w:r w:rsidRPr="007C7416">
                    <w:rPr>
                      <w:rFonts w:asciiTheme="majorEastAsia" w:eastAsiaTheme="majorEastAsia" w:hAnsiTheme="majorEastAsia"/>
                      <w:sz w:val="20"/>
                      <w:szCs w:val="20"/>
                    </w:rPr>
                    <w:t>種別</w:t>
                  </w:r>
                </w:p>
              </w:tc>
              <w:tc>
                <w:tcPr>
                  <w:tcW w:w="1940" w:type="dxa"/>
                </w:tcPr>
                <w:p w14:paraId="6DC51F55" w14:textId="77777777" w:rsidR="00021A6A" w:rsidRPr="007C7416" w:rsidRDefault="00021A6A" w:rsidP="00021A6A">
                  <w:pPr>
                    <w:jc w:val="center"/>
                    <w:rPr>
                      <w:rFonts w:asciiTheme="majorEastAsia" w:eastAsiaTheme="majorEastAsia" w:hAnsiTheme="majorEastAsia"/>
                      <w:sz w:val="20"/>
                      <w:szCs w:val="20"/>
                    </w:rPr>
                  </w:pPr>
                  <w:r w:rsidRPr="007C7416">
                    <w:rPr>
                      <w:rFonts w:asciiTheme="majorEastAsia" w:eastAsiaTheme="majorEastAsia" w:hAnsiTheme="majorEastAsia"/>
                      <w:sz w:val="20"/>
                      <w:szCs w:val="20"/>
                    </w:rPr>
                    <w:t>名称</w:t>
                  </w:r>
                </w:p>
              </w:tc>
              <w:tc>
                <w:tcPr>
                  <w:tcW w:w="1939" w:type="dxa"/>
                </w:tcPr>
                <w:p w14:paraId="3E4FFB23" w14:textId="77777777" w:rsidR="00021A6A" w:rsidRPr="007C7416" w:rsidRDefault="00021A6A" w:rsidP="00021A6A">
                  <w:pPr>
                    <w:jc w:val="center"/>
                    <w:rPr>
                      <w:rFonts w:asciiTheme="majorEastAsia" w:eastAsiaTheme="majorEastAsia" w:hAnsiTheme="majorEastAsia"/>
                      <w:sz w:val="20"/>
                      <w:szCs w:val="20"/>
                    </w:rPr>
                  </w:pPr>
                  <w:r w:rsidRPr="007C7416">
                    <w:rPr>
                      <w:rFonts w:asciiTheme="majorEastAsia" w:eastAsiaTheme="majorEastAsia" w:hAnsiTheme="majorEastAsia"/>
                      <w:sz w:val="20"/>
                      <w:szCs w:val="20"/>
                    </w:rPr>
                    <w:t>開発・販売元</w:t>
                  </w:r>
                </w:p>
              </w:tc>
              <w:tc>
                <w:tcPr>
                  <w:tcW w:w="2022" w:type="dxa"/>
                </w:tcPr>
                <w:p w14:paraId="1D623FEA" w14:textId="77777777" w:rsidR="00021A6A" w:rsidRPr="007C7416" w:rsidRDefault="00021A6A" w:rsidP="00021A6A">
                  <w:pPr>
                    <w:jc w:val="center"/>
                    <w:rPr>
                      <w:rFonts w:asciiTheme="majorEastAsia" w:eastAsiaTheme="majorEastAsia" w:hAnsiTheme="majorEastAsia"/>
                      <w:sz w:val="20"/>
                      <w:szCs w:val="20"/>
                    </w:rPr>
                  </w:pPr>
                  <w:r w:rsidRPr="007C7416">
                    <w:rPr>
                      <w:rFonts w:asciiTheme="majorEastAsia" w:eastAsiaTheme="majorEastAsia" w:hAnsiTheme="majorEastAsia"/>
                      <w:sz w:val="20"/>
                      <w:szCs w:val="20"/>
                    </w:rPr>
                    <w:t>バージョン</w:t>
                  </w:r>
                </w:p>
              </w:tc>
            </w:tr>
            <w:tr w:rsidR="00021A6A" w14:paraId="2F10EC5A" w14:textId="77777777" w:rsidTr="00C4099A">
              <w:trPr>
                <w:trHeight w:val="252"/>
              </w:trPr>
              <w:tc>
                <w:tcPr>
                  <w:tcW w:w="2345" w:type="dxa"/>
                </w:tcPr>
                <w:p w14:paraId="2FB66085" w14:textId="77777777" w:rsidR="00021A6A" w:rsidRPr="00EA36E3" w:rsidRDefault="00021A6A" w:rsidP="00021A6A">
                  <w:pPr>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ＯＳ</w:t>
                  </w:r>
                </w:p>
              </w:tc>
              <w:tc>
                <w:tcPr>
                  <w:tcW w:w="1940" w:type="dxa"/>
                </w:tcPr>
                <w:p w14:paraId="02A19CB2" w14:textId="77777777" w:rsidR="00021A6A" w:rsidRPr="00EA36E3" w:rsidRDefault="00021A6A" w:rsidP="00021A6A">
                  <w:pPr>
                    <w:rPr>
                      <w:rFonts w:asciiTheme="majorEastAsia" w:eastAsiaTheme="majorEastAsia" w:hAnsiTheme="majorEastAsia"/>
                      <w:sz w:val="20"/>
                      <w:szCs w:val="20"/>
                    </w:rPr>
                  </w:pPr>
                  <w:r w:rsidRPr="00EA36E3">
                    <w:rPr>
                      <w:rFonts w:asciiTheme="majorEastAsia" w:eastAsiaTheme="majorEastAsia" w:hAnsiTheme="majorEastAsia"/>
                      <w:sz w:val="20"/>
                      <w:szCs w:val="20"/>
                    </w:rPr>
                    <w:t>Windows Server</w:t>
                  </w:r>
                </w:p>
              </w:tc>
              <w:tc>
                <w:tcPr>
                  <w:tcW w:w="1939" w:type="dxa"/>
                </w:tcPr>
                <w:p w14:paraId="0D050BFE" w14:textId="77777777" w:rsidR="00021A6A" w:rsidRPr="00EA36E3" w:rsidRDefault="00021A6A" w:rsidP="00021A6A">
                  <w:pPr>
                    <w:rPr>
                      <w:rFonts w:asciiTheme="majorEastAsia" w:eastAsiaTheme="majorEastAsia" w:hAnsiTheme="majorEastAsia"/>
                      <w:sz w:val="20"/>
                      <w:szCs w:val="20"/>
                    </w:rPr>
                  </w:pPr>
                  <w:r w:rsidRPr="00EA36E3">
                    <w:rPr>
                      <w:rFonts w:asciiTheme="majorEastAsia" w:eastAsiaTheme="majorEastAsia" w:hAnsiTheme="majorEastAsia"/>
                      <w:sz w:val="20"/>
                      <w:szCs w:val="20"/>
                    </w:rPr>
                    <w:t>Microsoft</w:t>
                  </w:r>
                </w:p>
              </w:tc>
              <w:tc>
                <w:tcPr>
                  <w:tcW w:w="2022" w:type="dxa"/>
                </w:tcPr>
                <w:p w14:paraId="15A9D304" w14:textId="77777777" w:rsidR="00021A6A" w:rsidRPr="00EA36E3" w:rsidRDefault="00021A6A" w:rsidP="00021A6A">
                  <w:pPr>
                    <w:rPr>
                      <w:rFonts w:asciiTheme="majorEastAsia" w:eastAsiaTheme="majorEastAsia" w:hAnsiTheme="majorEastAsia"/>
                      <w:sz w:val="20"/>
                      <w:szCs w:val="20"/>
                    </w:rPr>
                  </w:pPr>
                  <w:r w:rsidRPr="00EA36E3">
                    <w:rPr>
                      <w:rFonts w:asciiTheme="majorEastAsia" w:eastAsiaTheme="majorEastAsia" w:hAnsiTheme="majorEastAsia"/>
                      <w:sz w:val="20"/>
                      <w:szCs w:val="20"/>
                    </w:rPr>
                    <w:t>2008以降</w:t>
                  </w:r>
                </w:p>
              </w:tc>
            </w:tr>
          </w:tbl>
          <w:p w14:paraId="64690B19" w14:textId="77777777" w:rsidR="00C4099A" w:rsidRPr="00CE2688" w:rsidRDefault="00C4099A" w:rsidP="003D67A0">
            <w:pPr>
              <w:rPr>
                <w:rFonts w:ascii="ＭＳ ゴシック" w:eastAsia="ＭＳ ゴシック" w:hint="eastAsia"/>
                <w:sz w:val="20"/>
                <w:szCs w:val="20"/>
              </w:rPr>
            </w:pPr>
          </w:p>
          <w:p w14:paraId="17671EAE" w14:textId="34C57702" w:rsidR="00CE2688" w:rsidRDefault="008120A1" w:rsidP="003D67A0">
            <w:pPr>
              <w:rPr>
                <w:rFonts w:ascii="ＭＳ ゴシック" w:eastAsia="ＭＳ ゴシック"/>
                <w:sz w:val="20"/>
                <w:szCs w:val="20"/>
              </w:rPr>
            </w:pPr>
            <w:r>
              <w:rPr>
                <w:rFonts w:ascii="ＭＳ ゴシック" w:eastAsia="ＭＳ ゴシック" w:hAnsiTheme="majorEastAsia" w:hint="eastAsia"/>
                <w:sz w:val="20"/>
                <w:szCs w:val="20"/>
              </w:rPr>
              <w:t>6</w:t>
            </w:r>
            <w:r w:rsidR="005B37F1" w:rsidRPr="00724B78">
              <w:rPr>
                <w:rFonts w:ascii="ＭＳ ゴシック" w:eastAsia="ＭＳ ゴシック" w:hAnsiTheme="majorEastAsia" w:hint="eastAsia"/>
                <w:sz w:val="20"/>
                <w:szCs w:val="20"/>
              </w:rPr>
              <w:t>.</w:t>
            </w:r>
            <w:r w:rsidR="005B37F1">
              <w:rPr>
                <w:rFonts w:ascii="ＭＳ ゴシック" w:eastAsia="ＭＳ ゴシック" w:hAnsiTheme="majorEastAsia" w:hint="eastAsia"/>
                <w:sz w:val="20"/>
                <w:szCs w:val="20"/>
              </w:rPr>
              <w:t>3標準ネットワーク機器</w:t>
            </w: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5"/>
              <w:gridCol w:w="1940"/>
              <w:gridCol w:w="1939"/>
              <w:gridCol w:w="2022"/>
            </w:tblGrid>
            <w:tr w:rsidR="005B37F1" w14:paraId="2BB4A2FD" w14:textId="77777777" w:rsidTr="004821F3">
              <w:tc>
                <w:tcPr>
                  <w:tcW w:w="2345" w:type="dxa"/>
                </w:tcPr>
                <w:p w14:paraId="1A17134A" w14:textId="77777777" w:rsidR="005B37F1" w:rsidRPr="007C7416" w:rsidRDefault="005B37F1" w:rsidP="005B37F1">
                  <w:pPr>
                    <w:jc w:val="left"/>
                    <w:rPr>
                      <w:rFonts w:asciiTheme="majorEastAsia" w:eastAsiaTheme="majorEastAsia" w:hAnsiTheme="majorEastAsia"/>
                      <w:sz w:val="20"/>
                      <w:szCs w:val="20"/>
                    </w:rPr>
                  </w:pPr>
                  <w:r w:rsidRPr="007C7416">
                    <w:rPr>
                      <w:rFonts w:asciiTheme="majorEastAsia" w:eastAsiaTheme="majorEastAsia" w:hAnsiTheme="majorEastAsia"/>
                      <w:sz w:val="20"/>
                      <w:szCs w:val="20"/>
                    </w:rPr>
                    <w:t>種別</w:t>
                  </w:r>
                </w:p>
              </w:tc>
              <w:tc>
                <w:tcPr>
                  <w:tcW w:w="1940" w:type="dxa"/>
                </w:tcPr>
                <w:p w14:paraId="024BC6A4" w14:textId="77777777" w:rsidR="005B37F1" w:rsidRPr="007C7416" w:rsidRDefault="005B37F1" w:rsidP="005B37F1">
                  <w:pPr>
                    <w:jc w:val="center"/>
                    <w:rPr>
                      <w:rFonts w:asciiTheme="majorEastAsia" w:eastAsiaTheme="majorEastAsia" w:hAnsiTheme="majorEastAsia"/>
                      <w:sz w:val="20"/>
                      <w:szCs w:val="20"/>
                    </w:rPr>
                  </w:pPr>
                  <w:r w:rsidRPr="007C7416">
                    <w:rPr>
                      <w:rFonts w:asciiTheme="majorEastAsia" w:eastAsiaTheme="majorEastAsia" w:hAnsiTheme="majorEastAsia"/>
                      <w:sz w:val="20"/>
                      <w:szCs w:val="20"/>
                    </w:rPr>
                    <w:t>名称</w:t>
                  </w:r>
                </w:p>
              </w:tc>
              <w:tc>
                <w:tcPr>
                  <w:tcW w:w="1939" w:type="dxa"/>
                </w:tcPr>
                <w:p w14:paraId="3010435E" w14:textId="77777777" w:rsidR="005B37F1" w:rsidRPr="007C7416" w:rsidRDefault="005B37F1" w:rsidP="005B37F1">
                  <w:pPr>
                    <w:jc w:val="center"/>
                    <w:rPr>
                      <w:rFonts w:asciiTheme="majorEastAsia" w:eastAsiaTheme="majorEastAsia" w:hAnsiTheme="majorEastAsia"/>
                      <w:sz w:val="20"/>
                      <w:szCs w:val="20"/>
                    </w:rPr>
                  </w:pPr>
                  <w:r w:rsidRPr="007C7416">
                    <w:rPr>
                      <w:rFonts w:asciiTheme="majorEastAsia" w:eastAsiaTheme="majorEastAsia" w:hAnsiTheme="majorEastAsia"/>
                      <w:sz w:val="20"/>
                      <w:szCs w:val="20"/>
                    </w:rPr>
                    <w:t>開発・販売元</w:t>
                  </w:r>
                </w:p>
              </w:tc>
              <w:tc>
                <w:tcPr>
                  <w:tcW w:w="2022" w:type="dxa"/>
                </w:tcPr>
                <w:p w14:paraId="7AF5330E" w14:textId="77777777" w:rsidR="005B37F1" w:rsidRPr="007C7416" w:rsidRDefault="005B37F1" w:rsidP="005B37F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OS</w:t>
                  </w:r>
                  <w:r w:rsidRPr="007C7416">
                    <w:rPr>
                      <w:rFonts w:asciiTheme="majorEastAsia" w:eastAsiaTheme="majorEastAsia" w:hAnsiTheme="majorEastAsia"/>
                      <w:sz w:val="20"/>
                      <w:szCs w:val="20"/>
                    </w:rPr>
                    <w:t>バージョン</w:t>
                  </w:r>
                  <w:r>
                    <w:rPr>
                      <w:rFonts w:asciiTheme="majorEastAsia" w:eastAsiaTheme="majorEastAsia" w:hAnsiTheme="majorEastAsia" w:hint="eastAsia"/>
                      <w:sz w:val="20"/>
                      <w:szCs w:val="20"/>
                    </w:rPr>
                    <w:t>等</w:t>
                  </w:r>
                </w:p>
              </w:tc>
            </w:tr>
            <w:tr w:rsidR="005B37F1" w14:paraId="6A98F183" w14:textId="77777777" w:rsidTr="004821F3">
              <w:tc>
                <w:tcPr>
                  <w:tcW w:w="2345" w:type="dxa"/>
                </w:tcPr>
                <w:p w14:paraId="4BDD83F9" w14:textId="77777777" w:rsidR="005B37F1" w:rsidRPr="00EA36E3" w:rsidRDefault="005B37F1" w:rsidP="005B37F1">
                  <w:pPr>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ルーター</w:t>
                  </w:r>
                </w:p>
              </w:tc>
              <w:tc>
                <w:tcPr>
                  <w:tcW w:w="1940" w:type="dxa"/>
                </w:tcPr>
                <w:p w14:paraId="0C1CCCEA" w14:textId="3448398A" w:rsidR="005B37F1" w:rsidRPr="007C7416" w:rsidRDefault="005B37F1" w:rsidP="005B37F1">
                  <w:pPr>
                    <w:rPr>
                      <w:rFonts w:asciiTheme="majorEastAsia" w:eastAsiaTheme="majorEastAsia" w:hAnsiTheme="majorEastAsia"/>
                      <w:color w:val="FF0000"/>
                      <w:sz w:val="20"/>
                      <w:szCs w:val="20"/>
                    </w:rPr>
                  </w:pPr>
                </w:p>
              </w:tc>
              <w:tc>
                <w:tcPr>
                  <w:tcW w:w="1939" w:type="dxa"/>
                </w:tcPr>
                <w:p w14:paraId="47EDDE3C" w14:textId="1B5F7B72" w:rsidR="005B37F1" w:rsidRPr="007C7416" w:rsidRDefault="005B37F1" w:rsidP="005B37F1">
                  <w:pPr>
                    <w:rPr>
                      <w:rFonts w:asciiTheme="majorEastAsia" w:eastAsiaTheme="majorEastAsia" w:hAnsiTheme="majorEastAsia"/>
                      <w:color w:val="FF0000"/>
                      <w:sz w:val="20"/>
                      <w:szCs w:val="20"/>
                    </w:rPr>
                  </w:pPr>
                </w:p>
              </w:tc>
              <w:tc>
                <w:tcPr>
                  <w:tcW w:w="2022" w:type="dxa"/>
                </w:tcPr>
                <w:p w14:paraId="0B738A9A" w14:textId="68399DF6" w:rsidR="005B37F1" w:rsidRPr="007C7416" w:rsidRDefault="005B37F1" w:rsidP="005B37F1">
                  <w:pPr>
                    <w:rPr>
                      <w:rFonts w:asciiTheme="majorEastAsia" w:eastAsiaTheme="majorEastAsia" w:hAnsiTheme="majorEastAsia"/>
                      <w:color w:val="FF0000"/>
                      <w:sz w:val="20"/>
                      <w:szCs w:val="20"/>
                    </w:rPr>
                  </w:pPr>
                </w:p>
              </w:tc>
            </w:tr>
            <w:tr w:rsidR="005B37F1" w14:paraId="76E397E2" w14:textId="77777777" w:rsidTr="004821F3">
              <w:tc>
                <w:tcPr>
                  <w:tcW w:w="2345" w:type="dxa"/>
                </w:tcPr>
                <w:p w14:paraId="087617F1" w14:textId="77777777" w:rsidR="005B37F1" w:rsidRPr="00EA36E3" w:rsidRDefault="005B37F1" w:rsidP="005B37F1">
                  <w:pPr>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ファイアウォール</w:t>
                  </w:r>
                </w:p>
              </w:tc>
              <w:tc>
                <w:tcPr>
                  <w:tcW w:w="1940" w:type="dxa"/>
                </w:tcPr>
                <w:p w14:paraId="35813ADD" w14:textId="51D426F1" w:rsidR="005B37F1" w:rsidRPr="007C7416" w:rsidRDefault="005B37F1" w:rsidP="005B37F1">
                  <w:pPr>
                    <w:rPr>
                      <w:rFonts w:asciiTheme="majorEastAsia" w:eastAsiaTheme="majorEastAsia" w:hAnsiTheme="majorEastAsia"/>
                      <w:color w:val="FF0000"/>
                      <w:sz w:val="20"/>
                      <w:szCs w:val="20"/>
                    </w:rPr>
                  </w:pPr>
                </w:p>
              </w:tc>
              <w:tc>
                <w:tcPr>
                  <w:tcW w:w="1939" w:type="dxa"/>
                </w:tcPr>
                <w:p w14:paraId="39BC009C" w14:textId="390F8527" w:rsidR="005B37F1" w:rsidRPr="007C7416" w:rsidRDefault="005B37F1" w:rsidP="005B37F1">
                  <w:pPr>
                    <w:rPr>
                      <w:rFonts w:asciiTheme="majorEastAsia" w:eastAsiaTheme="majorEastAsia" w:hAnsiTheme="majorEastAsia"/>
                      <w:color w:val="FF0000"/>
                      <w:sz w:val="20"/>
                      <w:szCs w:val="20"/>
                    </w:rPr>
                  </w:pPr>
                </w:p>
              </w:tc>
              <w:tc>
                <w:tcPr>
                  <w:tcW w:w="2022" w:type="dxa"/>
                </w:tcPr>
                <w:p w14:paraId="7C702FB8" w14:textId="056DE3E0" w:rsidR="005B37F1" w:rsidRPr="007C7416" w:rsidRDefault="005B37F1">
                  <w:pPr>
                    <w:rPr>
                      <w:rFonts w:asciiTheme="majorEastAsia" w:eastAsiaTheme="majorEastAsia" w:hAnsiTheme="majorEastAsia"/>
                      <w:color w:val="FF0000"/>
                      <w:sz w:val="20"/>
                      <w:szCs w:val="20"/>
                    </w:rPr>
                  </w:pPr>
                </w:p>
              </w:tc>
            </w:tr>
            <w:tr w:rsidR="005B37F1" w14:paraId="2149D77B" w14:textId="77777777" w:rsidTr="004821F3">
              <w:tc>
                <w:tcPr>
                  <w:tcW w:w="2345" w:type="dxa"/>
                </w:tcPr>
                <w:p w14:paraId="1446A4A0" w14:textId="77777777" w:rsidR="005B37F1" w:rsidRPr="00EA36E3" w:rsidRDefault="005B37F1" w:rsidP="005B37F1">
                  <w:pPr>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監視ツール</w:t>
                  </w:r>
                </w:p>
              </w:tc>
              <w:tc>
                <w:tcPr>
                  <w:tcW w:w="1940" w:type="dxa"/>
                </w:tcPr>
                <w:p w14:paraId="75265AC6" w14:textId="52E6D426" w:rsidR="005B37F1" w:rsidRPr="007C7416" w:rsidRDefault="005B37F1" w:rsidP="005B37F1">
                  <w:pPr>
                    <w:rPr>
                      <w:rFonts w:asciiTheme="majorEastAsia" w:eastAsiaTheme="majorEastAsia" w:hAnsiTheme="majorEastAsia"/>
                      <w:color w:val="FF0000"/>
                      <w:sz w:val="20"/>
                      <w:szCs w:val="20"/>
                    </w:rPr>
                  </w:pPr>
                </w:p>
              </w:tc>
              <w:tc>
                <w:tcPr>
                  <w:tcW w:w="1939" w:type="dxa"/>
                </w:tcPr>
                <w:p w14:paraId="5B75572A" w14:textId="2374009D" w:rsidR="005B37F1" w:rsidRPr="007C7416" w:rsidRDefault="005B37F1" w:rsidP="005B37F1">
                  <w:pPr>
                    <w:rPr>
                      <w:rFonts w:asciiTheme="majorEastAsia" w:eastAsiaTheme="majorEastAsia" w:hAnsiTheme="majorEastAsia"/>
                      <w:color w:val="FF0000"/>
                      <w:sz w:val="20"/>
                      <w:szCs w:val="20"/>
                    </w:rPr>
                  </w:pPr>
                </w:p>
              </w:tc>
              <w:tc>
                <w:tcPr>
                  <w:tcW w:w="2022" w:type="dxa"/>
                </w:tcPr>
                <w:p w14:paraId="3F9DBC33" w14:textId="63CBC55D" w:rsidR="005B37F1" w:rsidRPr="007C7416" w:rsidRDefault="005B37F1">
                  <w:pPr>
                    <w:rPr>
                      <w:rFonts w:asciiTheme="majorEastAsia" w:eastAsiaTheme="majorEastAsia" w:hAnsiTheme="majorEastAsia"/>
                      <w:color w:val="FF0000"/>
                      <w:sz w:val="20"/>
                      <w:szCs w:val="20"/>
                    </w:rPr>
                  </w:pPr>
                </w:p>
              </w:tc>
            </w:tr>
          </w:tbl>
          <w:p w14:paraId="6A10AC76" w14:textId="77777777" w:rsidR="00CE2688" w:rsidRDefault="00CE2688" w:rsidP="003D67A0">
            <w:pPr>
              <w:rPr>
                <w:rFonts w:ascii="ＭＳ ゴシック" w:eastAsia="ＭＳ ゴシック"/>
                <w:sz w:val="20"/>
                <w:szCs w:val="20"/>
              </w:rPr>
            </w:pPr>
          </w:p>
          <w:p w14:paraId="1CB50E00" w14:textId="60D7E759" w:rsidR="00CE2688" w:rsidRDefault="008120A1" w:rsidP="003D67A0">
            <w:pPr>
              <w:rPr>
                <w:rFonts w:ascii="ＭＳ ゴシック" w:eastAsia="ＭＳ ゴシック"/>
                <w:sz w:val="20"/>
                <w:szCs w:val="20"/>
              </w:rPr>
            </w:pPr>
            <w:r>
              <w:rPr>
                <w:rFonts w:ascii="ＭＳ ゴシック" w:eastAsia="ＭＳ ゴシック" w:hAnsiTheme="majorEastAsia" w:hint="eastAsia"/>
                <w:sz w:val="20"/>
                <w:szCs w:val="20"/>
              </w:rPr>
              <w:t>6</w:t>
            </w:r>
            <w:r w:rsidR="005B37F1" w:rsidRPr="00724B78">
              <w:rPr>
                <w:rFonts w:ascii="ＭＳ ゴシック" w:eastAsia="ＭＳ ゴシック" w:hAnsiTheme="majorEastAsia" w:hint="eastAsia"/>
                <w:sz w:val="20"/>
                <w:szCs w:val="20"/>
              </w:rPr>
              <w:t>.</w:t>
            </w:r>
            <w:r w:rsidR="005B37F1">
              <w:rPr>
                <w:rFonts w:ascii="ＭＳ ゴシック" w:eastAsia="ＭＳ ゴシック" w:hAnsiTheme="majorEastAsia" w:hint="eastAsia"/>
                <w:sz w:val="20"/>
                <w:szCs w:val="20"/>
              </w:rPr>
              <w:t>4ネットワーク機器情報セキュリティ要件</w:t>
            </w:r>
          </w:p>
          <w:tbl>
            <w:tblPr>
              <w:tblStyle w:val="a4"/>
              <w:tblW w:w="0" w:type="auto"/>
              <w:tblLook w:val="04A0" w:firstRow="1" w:lastRow="0" w:firstColumn="1" w:lastColumn="0" w:noHBand="0" w:noVBand="1"/>
            </w:tblPr>
            <w:tblGrid>
              <w:gridCol w:w="2009"/>
              <w:gridCol w:w="3499"/>
              <w:gridCol w:w="2755"/>
            </w:tblGrid>
            <w:tr w:rsidR="005B37F1" w14:paraId="215E98A5" w14:textId="77777777" w:rsidTr="004821F3">
              <w:tc>
                <w:tcPr>
                  <w:tcW w:w="2009" w:type="dxa"/>
                </w:tcPr>
                <w:p w14:paraId="616272A5" w14:textId="77777777" w:rsidR="005B37F1" w:rsidRDefault="005B37F1" w:rsidP="005B37F1">
                  <w:pPr>
                    <w:jc w:val="left"/>
                    <w:rPr>
                      <w:rFonts w:ascii="ＭＳ ゴシック" w:eastAsia="ＭＳ ゴシック" w:hAnsiTheme="majorEastAsia"/>
                      <w:sz w:val="20"/>
                      <w:szCs w:val="20"/>
                    </w:rPr>
                  </w:pPr>
                  <w:r>
                    <w:rPr>
                      <w:rFonts w:ascii="ＭＳ ゴシック" w:eastAsia="ＭＳ ゴシック" w:hAnsiTheme="majorEastAsia" w:hint="eastAsia"/>
                      <w:sz w:val="20"/>
                      <w:szCs w:val="20"/>
                    </w:rPr>
                    <w:t>対象システム</w:t>
                  </w:r>
                </w:p>
              </w:tc>
              <w:tc>
                <w:tcPr>
                  <w:tcW w:w="3499" w:type="dxa"/>
                </w:tcPr>
                <w:p w14:paraId="18D500B5" w14:textId="77777777" w:rsidR="005B37F1" w:rsidRDefault="005B37F1" w:rsidP="005B37F1">
                  <w:pPr>
                    <w:jc w:val="center"/>
                    <w:rPr>
                      <w:rFonts w:ascii="ＭＳ ゴシック" w:eastAsia="ＭＳ ゴシック" w:hAnsiTheme="majorEastAsia"/>
                      <w:sz w:val="20"/>
                      <w:szCs w:val="20"/>
                    </w:rPr>
                  </w:pPr>
                  <w:r>
                    <w:rPr>
                      <w:rFonts w:ascii="ＭＳ ゴシック" w:eastAsia="ＭＳ ゴシック" w:hAnsiTheme="majorEastAsia" w:hint="eastAsia"/>
                      <w:sz w:val="20"/>
                      <w:szCs w:val="20"/>
                    </w:rPr>
                    <w:t>セキュリティ要件</w:t>
                  </w:r>
                </w:p>
              </w:tc>
              <w:tc>
                <w:tcPr>
                  <w:tcW w:w="2755" w:type="dxa"/>
                </w:tcPr>
                <w:p w14:paraId="3E88CE49" w14:textId="77777777" w:rsidR="005B37F1" w:rsidRDefault="005B37F1" w:rsidP="005B37F1">
                  <w:pPr>
                    <w:jc w:val="center"/>
                    <w:rPr>
                      <w:rFonts w:ascii="ＭＳ ゴシック" w:eastAsia="ＭＳ ゴシック" w:hAnsiTheme="majorEastAsia"/>
                      <w:sz w:val="20"/>
                      <w:szCs w:val="20"/>
                    </w:rPr>
                  </w:pPr>
                  <w:r>
                    <w:rPr>
                      <w:rFonts w:ascii="ＭＳ ゴシック" w:eastAsia="ＭＳ ゴシック" w:hAnsiTheme="majorEastAsia" w:hint="eastAsia"/>
                      <w:sz w:val="20"/>
                      <w:szCs w:val="20"/>
                    </w:rPr>
                    <w:t>利用技術・製品</w:t>
                  </w:r>
                </w:p>
              </w:tc>
            </w:tr>
            <w:tr w:rsidR="005B37F1" w14:paraId="1FE396E1" w14:textId="77777777" w:rsidTr="004821F3">
              <w:tc>
                <w:tcPr>
                  <w:tcW w:w="2009" w:type="dxa"/>
                  <w:vMerge w:val="restart"/>
                </w:tcPr>
                <w:p w14:paraId="4512A86A" w14:textId="77777777" w:rsidR="005B37F1" w:rsidRPr="00EA36E3" w:rsidRDefault="005B37F1" w:rsidP="005B37F1">
                  <w:pPr>
                    <w:rPr>
                      <w:rFonts w:ascii="ＭＳ ゴシック" w:eastAsia="ＭＳ ゴシック" w:hAnsiTheme="majorEastAsia"/>
                      <w:sz w:val="20"/>
                      <w:szCs w:val="20"/>
                    </w:rPr>
                  </w:pPr>
                  <w:r w:rsidRPr="00EA36E3">
                    <w:rPr>
                      <w:rFonts w:ascii="ＭＳ ゴシック" w:eastAsia="ＭＳ ゴシック" w:hAnsiTheme="majorEastAsia" w:hint="eastAsia"/>
                      <w:sz w:val="20"/>
                      <w:szCs w:val="20"/>
                    </w:rPr>
                    <w:t>ルーター</w:t>
                  </w:r>
                </w:p>
              </w:tc>
              <w:tc>
                <w:tcPr>
                  <w:tcW w:w="3499" w:type="dxa"/>
                </w:tcPr>
                <w:p w14:paraId="77D3C65E" w14:textId="77777777" w:rsidR="005B37F1" w:rsidRPr="00EA36E3" w:rsidRDefault="005B37F1" w:rsidP="005B37F1">
                  <w:pPr>
                    <w:rPr>
                      <w:rFonts w:ascii="ＭＳ ゴシック" w:eastAsia="ＭＳ ゴシック" w:hAnsiTheme="majorEastAsia"/>
                      <w:sz w:val="20"/>
                      <w:szCs w:val="20"/>
                    </w:rPr>
                  </w:pPr>
                  <w:r w:rsidRPr="00EA36E3">
                    <w:rPr>
                      <w:rFonts w:ascii="ＭＳ ゴシック" w:eastAsia="ＭＳ ゴシック" w:hAnsiTheme="majorEastAsia" w:hint="eastAsia"/>
                      <w:sz w:val="20"/>
                      <w:szCs w:val="20"/>
                    </w:rPr>
                    <w:t>利用者認証機能</w:t>
                  </w:r>
                </w:p>
              </w:tc>
              <w:tc>
                <w:tcPr>
                  <w:tcW w:w="2755" w:type="dxa"/>
                </w:tcPr>
                <w:p w14:paraId="126DF884" w14:textId="6BF85DB9" w:rsidR="005B37F1" w:rsidRPr="00250965" w:rsidRDefault="005B37F1" w:rsidP="005B37F1">
                  <w:pPr>
                    <w:rPr>
                      <w:rFonts w:ascii="ＭＳ ゴシック" w:eastAsia="ＭＳ ゴシック" w:hAnsiTheme="majorEastAsia"/>
                      <w:color w:val="FF0000"/>
                      <w:sz w:val="20"/>
                      <w:szCs w:val="20"/>
                    </w:rPr>
                  </w:pPr>
                </w:p>
              </w:tc>
            </w:tr>
            <w:tr w:rsidR="005B37F1" w14:paraId="5F1A8058" w14:textId="77777777" w:rsidTr="004821F3">
              <w:tc>
                <w:tcPr>
                  <w:tcW w:w="2009" w:type="dxa"/>
                  <w:vMerge/>
                </w:tcPr>
                <w:p w14:paraId="791FEEAE" w14:textId="77777777" w:rsidR="005B37F1" w:rsidRPr="00EA36E3" w:rsidRDefault="005B37F1" w:rsidP="005B37F1">
                  <w:pPr>
                    <w:rPr>
                      <w:rFonts w:ascii="ＭＳ ゴシック" w:eastAsia="ＭＳ ゴシック" w:hAnsiTheme="majorEastAsia"/>
                      <w:sz w:val="20"/>
                      <w:szCs w:val="20"/>
                    </w:rPr>
                  </w:pPr>
                </w:p>
              </w:tc>
              <w:tc>
                <w:tcPr>
                  <w:tcW w:w="3499" w:type="dxa"/>
                </w:tcPr>
                <w:p w14:paraId="59148B36" w14:textId="77777777" w:rsidR="005B37F1" w:rsidRPr="00EA36E3" w:rsidRDefault="005B37F1" w:rsidP="005B37F1">
                  <w:pPr>
                    <w:rPr>
                      <w:rFonts w:ascii="ＭＳ ゴシック" w:eastAsia="ＭＳ ゴシック" w:hAnsiTheme="majorEastAsia"/>
                      <w:sz w:val="20"/>
                      <w:szCs w:val="20"/>
                    </w:rPr>
                  </w:pPr>
                  <w:r w:rsidRPr="00EA36E3">
                    <w:rPr>
                      <w:rFonts w:ascii="ＭＳ ゴシック" w:eastAsia="ＭＳ ゴシック" w:hAnsiTheme="majorEastAsia" w:hint="eastAsia"/>
                      <w:sz w:val="20"/>
                      <w:szCs w:val="20"/>
                    </w:rPr>
                    <w:t>MACアドレス認証</w:t>
                  </w:r>
                </w:p>
              </w:tc>
              <w:tc>
                <w:tcPr>
                  <w:tcW w:w="2755" w:type="dxa"/>
                </w:tcPr>
                <w:p w14:paraId="042D7628" w14:textId="323080C3" w:rsidR="005B37F1" w:rsidRPr="00250965" w:rsidRDefault="005B37F1" w:rsidP="005B37F1">
                  <w:pPr>
                    <w:rPr>
                      <w:rFonts w:ascii="ＭＳ ゴシック" w:eastAsia="ＭＳ ゴシック" w:hAnsiTheme="majorEastAsia"/>
                      <w:color w:val="FF0000"/>
                      <w:sz w:val="20"/>
                      <w:szCs w:val="20"/>
                    </w:rPr>
                  </w:pPr>
                </w:p>
              </w:tc>
            </w:tr>
            <w:tr w:rsidR="005B37F1" w14:paraId="3CE4DA36" w14:textId="77777777" w:rsidTr="004821F3">
              <w:tc>
                <w:tcPr>
                  <w:tcW w:w="2009" w:type="dxa"/>
                  <w:vMerge/>
                </w:tcPr>
                <w:p w14:paraId="16BAA96E" w14:textId="77777777" w:rsidR="005B37F1" w:rsidRPr="00EA36E3" w:rsidRDefault="005B37F1" w:rsidP="005B37F1">
                  <w:pPr>
                    <w:rPr>
                      <w:rFonts w:ascii="ＭＳ ゴシック" w:eastAsia="ＭＳ ゴシック" w:hAnsiTheme="majorEastAsia"/>
                      <w:sz w:val="20"/>
                      <w:szCs w:val="20"/>
                    </w:rPr>
                  </w:pPr>
                </w:p>
              </w:tc>
              <w:tc>
                <w:tcPr>
                  <w:tcW w:w="3499" w:type="dxa"/>
                </w:tcPr>
                <w:p w14:paraId="1202A54C" w14:textId="77777777" w:rsidR="005B37F1" w:rsidRPr="00EA36E3" w:rsidRDefault="005B37F1" w:rsidP="005B37F1">
                  <w:pPr>
                    <w:rPr>
                      <w:rFonts w:ascii="ＭＳ ゴシック" w:eastAsia="ＭＳ ゴシック" w:hAnsiTheme="majorEastAsia"/>
                      <w:sz w:val="20"/>
                      <w:szCs w:val="20"/>
                    </w:rPr>
                  </w:pPr>
                  <w:r w:rsidRPr="00EA36E3">
                    <w:rPr>
                      <w:rFonts w:ascii="ＭＳ ゴシック" w:eastAsia="ＭＳ ゴシック" w:hAnsiTheme="majorEastAsia" w:hint="eastAsia"/>
                      <w:sz w:val="20"/>
                      <w:szCs w:val="20"/>
                    </w:rPr>
                    <w:t>通信ログ取得</w:t>
                  </w:r>
                </w:p>
              </w:tc>
              <w:tc>
                <w:tcPr>
                  <w:tcW w:w="2755" w:type="dxa"/>
                </w:tcPr>
                <w:p w14:paraId="0A8C2144" w14:textId="09C88ABD" w:rsidR="005B37F1" w:rsidRPr="00250965" w:rsidRDefault="005B37F1" w:rsidP="005B37F1">
                  <w:pPr>
                    <w:rPr>
                      <w:rFonts w:ascii="ＭＳ ゴシック" w:eastAsia="ＭＳ ゴシック" w:hAnsiTheme="majorEastAsia"/>
                      <w:color w:val="FF0000"/>
                      <w:sz w:val="20"/>
                      <w:szCs w:val="20"/>
                    </w:rPr>
                  </w:pPr>
                </w:p>
              </w:tc>
            </w:tr>
            <w:tr w:rsidR="005B37F1" w14:paraId="121B6A04" w14:textId="77777777" w:rsidTr="004821F3">
              <w:tc>
                <w:tcPr>
                  <w:tcW w:w="2009" w:type="dxa"/>
                  <w:vMerge/>
                </w:tcPr>
                <w:p w14:paraId="32941F69" w14:textId="77777777" w:rsidR="005B37F1" w:rsidRPr="00250965" w:rsidRDefault="005B37F1" w:rsidP="005B37F1">
                  <w:pPr>
                    <w:rPr>
                      <w:rFonts w:ascii="ＭＳ ゴシック" w:eastAsia="ＭＳ ゴシック" w:hAnsiTheme="majorEastAsia"/>
                      <w:color w:val="FF0000"/>
                      <w:sz w:val="20"/>
                      <w:szCs w:val="20"/>
                    </w:rPr>
                  </w:pPr>
                </w:p>
              </w:tc>
              <w:tc>
                <w:tcPr>
                  <w:tcW w:w="3499" w:type="dxa"/>
                </w:tcPr>
                <w:p w14:paraId="7785D828" w14:textId="45445515" w:rsidR="005B37F1" w:rsidRPr="00250965" w:rsidRDefault="005B37F1" w:rsidP="005B37F1">
                  <w:pPr>
                    <w:rPr>
                      <w:rFonts w:ascii="ＭＳ ゴシック" w:eastAsia="ＭＳ ゴシック" w:hAnsiTheme="majorEastAsia"/>
                      <w:color w:val="FF0000"/>
                      <w:sz w:val="20"/>
                      <w:szCs w:val="20"/>
                    </w:rPr>
                  </w:pPr>
                </w:p>
              </w:tc>
              <w:tc>
                <w:tcPr>
                  <w:tcW w:w="2755" w:type="dxa"/>
                </w:tcPr>
                <w:p w14:paraId="64C26EA4" w14:textId="6D7F3C97" w:rsidR="005B37F1" w:rsidRPr="00250965" w:rsidRDefault="005B37F1" w:rsidP="005B37F1">
                  <w:pPr>
                    <w:rPr>
                      <w:rFonts w:ascii="ＭＳ ゴシック" w:eastAsia="ＭＳ ゴシック" w:hAnsiTheme="majorEastAsia"/>
                      <w:color w:val="FF0000"/>
                      <w:sz w:val="20"/>
                      <w:szCs w:val="20"/>
                    </w:rPr>
                  </w:pPr>
                </w:p>
              </w:tc>
            </w:tr>
          </w:tbl>
          <w:p w14:paraId="68E6D563" w14:textId="77777777" w:rsidR="00CE2688" w:rsidRDefault="00CE2688" w:rsidP="003D67A0">
            <w:pPr>
              <w:rPr>
                <w:rFonts w:ascii="ＭＳ ゴシック" w:eastAsia="ＭＳ ゴシック"/>
                <w:sz w:val="20"/>
                <w:szCs w:val="20"/>
              </w:rPr>
            </w:pPr>
          </w:p>
          <w:p w14:paraId="5574A536" w14:textId="2401BC64" w:rsidR="005646D7" w:rsidRPr="005646D7" w:rsidRDefault="008120A1" w:rsidP="003D67A0">
            <w:pPr>
              <w:rPr>
                <w:rFonts w:ascii="ＭＳ ゴシック" w:eastAsia="ＭＳ ゴシック"/>
                <w:sz w:val="20"/>
                <w:szCs w:val="20"/>
              </w:rPr>
            </w:pPr>
            <w:r>
              <w:rPr>
                <w:rFonts w:ascii="ＭＳ ゴシック" w:eastAsia="ＭＳ ゴシック" w:hAnsiTheme="majorEastAsia" w:hint="eastAsia"/>
                <w:sz w:val="20"/>
                <w:szCs w:val="20"/>
              </w:rPr>
              <w:t>6</w:t>
            </w:r>
            <w:r w:rsidR="005646D7" w:rsidRPr="00724B78">
              <w:rPr>
                <w:rFonts w:ascii="ＭＳ ゴシック" w:eastAsia="ＭＳ ゴシック" w:hAnsiTheme="majorEastAsia" w:hint="eastAsia"/>
                <w:sz w:val="20"/>
                <w:szCs w:val="20"/>
              </w:rPr>
              <w:t>.</w:t>
            </w:r>
            <w:r w:rsidR="005646D7">
              <w:rPr>
                <w:rFonts w:ascii="ＭＳ ゴシック" w:eastAsia="ＭＳ ゴシック" w:hAnsiTheme="majorEastAsia" w:hint="eastAsia"/>
                <w:sz w:val="20"/>
                <w:szCs w:val="20"/>
              </w:rPr>
              <w:t>5</w:t>
            </w:r>
            <w:r w:rsidR="005646D7" w:rsidRPr="00170333">
              <w:rPr>
                <w:rFonts w:ascii="ＭＳ ゴシック" w:eastAsia="ＭＳ ゴシック" w:hAnsiTheme="majorEastAsia" w:hint="eastAsia"/>
                <w:sz w:val="20"/>
                <w:szCs w:val="20"/>
              </w:rPr>
              <w:t>クラウドサービス</w:t>
            </w:r>
            <w:r w:rsidR="005646D7">
              <w:rPr>
                <w:rFonts w:ascii="ＭＳ ゴシック" w:eastAsia="ＭＳ ゴシック" w:hAnsiTheme="majorEastAsia" w:hint="eastAsia"/>
                <w:sz w:val="20"/>
                <w:szCs w:val="20"/>
              </w:rPr>
              <w:t>情報セキュリティ対策評価基準</w:t>
            </w:r>
          </w:p>
          <w:p w14:paraId="655402A2" w14:textId="77777777" w:rsidR="00B91EBD" w:rsidRPr="00EA36E3" w:rsidRDefault="00B91EBD" w:rsidP="00526C3B">
            <w:pPr>
              <w:pStyle w:val="a0"/>
              <w:numPr>
                <w:ilvl w:val="0"/>
                <w:numId w:val="41"/>
              </w:numPr>
              <w:ind w:leftChars="0" w:left="171" w:hanging="142"/>
              <w:rPr>
                <w:rFonts w:ascii="ＭＳ ゴシック" w:eastAsia="ＭＳ ゴシック" w:hAnsiTheme="majorEastAsia"/>
                <w:sz w:val="20"/>
                <w:szCs w:val="20"/>
              </w:rPr>
            </w:pPr>
            <w:r w:rsidRPr="005C4105">
              <w:rPr>
                <w:rFonts w:ascii="ＭＳ ゴシック" w:eastAsia="ＭＳ ゴシック" w:hAnsiTheme="majorEastAsia" w:hint="eastAsia"/>
                <w:sz w:val="20"/>
                <w:szCs w:val="20"/>
              </w:rPr>
              <w:t>サービスプロバイダが公表する情報セキュリティ又は個人情報保護への取組方針</w:t>
            </w:r>
            <w:r w:rsidRPr="00EA36E3">
              <w:rPr>
                <w:rFonts w:ascii="ＭＳ ゴシック" w:eastAsia="ＭＳ ゴシック" w:hAnsiTheme="majorEastAsia" w:hint="eastAsia"/>
                <w:sz w:val="20"/>
                <w:szCs w:val="20"/>
              </w:rPr>
              <w:t>が、処理しようとする情報資産の重要度に照らして適切であること。</w:t>
            </w:r>
          </w:p>
          <w:p w14:paraId="62F5E448" w14:textId="77777777" w:rsidR="00B91EBD" w:rsidRPr="00EA36E3" w:rsidRDefault="00B91EBD" w:rsidP="00526C3B">
            <w:pPr>
              <w:pStyle w:val="a0"/>
              <w:numPr>
                <w:ilvl w:val="0"/>
                <w:numId w:val="41"/>
              </w:numPr>
              <w:ind w:leftChars="0" w:left="171" w:hanging="142"/>
              <w:rPr>
                <w:rFonts w:ascii="ＭＳ ゴシック" w:eastAsia="ＭＳ ゴシック" w:hAnsiTheme="majorEastAsia"/>
                <w:sz w:val="20"/>
                <w:szCs w:val="20"/>
              </w:rPr>
            </w:pPr>
            <w:r w:rsidRPr="00EA36E3">
              <w:rPr>
                <w:rFonts w:ascii="ＭＳ ゴシック" w:eastAsia="ＭＳ ゴシック" w:hAnsiTheme="majorEastAsia" w:hint="eastAsia"/>
                <w:sz w:val="20"/>
                <w:szCs w:val="20"/>
              </w:rPr>
              <w:t>サービス仕様に含まれる情報セキュリティ対策が、処理しようとする情報資産の重要度に照らして適切であること。</w:t>
            </w:r>
          </w:p>
          <w:p w14:paraId="0E43796C" w14:textId="77777777" w:rsidR="00B91EBD" w:rsidRPr="00EA36E3" w:rsidRDefault="00B91EBD" w:rsidP="00526C3B">
            <w:pPr>
              <w:pStyle w:val="a0"/>
              <w:numPr>
                <w:ilvl w:val="0"/>
                <w:numId w:val="41"/>
              </w:numPr>
              <w:ind w:leftChars="0" w:left="171" w:hanging="142"/>
              <w:rPr>
                <w:rFonts w:ascii="ＭＳ ゴシック" w:eastAsia="ＭＳ ゴシック" w:hAnsiTheme="majorEastAsia"/>
                <w:sz w:val="20"/>
                <w:szCs w:val="20"/>
              </w:rPr>
            </w:pPr>
            <w:r w:rsidRPr="00EA36E3">
              <w:rPr>
                <w:rFonts w:ascii="ＭＳ ゴシック" w:eastAsia="ＭＳ ゴシック" w:hAnsiTheme="majorEastAsia" w:hint="eastAsia"/>
                <w:sz w:val="20"/>
                <w:szCs w:val="20"/>
              </w:rPr>
              <w:t>情報セキュリティに関する適合性評価制度の認証・認定を取得していること。</w:t>
            </w:r>
          </w:p>
          <w:p w14:paraId="4D95E0DA" w14:textId="25850AB0" w:rsidR="00B91EBD" w:rsidRPr="00EA36E3" w:rsidRDefault="0037195B" w:rsidP="00B91EBD">
            <w:pPr>
              <w:rPr>
                <w:rFonts w:ascii="ＭＳ ゴシック" w:eastAsia="ＭＳ ゴシック" w:hAnsiTheme="majorEastAsia"/>
                <w:sz w:val="20"/>
                <w:szCs w:val="20"/>
              </w:rPr>
            </w:pPr>
            <w:r w:rsidRPr="00EA36E3">
              <w:rPr>
                <w:rFonts w:ascii="ＭＳ ゴシック" w:eastAsia="ＭＳ ゴシック" w:hAnsiTheme="majorEastAsia" w:hint="eastAsia"/>
                <w:sz w:val="20"/>
                <w:szCs w:val="20"/>
              </w:rPr>
              <w:t>＜</w:t>
            </w:r>
            <w:r w:rsidR="00B91EBD" w:rsidRPr="00EA36E3">
              <w:rPr>
                <w:rFonts w:ascii="ＭＳ ゴシック" w:eastAsia="ＭＳ ゴシック" w:hAnsiTheme="majorEastAsia" w:hint="eastAsia"/>
                <w:sz w:val="20"/>
                <w:szCs w:val="20"/>
              </w:rPr>
              <w:t>適合性評価制度の種類</w:t>
            </w:r>
            <w:r w:rsidRPr="00EA36E3">
              <w:rPr>
                <w:rFonts w:ascii="ＭＳ ゴシック" w:eastAsia="ＭＳ ゴシック" w:hAnsiTheme="majorEastAsia" w:hint="eastAsia"/>
                <w:sz w:val="20"/>
                <w:szCs w:val="20"/>
              </w:rPr>
              <w:t>＞</w:t>
            </w:r>
          </w:p>
          <w:p w14:paraId="09DFE304" w14:textId="77777777" w:rsidR="00B91EBD" w:rsidRPr="00EA36E3" w:rsidRDefault="00B91EBD" w:rsidP="00B91EBD">
            <w:pPr>
              <w:pStyle w:val="a0"/>
              <w:numPr>
                <w:ilvl w:val="1"/>
                <w:numId w:val="42"/>
              </w:numPr>
              <w:ind w:leftChars="0" w:hanging="669"/>
              <w:rPr>
                <w:rFonts w:ascii="ＭＳ ゴシック" w:eastAsia="ＭＳ ゴシック" w:hAnsiTheme="majorEastAsia"/>
                <w:sz w:val="20"/>
                <w:szCs w:val="20"/>
              </w:rPr>
            </w:pPr>
            <w:r w:rsidRPr="00EA36E3">
              <w:rPr>
                <w:rFonts w:ascii="ＭＳ ゴシック" w:eastAsia="ＭＳ ゴシック" w:hAnsiTheme="majorEastAsia"/>
                <w:sz w:val="20"/>
                <w:szCs w:val="20"/>
              </w:rPr>
              <w:t>ISMS</w:t>
            </w:r>
            <w:r w:rsidRPr="00EA36E3">
              <w:rPr>
                <w:rFonts w:ascii="ＭＳ ゴシック" w:eastAsia="ＭＳ ゴシック" w:hAnsiTheme="majorEastAsia" w:hint="eastAsia"/>
                <w:sz w:val="20"/>
                <w:szCs w:val="20"/>
              </w:rPr>
              <w:t>適合性評価制度（</w:t>
            </w:r>
            <w:r w:rsidRPr="00EA36E3">
              <w:rPr>
                <w:rFonts w:ascii="ＭＳ ゴシック" w:eastAsia="ＭＳ ゴシック" w:hAnsiTheme="majorEastAsia"/>
                <w:sz w:val="20"/>
                <w:szCs w:val="20"/>
              </w:rPr>
              <w:t>ISMS</w:t>
            </w:r>
            <w:r w:rsidRPr="00EA36E3">
              <w:rPr>
                <w:rFonts w:ascii="ＭＳ ゴシック" w:eastAsia="ＭＳ ゴシック" w:hAnsiTheme="majorEastAsia" w:hint="eastAsia"/>
                <w:sz w:val="20"/>
                <w:szCs w:val="20"/>
              </w:rPr>
              <w:t>認証</w:t>
            </w:r>
            <w:r w:rsidRPr="00EA36E3">
              <w:rPr>
                <w:rFonts w:ascii="ＭＳ ゴシック" w:eastAsia="ＭＳ ゴシック" w:hAnsiTheme="majorEastAsia"/>
                <w:sz w:val="20"/>
                <w:szCs w:val="20"/>
              </w:rPr>
              <w:t>/ISMS</w:t>
            </w:r>
            <w:r w:rsidRPr="00EA36E3">
              <w:rPr>
                <w:rFonts w:ascii="ＭＳ ゴシック" w:eastAsia="ＭＳ ゴシック" w:hAnsiTheme="majorEastAsia" w:hint="eastAsia"/>
                <w:sz w:val="20"/>
                <w:szCs w:val="20"/>
              </w:rPr>
              <w:t>クラウドセキュリティ認証）</w:t>
            </w:r>
          </w:p>
          <w:p w14:paraId="6D14BF6E" w14:textId="77777777" w:rsidR="00B91EBD" w:rsidRPr="00EA36E3" w:rsidRDefault="00B91EBD" w:rsidP="00B91EBD">
            <w:pPr>
              <w:pStyle w:val="a0"/>
              <w:numPr>
                <w:ilvl w:val="1"/>
                <w:numId w:val="42"/>
              </w:numPr>
              <w:ind w:leftChars="0" w:hanging="669"/>
              <w:rPr>
                <w:rFonts w:ascii="ＭＳ ゴシック" w:eastAsia="ＭＳ ゴシック" w:hAnsiTheme="majorEastAsia"/>
                <w:sz w:val="20"/>
                <w:szCs w:val="20"/>
              </w:rPr>
            </w:pPr>
            <w:r w:rsidRPr="00EA36E3">
              <w:rPr>
                <w:rFonts w:ascii="ＭＳ ゴシック" w:eastAsia="ＭＳ ゴシック" w:hAnsiTheme="majorEastAsia" w:hint="eastAsia"/>
                <w:sz w:val="20"/>
                <w:szCs w:val="20"/>
              </w:rPr>
              <w:t>プライバシーマーク制度</w:t>
            </w:r>
          </w:p>
          <w:p w14:paraId="5000DAE4" w14:textId="77777777" w:rsidR="00B91EBD" w:rsidRPr="00EA36E3" w:rsidRDefault="00B91EBD" w:rsidP="00B91EBD">
            <w:pPr>
              <w:pStyle w:val="a0"/>
              <w:numPr>
                <w:ilvl w:val="1"/>
                <w:numId w:val="42"/>
              </w:numPr>
              <w:ind w:leftChars="0" w:hanging="669"/>
              <w:rPr>
                <w:rFonts w:ascii="ＭＳ ゴシック" w:eastAsia="ＭＳ ゴシック" w:hAnsiTheme="majorEastAsia"/>
                <w:sz w:val="20"/>
                <w:szCs w:val="20"/>
              </w:rPr>
            </w:pPr>
            <w:r w:rsidRPr="00EA36E3">
              <w:rPr>
                <w:rFonts w:ascii="ＭＳ ゴシック" w:eastAsia="ＭＳ ゴシック" w:hAnsiTheme="majorEastAsia"/>
                <w:sz w:val="20"/>
                <w:szCs w:val="20"/>
              </w:rPr>
              <w:t>PCI DSS</w:t>
            </w:r>
            <w:r w:rsidRPr="00EA36E3">
              <w:rPr>
                <w:rFonts w:ascii="ＭＳ ゴシック" w:eastAsia="ＭＳ ゴシック" w:hAnsiTheme="majorEastAsia" w:hint="eastAsia"/>
                <w:sz w:val="20"/>
                <w:szCs w:val="20"/>
              </w:rPr>
              <w:t>（クレジットカード業界セキュリティ基準）</w:t>
            </w:r>
          </w:p>
          <w:p w14:paraId="4BDA4773" w14:textId="77777777" w:rsidR="00B91EBD" w:rsidRPr="00EA36E3" w:rsidRDefault="00B91EBD" w:rsidP="00B91EBD">
            <w:pPr>
              <w:pStyle w:val="a0"/>
              <w:numPr>
                <w:ilvl w:val="1"/>
                <w:numId w:val="42"/>
              </w:numPr>
              <w:ind w:leftChars="0" w:hanging="669"/>
              <w:rPr>
                <w:rFonts w:ascii="ＭＳ ゴシック" w:eastAsia="ＭＳ ゴシック" w:hAnsiTheme="majorEastAsia"/>
                <w:sz w:val="20"/>
                <w:szCs w:val="20"/>
              </w:rPr>
            </w:pPr>
            <w:r w:rsidRPr="00EA36E3">
              <w:rPr>
                <w:rFonts w:ascii="ＭＳ ゴシック" w:eastAsia="ＭＳ ゴシック" w:hAnsiTheme="majorEastAsia"/>
                <w:sz w:val="20"/>
                <w:szCs w:val="20"/>
              </w:rPr>
              <w:t>ASP</w:t>
            </w:r>
            <w:r w:rsidRPr="00EA36E3">
              <w:rPr>
                <w:rFonts w:ascii="ＭＳ ゴシック" w:eastAsia="ＭＳ ゴシック" w:hAnsiTheme="majorEastAsia" w:hint="eastAsia"/>
                <w:sz w:val="20"/>
                <w:szCs w:val="20"/>
              </w:rPr>
              <w:t>・</w:t>
            </w:r>
            <w:r w:rsidRPr="00EA36E3">
              <w:rPr>
                <w:rFonts w:ascii="ＭＳ ゴシック" w:eastAsia="ＭＳ ゴシック" w:hAnsiTheme="majorEastAsia"/>
                <w:sz w:val="20"/>
                <w:szCs w:val="20"/>
              </w:rPr>
              <w:t>SaaS</w:t>
            </w:r>
            <w:r w:rsidRPr="00EA36E3">
              <w:rPr>
                <w:rFonts w:ascii="ＭＳ ゴシック" w:eastAsia="ＭＳ ゴシック" w:hAnsiTheme="majorEastAsia" w:hint="eastAsia"/>
                <w:sz w:val="20"/>
                <w:szCs w:val="20"/>
              </w:rPr>
              <w:t>の安全・信頼性に係る情報開示認定制度</w:t>
            </w:r>
          </w:p>
          <w:p w14:paraId="0FF3F2D4" w14:textId="77777777" w:rsidR="00B91EBD" w:rsidRPr="00EA36E3" w:rsidRDefault="00B91EBD" w:rsidP="00B91EBD">
            <w:pPr>
              <w:pStyle w:val="a0"/>
              <w:numPr>
                <w:ilvl w:val="1"/>
                <w:numId w:val="42"/>
              </w:numPr>
              <w:ind w:leftChars="0" w:hanging="669"/>
              <w:rPr>
                <w:rFonts w:ascii="ＭＳ ゴシック" w:eastAsia="ＭＳ ゴシック" w:hAnsiTheme="majorEastAsia"/>
                <w:sz w:val="20"/>
                <w:szCs w:val="20"/>
              </w:rPr>
            </w:pPr>
            <w:r w:rsidRPr="00EA36E3">
              <w:rPr>
                <w:rFonts w:ascii="ＭＳ ゴシック" w:eastAsia="ＭＳ ゴシック" w:hAnsiTheme="majorEastAsia" w:hint="eastAsia"/>
                <w:sz w:val="20"/>
                <w:szCs w:val="20"/>
              </w:rPr>
              <w:t>インターネット接続安全安心マーク</w:t>
            </w:r>
          </w:p>
          <w:p w14:paraId="52639BA9" w14:textId="77777777" w:rsidR="00CE2688" w:rsidRPr="00017D1C" w:rsidRDefault="00CE2688" w:rsidP="003D67A0">
            <w:pPr>
              <w:rPr>
                <w:rFonts w:ascii="ＭＳ ゴシック" w:eastAsia="ＭＳ ゴシック"/>
                <w:sz w:val="20"/>
                <w:szCs w:val="20"/>
              </w:rPr>
            </w:pPr>
          </w:p>
        </w:tc>
      </w:tr>
    </w:tbl>
    <w:p w14:paraId="013A5BFD" w14:textId="77777777" w:rsidR="00042756" w:rsidRDefault="00042756" w:rsidP="00042756"/>
    <w:p w14:paraId="36E7BC6C" w14:textId="77777777" w:rsidR="00042756" w:rsidRDefault="00042756" w:rsidP="00042756">
      <w:r>
        <w:br w:type="page"/>
      </w:r>
    </w:p>
    <w:tbl>
      <w:tblPr>
        <w:tblStyle w:val="a4"/>
        <w:tblW w:w="0" w:type="auto"/>
        <w:jc w:val="center"/>
        <w:tblLook w:val="04A0" w:firstRow="1" w:lastRow="0" w:firstColumn="1" w:lastColumn="0" w:noHBand="0" w:noVBand="1"/>
      </w:tblPr>
      <w:tblGrid>
        <w:gridCol w:w="1187"/>
        <w:gridCol w:w="4620"/>
        <w:gridCol w:w="992"/>
        <w:gridCol w:w="1695"/>
      </w:tblGrid>
      <w:tr w:rsidR="00042756" w14:paraId="116BA66D" w14:textId="77777777" w:rsidTr="00911F7E">
        <w:trPr>
          <w:jc w:val="center"/>
        </w:trPr>
        <w:tc>
          <w:tcPr>
            <w:tcW w:w="1187" w:type="dxa"/>
            <w:shd w:val="clear" w:color="auto" w:fill="C00000"/>
            <w:vAlign w:val="center"/>
          </w:tcPr>
          <w:p w14:paraId="37B98DAC" w14:textId="4ED598E4" w:rsidR="00042756" w:rsidRPr="00D70A2E" w:rsidRDefault="00042756" w:rsidP="003D67A0">
            <w:pPr>
              <w:jc w:val="center"/>
              <w:rPr>
                <w:rFonts w:ascii="Meiryo UI" w:eastAsia="Meiryo UI" w:hAnsi="Meiryo UI" w:cs="Meiryo UI"/>
                <w:b/>
                <w:sz w:val="32"/>
                <w:szCs w:val="32"/>
              </w:rPr>
            </w:pPr>
            <w:r>
              <w:rPr>
                <w:rFonts w:ascii="Meiryo UI" w:eastAsia="Meiryo UI" w:hAnsi="Meiryo UI" w:cs="Meiryo UI" w:hint="eastAsia"/>
                <w:b/>
                <w:sz w:val="32"/>
                <w:szCs w:val="32"/>
              </w:rPr>
              <w:lastRenderedPageBreak/>
              <w:t>9</w:t>
            </w:r>
          </w:p>
        </w:tc>
        <w:tc>
          <w:tcPr>
            <w:tcW w:w="4620" w:type="dxa"/>
            <w:shd w:val="clear" w:color="auto" w:fill="FFFF99"/>
            <w:vAlign w:val="center"/>
          </w:tcPr>
          <w:p w14:paraId="647CC923" w14:textId="748B4F57" w:rsidR="00042756" w:rsidRPr="00B96B49" w:rsidRDefault="00E619D8" w:rsidP="003D67A0">
            <w:pPr>
              <w:jc w:val="center"/>
              <w:rPr>
                <w:rFonts w:ascii="Meiryo UI" w:eastAsia="Meiryo UI" w:hAnsi="Meiryo UI" w:cs="Meiryo UI"/>
                <w:sz w:val="32"/>
                <w:szCs w:val="32"/>
              </w:rPr>
            </w:pPr>
            <w:r>
              <w:rPr>
                <w:rFonts w:ascii="Meiryo UI" w:eastAsia="Meiryo UI" w:hAnsi="Meiryo UI" w:cs="Meiryo UI"/>
                <w:sz w:val="32"/>
                <w:szCs w:val="32"/>
              </w:rPr>
              <w:t>システム開発及び保守</w:t>
            </w:r>
          </w:p>
        </w:tc>
        <w:tc>
          <w:tcPr>
            <w:tcW w:w="992" w:type="dxa"/>
            <w:shd w:val="clear" w:color="auto" w:fill="F4B083" w:themeFill="accent2" w:themeFillTint="99"/>
            <w:vAlign w:val="center"/>
          </w:tcPr>
          <w:p w14:paraId="223D32C3" w14:textId="77777777" w:rsidR="00042756" w:rsidRPr="00B96B49" w:rsidRDefault="00042756" w:rsidP="003D67A0">
            <w:pPr>
              <w:jc w:val="center"/>
              <w:rPr>
                <w:rFonts w:ascii="Meiryo UI" w:eastAsia="Meiryo UI" w:hAnsi="Meiryo UI" w:cs="Meiryo UI"/>
                <w:sz w:val="24"/>
                <w:szCs w:val="24"/>
              </w:rPr>
            </w:pPr>
            <w:r w:rsidRPr="00B96B49">
              <w:rPr>
                <w:rFonts w:ascii="Meiryo UI" w:eastAsia="Meiryo UI" w:hAnsi="Meiryo UI" w:cs="Meiryo UI" w:hint="eastAsia"/>
                <w:sz w:val="24"/>
                <w:szCs w:val="24"/>
              </w:rPr>
              <w:t>改訂日</w:t>
            </w:r>
          </w:p>
        </w:tc>
        <w:tc>
          <w:tcPr>
            <w:tcW w:w="1695" w:type="dxa"/>
            <w:shd w:val="clear" w:color="auto" w:fill="FFFF99"/>
            <w:vAlign w:val="center"/>
          </w:tcPr>
          <w:p w14:paraId="20D11DA9" w14:textId="6EAF39BD" w:rsidR="00042756" w:rsidRPr="002B0246" w:rsidRDefault="00042756" w:rsidP="003D67A0">
            <w:pPr>
              <w:rPr>
                <w:rFonts w:ascii="Meiryo UI" w:eastAsia="Meiryo UI" w:hAnsi="Meiryo UI" w:cs="Meiryo UI"/>
                <w:color w:val="FF0000"/>
                <w:sz w:val="24"/>
                <w:szCs w:val="24"/>
              </w:rPr>
            </w:pPr>
            <w:r w:rsidRPr="002B0246">
              <w:rPr>
                <w:rFonts w:ascii="Meiryo UI" w:eastAsia="Meiryo UI" w:hAnsi="Meiryo UI" w:cs="Meiryo UI" w:hint="eastAsia"/>
                <w:color w:val="FF0000"/>
                <w:sz w:val="24"/>
                <w:szCs w:val="24"/>
              </w:rPr>
              <w:t>20</w:t>
            </w:r>
            <w:r w:rsidR="00EA36E3">
              <w:rPr>
                <w:rFonts w:ascii="Meiryo UI" w:eastAsia="Meiryo UI" w:hAnsi="Meiryo UI" w:cs="Meiryo UI" w:hint="eastAsia"/>
                <w:color w:val="FF0000"/>
                <w:sz w:val="24"/>
                <w:szCs w:val="24"/>
              </w:rPr>
              <w:t>18</w:t>
            </w:r>
            <w:r w:rsidRPr="002B0246">
              <w:rPr>
                <w:rFonts w:ascii="Meiryo UI" w:eastAsia="Meiryo UI" w:hAnsi="Meiryo UI" w:cs="Meiryo UI" w:hint="eastAsia"/>
                <w:color w:val="FF0000"/>
                <w:sz w:val="24"/>
                <w:szCs w:val="24"/>
              </w:rPr>
              <w:t>.</w:t>
            </w:r>
            <w:r w:rsidR="00EA36E3">
              <w:rPr>
                <w:rFonts w:ascii="Meiryo UI" w:eastAsia="Meiryo UI" w:hAnsi="Meiryo UI" w:cs="Meiryo UI" w:hint="eastAsia"/>
                <w:color w:val="FF0000"/>
                <w:sz w:val="24"/>
                <w:szCs w:val="24"/>
              </w:rPr>
              <w:t>04</w:t>
            </w:r>
            <w:r w:rsidRPr="002B0246">
              <w:rPr>
                <w:rFonts w:ascii="Meiryo UI" w:eastAsia="Meiryo UI" w:hAnsi="Meiryo UI" w:cs="Meiryo UI" w:hint="eastAsia"/>
                <w:color w:val="FF0000"/>
                <w:sz w:val="24"/>
                <w:szCs w:val="24"/>
              </w:rPr>
              <w:t>.</w:t>
            </w:r>
            <w:r w:rsidR="00EA36E3">
              <w:rPr>
                <w:rFonts w:ascii="Meiryo UI" w:eastAsia="Meiryo UI" w:hAnsi="Meiryo UI" w:cs="Meiryo UI" w:hint="eastAsia"/>
                <w:color w:val="FF0000"/>
                <w:sz w:val="24"/>
                <w:szCs w:val="24"/>
              </w:rPr>
              <w:t>23</w:t>
            </w:r>
          </w:p>
        </w:tc>
      </w:tr>
      <w:tr w:rsidR="00042756" w14:paraId="1F348FFE" w14:textId="77777777" w:rsidTr="00911F7E">
        <w:trPr>
          <w:jc w:val="center"/>
        </w:trPr>
        <w:tc>
          <w:tcPr>
            <w:tcW w:w="1187" w:type="dxa"/>
            <w:shd w:val="clear" w:color="auto" w:fill="F4B083" w:themeFill="accent2" w:themeFillTint="99"/>
            <w:vAlign w:val="center"/>
          </w:tcPr>
          <w:p w14:paraId="69DC68C1" w14:textId="77777777" w:rsidR="00042756" w:rsidRPr="00B96B49" w:rsidRDefault="00042756" w:rsidP="003D67A0">
            <w:pPr>
              <w:jc w:val="center"/>
              <w:rPr>
                <w:rFonts w:ascii="Meiryo UI" w:eastAsia="Meiryo UI" w:hAnsi="Meiryo UI" w:cs="Meiryo UI"/>
                <w:color w:val="000000" w:themeColor="text1"/>
                <w:sz w:val="24"/>
                <w:szCs w:val="24"/>
              </w:rPr>
            </w:pPr>
            <w:r w:rsidRPr="00B96B49">
              <w:rPr>
                <w:rFonts w:ascii="Meiryo UI" w:eastAsia="Meiryo UI" w:hAnsi="Meiryo UI" w:cs="Meiryo UI" w:hint="eastAsia"/>
                <w:color w:val="000000" w:themeColor="text1"/>
                <w:sz w:val="24"/>
                <w:szCs w:val="24"/>
              </w:rPr>
              <w:t>適用範囲</w:t>
            </w:r>
          </w:p>
        </w:tc>
        <w:tc>
          <w:tcPr>
            <w:tcW w:w="7307" w:type="dxa"/>
            <w:gridSpan w:val="3"/>
            <w:shd w:val="clear" w:color="auto" w:fill="FFFF99"/>
            <w:vAlign w:val="center"/>
          </w:tcPr>
          <w:p w14:paraId="47ABA70E" w14:textId="50F5B112" w:rsidR="00042756" w:rsidRPr="00B96B49" w:rsidRDefault="002B0246" w:rsidP="002B0246">
            <w:pPr>
              <w:snapToGrid w:val="0"/>
              <w:spacing w:line="320" w:lineRule="exact"/>
              <w:jc w:val="center"/>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当社が独自に</w:t>
            </w:r>
            <w:r w:rsidR="00E619D8">
              <w:rPr>
                <w:rFonts w:ascii="Meiryo UI" w:eastAsia="Meiryo UI" w:hAnsi="Meiryo UI" w:cs="Meiryo UI"/>
                <w:color w:val="000000" w:themeColor="text1"/>
                <w:sz w:val="24"/>
                <w:szCs w:val="24"/>
              </w:rPr>
              <w:t>開発及び保守</w:t>
            </w:r>
            <w:r>
              <w:rPr>
                <w:rFonts w:ascii="Meiryo UI" w:eastAsia="Meiryo UI" w:hAnsi="Meiryo UI" w:cs="Meiryo UI" w:hint="eastAsia"/>
                <w:color w:val="000000" w:themeColor="text1"/>
                <w:sz w:val="24"/>
                <w:szCs w:val="24"/>
              </w:rPr>
              <w:t>を行う</w:t>
            </w:r>
            <w:r w:rsidR="00E619D8">
              <w:rPr>
                <w:rFonts w:ascii="Meiryo UI" w:eastAsia="Meiryo UI" w:hAnsi="Meiryo UI" w:cs="Meiryo UI"/>
                <w:color w:val="000000" w:themeColor="text1"/>
                <w:sz w:val="24"/>
                <w:szCs w:val="24"/>
              </w:rPr>
              <w:t>情報システム</w:t>
            </w:r>
          </w:p>
        </w:tc>
      </w:tr>
      <w:tr w:rsidR="00042756" w14:paraId="0466954C" w14:textId="77777777" w:rsidTr="003D67A0">
        <w:trPr>
          <w:trHeight w:val="699"/>
          <w:jc w:val="center"/>
        </w:trPr>
        <w:tc>
          <w:tcPr>
            <w:tcW w:w="8494" w:type="dxa"/>
            <w:gridSpan w:val="4"/>
          </w:tcPr>
          <w:p w14:paraId="1CC1F535" w14:textId="77777777" w:rsidR="002B0246" w:rsidRPr="005C4105" w:rsidRDefault="002B0246" w:rsidP="002B0246">
            <w:pPr>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Pr="005C4105">
              <w:rPr>
                <w:rFonts w:asciiTheme="majorEastAsia" w:eastAsiaTheme="majorEastAsia" w:hAnsiTheme="majorEastAsia" w:hint="eastAsia"/>
                <w:sz w:val="20"/>
                <w:szCs w:val="20"/>
              </w:rPr>
              <w:t>情報システムの開発</w:t>
            </w:r>
          </w:p>
          <w:p w14:paraId="57E8C5B9" w14:textId="77777777" w:rsidR="002B0246" w:rsidRDefault="002B0246" w:rsidP="002B0246">
            <w:pPr>
              <w:rPr>
                <w:rFonts w:asciiTheme="majorEastAsia" w:eastAsiaTheme="majorEastAsia" w:hAnsiTheme="majorEastAsia"/>
                <w:sz w:val="20"/>
                <w:szCs w:val="20"/>
              </w:rPr>
            </w:pPr>
            <w:r>
              <w:rPr>
                <w:rFonts w:asciiTheme="majorEastAsia" w:eastAsiaTheme="majorEastAsia" w:hAnsiTheme="majorEastAsia" w:hint="eastAsia"/>
                <w:sz w:val="20"/>
                <w:szCs w:val="20"/>
              </w:rPr>
              <w:t>1.1新規システム開発・改修</w:t>
            </w:r>
          </w:p>
          <w:p w14:paraId="17F63163" w14:textId="77777777" w:rsidR="002B0246" w:rsidRPr="00EA36E3" w:rsidRDefault="002B0246" w:rsidP="002B0246">
            <w:pPr>
              <w:rPr>
                <w:rFonts w:asciiTheme="majorEastAsia" w:eastAsiaTheme="majorEastAsia" w:hAnsiTheme="majorEastAsia"/>
                <w:sz w:val="20"/>
                <w:szCs w:val="20"/>
              </w:rPr>
            </w:pPr>
            <w:r>
              <w:rPr>
                <w:rFonts w:asciiTheme="majorEastAsia" w:eastAsiaTheme="majorEastAsia" w:hAnsiTheme="majorEastAsia" w:hint="eastAsia"/>
                <w:sz w:val="20"/>
                <w:szCs w:val="20"/>
              </w:rPr>
              <w:t>情</w:t>
            </w:r>
            <w:r w:rsidRPr="00EA36E3">
              <w:rPr>
                <w:rFonts w:asciiTheme="majorEastAsia" w:eastAsiaTheme="majorEastAsia" w:hAnsiTheme="majorEastAsia" w:hint="eastAsia"/>
                <w:sz w:val="20"/>
                <w:szCs w:val="20"/>
              </w:rPr>
              <w:t>報システムの開発・改修を行う際には、以下の工程を経て実施する。各工程の完了時にシステム管理者の承認を得る。</w:t>
            </w:r>
          </w:p>
          <w:p w14:paraId="5AD15B03" w14:textId="77777777" w:rsidR="002B0246" w:rsidRPr="00EA36E3" w:rsidRDefault="002B0246" w:rsidP="00033725">
            <w:pPr>
              <w:pStyle w:val="a0"/>
              <w:numPr>
                <w:ilvl w:val="2"/>
                <w:numId w:val="37"/>
              </w:numPr>
              <w:ind w:leftChars="0" w:hanging="1089"/>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対象業務の範囲定義</w:t>
            </w:r>
          </w:p>
          <w:p w14:paraId="2C9D56D6" w14:textId="77777777" w:rsidR="002B0246" w:rsidRPr="00EA36E3" w:rsidRDefault="002B0246" w:rsidP="00033725">
            <w:pPr>
              <w:pStyle w:val="a0"/>
              <w:numPr>
                <w:ilvl w:val="2"/>
                <w:numId w:val="37"/>
              </w:numPr>
              <w:ind w:leftChars="0" w:hanging="1089"/>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ハードウェア・ソフトウェア・ネットワーク機能検討</w:t>
            </w:r>
          </w:p>
          <w:p w14:paraId="2B1913EE" w14:textId="77777777" w:rsidR="002B0246" w:rsidRPr="00EA36E3" w:rsidRDefault="002B0246" w:rsidP="00033725">
            <w:pPr>
              <w:pStyle w:val="a0"/>
              <w:numPr>
                <w:ilvl w:val="2"/>
                <w:numId w:val="37"/>
              </w:numPr>
              <w:ind w:leftChars="0" w:hanging="1089"/>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必要なパフォーマンスの検討</w:t>
            </w:r>
          </w:p>
          <w:p w14:paraId="7C1E502C" w14:textId="77777777" w:rsidR="002B0246" w:rsidRPr="00EA36E3" w:rsidRDefault="002B0246" w:rsidP="00033725">
            <w:pPr>
              <w:pStyle w:val="a0"/>
              <w:numPr>
                <w:ilvl w:val="2"/>
                <w:numId w:val="37"/>
              </w:numPr>
              <w:ind w:leftChars="0" w:hanging="1089"/>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情報セキュリティ要件定義</w:t>
            </w:r>
          </w:p>
          <w:p w14:paraId="31F6A976" w14:textId="77777777" w:rsidR="002B0246" w:rsidRPr="00EA36E3" w:rsidRDefault="002B0246" w:rsidP="00033725">
            <w:pPr>
              <w:pStyle w:val="a0"/>
              <w:numPr>
                <w:ilvl w:val="2"/>
                <w:numId w:val="37"/>
              </w:numPr>
              <w:ind w:leftChars="0" w:hanging="1089"/>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バックアップ</w:t>
            </w:r>
            <w:r w:rsidRPr="00EA36E3">
              <w:rPr>
                <w:rFonts w:asciiTheme="majorEastAsia" w:eastAsiaTheme="majorEastAsia" w:hAnsiTheme="majorEastAsia"/>
                <w:sz w:val="20"/>
                <w:szCs w:val="20"/>
              </w:rPr>
              <w:t>/</w:t>
            </w:r>
            <w:r w:rsidRPr="00EA36E3">
              <w:rPr>
                <w:rFonts w:asciiTheme="majorEastAsia" w:eastAsiaTheme="majorEastAsia" w:hAnsiTheme="majorEastAsia" w:hint="eastAsia"/>
                <w:sz w:val="20"/>
                <w:szCs w:val="20"/>
              </w:rPr>
              <w:t>障害復旧要件定義</w:t>
            </w:r>
          </w:p>
          <w:p w14:paraId="5ECFE8E9" w14:textId="77777777" w:rsidR="002B0246" w:rsidRPr="00EA36E3" w:rsidRDefault="002B0246" w:rsidP="00033725">
            <w:pPr>
              <w:pStyle w:val="a0"/>
              <w:numPr>
                <w:ilvl w:val="2"/>
                <w:numId w:val="37"/>
              </w:numPr>
              <w:ind w:leftChars="0" w:hanging="1089"/>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情報システム運用要件定義</w:t>
            </w:r>
          </w:p>
          <w:p w14:paraId="692712B3" w14:textId="77777777" w:rsidR="002B0246" w:rsidRPr="00EA36E3" w:rsidRDefault="002B0246" w:rsidP="00033725">
            <w:pPr>
              <w:pStyle w:val="a0"/>
              <w:numPr>
                <w:ilvl w:val="2"/>
                <w:numId w:val="37"/>
              </w:numPr>
              <w:ind w:leftChars="0" w:hanging="1089"/>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運用体制</w:t>
            </w:r>
          </w:p>
          <w:p w14:paraId="1B0557FD" w14:textId="77777777" w:rsidR="002B0246" w:rsidRPr="00EA36E3" w:rsidRDefault="002B0246" w:rsidP="00033725">
            <w:pPr>
              <w:pStyle w:val="a0"/>
              <w:numPr>
                <w:ilvl w:val="2"/>
                <w:numId w:val="37"/>
              </w:numPr>
              <w:ind w:leftChars="0" w:hanging="1089"/>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移行計画立案</w:t>
            </w:r>
          </w:p>
          <w:p w14:paraId="370D3B29" w14:textId="77777777" w:rsidR="002B0246" w:rsidRDefault="002B0246" w:rsidP="002B0246">
            <w:pPr>
              <w:rPr>
                <w:rFonts w:asciiTheme="majorEastAsia" w:eastAsiaTheme="majorEastAsia" w:hAnsiTheme="majorEastAsia"/>
                <w:sz w:val="20"/>
                <w:szCs w:val="20"/>
              </w:rPr>
            </w:pPr>
          </w:p>
          <w:p w14:paraId="11A35ADB" w14:textId="7BF7CCCA" w:rsidR="002B0246" w:rsidRDefault="002B0246" w:rsidP="002B0246">
            <w:pPr>
              <w:rPr>
                <w:rFonts w:asciiTheme="majorEastAsia" w:eastAsiaTheme="majorEastAsia" w:hAnsiTheme="majorEastAsia"/>
                <w:sz w:val="20"/>
                <w:szCs w:val="20"/>
              </w:rPr>
            </w:pPr>
            <w:r>
              <w:rPr>
                <w:rFonts w:asciiTheme="majorEastAsia" w:eastAsiaTheme="majorEastAsia" w:hAnsiTheme="majorEastAsia" w:hint="eastAsia"/>
                <w:sz w:val="20"/>
                <w:szCs w:val="20"/>
              </w:rPr>
              <w:t>1.2脆弱性への対処</w:t>
            </w:r>
          </w:p>
          <w:p w14:paraId="42E1378F" w14:textId="2CACF7BA" w:rsidR="002B0246" w:rsidRDefault="002B0246" w:rsidP="002B0246">
            <w:pPr>
              <w:rPr>
                <w:rFonts w:asciiTheme="majorEastAsia" w:eastAsiaTheme="majorEastAsia" w:hAnsiTheme="majorEastAsia"/>
                <w:sz w:val="20"/>
                <w:szCs w:val="20"/>
              </w:rPr>
            </w:pPr>
            <w:r w:rsidRPr="005C4105">
              <w:rPr>
                <w:rFonts w:asciiTheme="majorEastAsia" w:eastAsiaTheme="majorEastAsia" w:hAnsiTheme="majorEastAsia" w:hint="eastAsia"/>
                <w:sz w:val="20"/>
                <w:szCs w:val="20"/>
              </w:rPr>
              <w:t>情報システムの</w:t>
            </w:r>
            <w:r>
              <w:rPr>
                <w:rFonts w:asciiTheme="majorEastAsia" w:eastAsiaTheme="majorEastAsia" w:hAnsiTheme="majorEastAsia" w:hint="eastAsia"/>
                <w:sz w:val="20"/>
                <w:szCs w:val="20"/>
              </w:rPr>
              <w:t>ソフトウェア</w:t>
            </w:r>
            <w:r w:rsidRPr="005C4105">
              <w:rPr>
                <w:rFonts w:asciiTheme="majorEastAsia" w:eastAsiaTheme="majorEastAsia" w:hAnsiTheme="majorEastAsia" w:hint="eastAsia"/>
                <w:sz w:val="20"/>
                <w:szCs w:val="20"/>
              </w:rPr>
              <w:t>開発</w:t>
            </w:r>
            <w:r>
              <w:rPr>
                <w:rFonts w:asciiTheme="majorEastAsia" w:eastAsiaTheme="majorEastAsia" w:hAnsiTheme="majorEastAsia" w:hint="eastAsia"/>
                <w:sz w:val="20"/>
                <w:szCs w:val="20"/>
              </w:rPr>
              <w:t>を</w:t>
            </w:r>
            <w:r w:rsidRPr="005C4105">
              <w:rPr>
                <w:rFonts w:asciiTheme="majorEastAsia" w:eastAsiaTheme="majorEastAsia" w:hAnsiTheme="majorEastAsia" w:hint="eastAsia"/>
                <w:sz w:val="20"/>
                <w:szCs w:val="20"/>
              </w:rPr>
              <w:t>行う</w:t>
            </w:r>
            <w:r>
              <w:rPr>
                <w:rFonts w:asciiTheme="majorEastAsia" w:eastAsiaTheme="majorEastAsia" w:hAnsiTheme="majorEastAsia" w:hint="eastAsia"/>
                <w:sz w:val="20"/>
                <w:szCs w:val="20"/>
              </w:rPr>
              <w:t>際には、</w:t>
            </w:r>
            <w:r w:rsidRPr="00C66E01">
              <w:rPr>
                <w:rFonts w:asciiTheme="majorEastAsia" w:eastAsiaTheme="majorEastAsia" w:hAnsiTheme="majorEastAsia" w:hint="eastAsia"/>
                <w:sz w:val="20"/>
                <w:szCs w:val="20"/>
              </w:rPr>
              <w:t>当該情報システムの</w:t>
            </w:r>
            <w:r>
              <w:rPr>
                <w:rFonts w:asciiTheme="majorEastAsia" w:eastAsiaTheme="majorEastAsia" w:hAnsiTheme="majorEastAsia" w:hint="eastAsia"/>
                <w:sz w:val="20"/>
                <w:szCs w:val="20"/>
              </w:rPr>
              <w:t>利用環境に応じて設計時に技術的な脆弱性を識別し、対策を講じる。脆弱性に対する対策の有効性は</w:t>
            </w:r>
            <w:r w:rsidRPr="00EA36E3">
              <w:rPr>
                <w:rFonts w:asciiTheme="majorEastAsia" w:eastAsiaTheme="majorEastAsia" w:hAnsiTheme="majorEastAsia" w:hint="eastAsia"/>
                <w:sz w:val="20"/>
                <w:szCs w:val="20"/>
              </w:rPr>
              <w:t>システム管理者</w:t>
            </w:r>
            <w:r>
              <w:rPr>
                <w:rFonts w:asciiTheme="majorEastAsia" w:eastAsiaTheme="majorEastAsia" w:hAnsiTheme="majorEastAsia" w:hint="eastAsia"/>
                <w:sz w:val="20"/>
                <w:szCs w:val="20"/>
              </w:rPr>
              <w:t>が判断し、</w:t>
            </w:r>
            <w:r w:rsidRPr="006640EF">
              <w:rPr>
                <w:rFonts w:asciiTheme="majorEastAsia" w:eastAsiaTheme="majorEastAsia" w:hAnsiTheme="majorEastAsia" w:hint="eastAsia"/>
                <w:sz w:val="20"/>
                <w:szCs w:val="20"/>
              </w:rPr>
              <w:t>承認</w:t>
            </w:r>
            <w:r>
              <w:rPr>
                <w:rFonts w:asciiTheme="majorEastAsia" w:eastAsiaTheme="majorEastAsia" w:hAnsiTheme="majorEastAsia" w:hint="eastAsia"/>
                <w:sz w:val="20"/>
                <w:szCs w:val="20"/>
              </w:rPr>
              <w:t>す</w:t>
            </w:r>
            <w:r w:rsidRPr="006640EF">
              <w:rPr>
                <w:rFonts w:asciiTheme="majorEastAsia" w:eastAsiaTheme="majorEastAsia" w:hAnsiTheme="majorEastAsia" w:hint="eastAsia"/>
                <w:sz w:val="20"/>
                <w:szCs w:val="20"/>
              </w:rPr>
              <w:t>る。</w:t>
            </w:r>
          </w:p>
          <w:p w14:paraId="551D4509" w14:textId="77777777" w:rsidR="002B0246" w:rsidRPr="007F78AB" w:rsidRDefault="002B0246" w:rsidP="002B0246">
            <w:pPr>
              <w:rPr>
                <w:rFonts w:asciiTheme="majorEastAsia" w:eastAsiaTheme="majorEastAsia" w:hAnsiTheme="majorEastAsia"/>
                <w:sz w:val="20"/>
                <w:szCs w:val="20"/>
              </w:rPr>
            </w:pPr>
            <w:r w:rsidRPr="007F78AB">
              <w:rPr>
                <w:rFonts w:asciiTheme="majorEastAsia" w:eastAsiaTheme="majorEastAsia" w:hAnsiTheme="majorEastAsia" w:hint="eastAsia"/>
                <w:sz w:val="20"/>
                <w:szCs w:val="20"/>
              </w:rPr>
              <w:t>（参考）</w:t>
            </w:r>
            <w:r w:rsidRPr="007F78AB">
              <w:rPr>
                <w:rFonts w:asciiTheme="majorEastAsia" w:eastAsiaTheme="majorEastAsia" w:hAnsiTheme="majorEastAsia"/>
                <w:sz w:val="20"/>
                <w:szCs w:val="20"/>
              </w:rPr>
              <w:t>IPA　情報セキュリティ　脆弱性対策</w:t>
            </w:r>
          </w:p>
          <w:p w14:paraId="5EEE4D2C" w14:textId="77777777" w:rsidR="002B0246" w:rsidRPr="007F78AB" w:rsidRDefault="002B0246" w:rsidP="002B0246">
            <w:pPr>
              <w:ind w:leftChars="419" w:left="880"/>
              <w:rPr>
                <w:rFonts w:asciiTheme="majorEastAsia" w:eastAsiaTheme="majorEastAsia" w:hAnsiTheme="majorEastAsia"/>
                <w:sz w:val="20"/>
                <w:szCs w:val="20"/>
              </w:rPr>
            </w:pPr>
            <w:r w:rsidRPr="007F78AB">
              <w:rPr>
                <w:rFonts w:asciiTheme="majorEastAsia" w:eastAsiaTheme="majorEastAsia" w:hAnsiTheme="majorEastAsia"/>
                <w:sz w:val="20"/>
                <w:szCs w:val="20"/>
              </w:rPr>
              <w:t>https://www.ipa.go.jp/security/vuln/index.html</w:t>
            </w:r>
          </w:p>
          <w:p w14:paraId="77138831" w14:textId="77777777" w:rsidR="002B0246" w:rsidRDefault="002B0246" w:rsidP="002B0246">
            <w:pPr>
              <w:rPr>
                <w:rFonts w:asciiTheme="majorEastAsia" w:eastAsiaTheme="majorEastAsia" w:hAnsiTheme="majorEastAsia"/>
                <w:sz w:val="20"/>
                <w:szCs w:val="20"/>
              </w:rPr>
            </w:pPr>
          </w:p>
          <w:p w14:paraId="435CBFA1" w14:textId="77777777" w:rsidR="002B0246" w:rsidRDefault="002B0246" w:rsidP="002B0246">
            <w:pPr>
              <w:rPr>
                <w:rFonts w:asciiTheme="majorEastAsia" w:eastAsiaTheme="majorEastAsia" w:hAnsiTheme="majorEastAsia"/>
                <w:sz w:val="20"/>
                <w:szCs w:val="20"/>
              </w:rPr>
            </w:pPr>
            <w:r>
              <w:rPr>
                <w:rFonts w:asciiTheme="majorEastAsia" w:eastAsiaTheme="majorEastAsia" w:hAnsiTheme="majorEastAsia" w:hint="eastAsia"/>
                <w:sz w:val="20"/>
                <w:szCs w:val="20"/>
              </w:rPr>
              <w:t>1.</w:t>
            </w:r>
            <w:r>
              <w:rPr>
                <w:rFonts w:asciiTheme="majorEastAsia" w:eastAsiaTheme="majorEastAsia" w:hAnsiTheme="majorEastAsia"/>
                <w:sz w:val="20"/>
                <w:szCs w:val="20"/>
              </w:rPr>
              <w:t>3</w:t>
            </w:r>
            <w:r>
              <w:rPr>
                <w:rFonts w:asciiTheme="majorEastAsia" w:eastAsiaTheme="majorEastAsia" w:hAnsiTheme="majorEastAsia" w:hint="eastAsia"/>
                <w:sz w:val="20"/>
                <w:szCs w:val="20"/>
              </w:rPr>
              <w:t>情報システムの開発環境</w:t>
            </w:r>
          </w:p>
          <w:p w14:paraId="583058D5" w14:textId="77777777" w:rsidR="002B0246" w:rsidRDefault="002B0246" w:rsidP="002B0246">
            <w:pPr>
              <w:rPr>
                <w:rFonts w:asciiTheme="majorEastAsia" w:eastAsiaTheme="majorEastAsia" w:hAnsiTheme="majorEastAsia"/>
                <w:sz w:val="20"/>
                <w:szCs w:val="20"/>
              </w:rPr>
            </w:pPr>
            <w:r w:rsidRPr="005C4105">
              <w:rPr>
                <w:rFonts w:asciiTheme="majorEastAsia" w:eastAsiaTheme="majorEastAsia" w:hAnsiTheme="majorEastAsia" w:hint="eastAsia"/>
                <w:sz w:val="20"/>
                <w:szCs w:val="20"/>
              </w:rPr>
              <w:t>情報システムの開発及び改修を行う環境は、運用環境とは分離する。新たに情報システムの開発を行った場合や、情報システムの改修を行った場合は、当該情報システム</w:t>
            </w:r>
            <w:r>
              <w:rPr>
                <w:rFonts w:asciiTheme="majorEastAsia" w:eastAsiaTheme="majorEastAsia" w:hAnsiTheme="majorEastAsia" w:hint="eastAsia"/>
                <w:sz w:val="20"/>
                <w:szCs w:val="20"/>
              </w:rPr>
              <w:t>の運用</w:t>
            </w:r>
            <w:r w:rsidRPr="005C4105">
              <w:rPr>
                <w:rFonts w:asciiTheme="majorEastAsia" w:eastAsiaTheme="majorEastAsia" w:hAnsiTheme="majorEastAsia" w:hint="eastAsia"/>
                <w:sz w:val="20"/>
                <w:szCs w:val="20"/>
              </w:rPr>
              <w:t>を開始する前に、必要な情報セキュリティ対策が講じられていることを確認</w:t>
            </w:r>
            <w:r>
              <w:rPr>
                <w:rFonts w:asciiTheme="majorEastAsia" w:eastAsiaTheme="majorEastAsia" w:hAnsiTheme="majorEastAsia" w:hint="eastAsia"/>
                <w:sz w:val="20"/>
                <w:szCs w:val="20"/>
              </w:rPr>
              <w:t>し、</w:t>
            </w:r>
            <w:r w:rsidRPr="00EA36E3">
              <w:rPr>
                <w:rFonts w:asciiTheme="majorEastAsia" w:eastAsiaTheme="majorEastAsia" w:hAnsiTheme="majorEastAsia" w:hint="eastAsia"/>
                <w:sz w:val="20"/>
                <w:szCs w:val="20"/>
              </w:rPr>
              <w:t>システム管理者</w:t>
            </w:r>
            <w:r w:rsidRPr="006640EF">
              <w:rPr>
                <w:rFonts w:asciiTheme="majorEastAsia" w:eastAsiaTheme="majorEastAsia" w:hAnsiTheme="majorEastAsia" w:hint="eastAsia"/>
                <w:sz w:val="20"/>
                <w:szCs w:val="20"/>
              </w:rPr>
              <w:t>の承認を得る。</w:t>
            </w:r>
          </w:p>
          <w:p w14:paraId="51CCB8F2" w14:textId="77777777" w:rsidR="002B0246" w:rsidRPr="005C4105" w:rsidRDefault="002B0246" w:rsidP="002B0246">
            <w:pPr>
              <w:rPr>
                <w:rFonts w:asciiTheme="majorEastAsia" w:eastAsiaTheme="majorEastAsia" w:hAnsiTheme="majorEastAsia"/>
                <w:sz w:val="20"/>
                <w:szCs w:val="20"/>
              </w:rPr>
            </w:pPr>
          </w:p>
          <w:p w14:paraId="35E00663" w14:textId="2C50ECF4" w:rsidR="002B0246" w:rsidRPr="005C4105" w:rsidRDefault="00DD18FF" w:rsidP="002B0246">
            <w:pPr>
              <w:rPr>
                <w:rFonts w:asciiTheme="majorEastAsia" w:eastAsiaTheme="majorEastAsia" w:hAnsiTheme="majorEastAsia"/>
                <w:sz w:val="20"/>
                <w:szCs w:val="20"/>
              </w:rPr>
            </w:pPr>
            <w:r>
              <w:rPr>
                <w:rFonts w:asciiTheme="majorEastAsia" w:eastAsiaTheme="majorEastAsia" w:hAnsiTheme="majorEastAsia" w:hint="eastAsia"/>
                <w:sz w:val="20"/>
                <w:szCs w:val="20"/>
              </w:rPr>
              <w:t>1.4</w:t>
            </w:r>
            <w:r w:rsidR="002B0246" w:rsidRPr="005C4105">
              <w:rPr>
                <w:rFonts w:asciiTheme="majorEastAsia" w:eastAsiaTheme="majorEastAsia" w:hAnsiTheme="majorEastAsia" w:hint="eastAsia"/>
                <w:sz w:val="20"/>
                <w:szCs w:val="20"/>
              </w:rPr>
              <w:t>情報システムの保守</w:t>
            </w:r>
          </w:p>
          <w:p w14:paraId="6E61E213" w14:textId="6C784CD4" w:rsidR="002B0246" w:rsidRPr="005C4105" w:rsidRDefault="002B0246" w:rsidP="002B0246">
            <w:pPr>
              <w:rPr>
                <w:rFonts w:asciiTheme="majorEastAsia" w:eastAsiaTheme="majorEastAsia" w:hAnsiTheme="majorEastAsia"/>
                <w:sz w:val="20"/>
                <w:szCs w:val="20"/>
              </w:rPr>
            </w:pPr>
            <w:r w:rsidRPr="005C4105">
              <w:rPr>
                <w:rFonts w:asciiTheme="majorEastAsia" w:eastAsiaTheme="majorEastAsia" w:hAnsiTheme="majorEastAsia" w:hint="eastAsia"/>
                <w:sz w:val="20"/>
                <w:szCs w:val="20"/>
              </w:rPr>
              <w:t>情報システムの</w:t>
            </w:r>
            <w:r>
              <w:rPr>
                <w:rFonts w:asciiTheme="majorEastAsia" w:eastAsiaTheme="majorEastAsia" w:hAnsiTheme="majorEastAsia" w:hint="eastAsia"/>
                <w:sz w:val="20"/>
                <w:szCs w:val="20"/>
              </w:rPr>
              <w:t>保守を、</w:t>
            </w:r>
            <w:r w:rsidRPr="005C4105">
              <w:rPr>
                <w:rFonts w:asciiTheme="majorEastAsia" w:eastAsiaTheme="majorEastAsia" w:hAnsiTheme="majorEastAsia" w:hint="eastAsia"/>
                <w:sz w:val="20"/>
                <w:szCs w:val="20"/>
              </w:rPr>
              <w:t>開発</w:t>
            </w:r>
            <w:r>
              <w:rPr>
                <w:rFonts w:asciiTheme="majorEastAsia" w:eastAsiaTheme="majorEastAsia" w:hAnsiTheme="majorEastAsia" w:hint="eastAsia"/>
                <w:sz w:val="20"/>
                <w:szCs w:val="20"/>
              </w:rPr>
              <w:t>元又は外部の組織に</w:t>
            </w:r>
            <w:r w:rsidRPr="005C4105">
              <w:rPr>
                <w:rFonts w:asciiTheme="majorEastAsia" w:eastAsiaTheme="majorEastAsia" w:hAnsiTheme="majorEastAsia" w:hint="eastAsia"/>
                <w:sz w:val="20"/>
                <w:szCs w:val="20"/>
              </w:rPr>
              <w:t>委託することができない場合、以下</w:t>
            </w:r>
            <w:r w:rsidR="00360632">
              <w:rPr>
                <w:rFonts w:asciiTheme="majorEastAsia" w:eastAsiaTheme="majorEastAsia" w:hAnsiTheme="majorEastAsia" w:hint="eastAsia"/>
                <w:sz w:val="20"/>
                <w:szCs w:val="20"/>
              </w:rPr>
              <w:t>に</w:t>
            </w:r>
            <w:r>
              <w:rPr>
                <w:rFonts w:asciiTheme="majorEastAsia" w:eastAsiaTheme="majorEastAsia" w:hAnsiTheme="majorEastAsia" w:hint="eastAsia"/>
                <w:sz w:val="20"/>
                <w:szCs w:val="20"/>
              </w:rPr>
              <w:t>挙げる</w:t>
            </w:r>
            <w:r w:rsidRPr="005C4105">
              <w:rPr>
                <w:rFonts w:asciiTheme="majorEastAsia" w:eastAsiaTheme="majorEastAsia" w:hAnsiTheme="majorEastAsia" w:hint="eastAsia"/>
                <w:sz w:val="20"/>
                <w:szCs w:val="20"/>
              </w:rPr>
              <w:t>事項に留意</w:t>
            </w:r>
            <w:r>
              <w:rPr>
                <w:rFonts w:asciiTheme="majorEastAsia" w:eastAsiaTheme="majorEastAsia" w:hAnsiTheme="majorEastAsia" w:hint="eastAsia"/>
                <w:sz w:val="20"/>
                <w:szCs w:val="20"/>
              </w:rPr>
              <w:t>し、</w:t>
            </w:r>
            <w:r w:rsidRPr="005C4105">
              <w:rPr>
                <w:rFonts w:asciiTheme="majorEastAsia" w:eastAsiaTheme="majorEastAsia" w:hAnsiTheme="majorEastAsia" w:hint="eastAsia"/>
                <w:sz w:val="20"/>
                <w:szCs w:val="20"/>
              </w:rPr>
              <w:t>情報システムに既知の脆弱性が存在</w:t>
            </w:r>
            <w:r>
              <w:rPr>
                <w:rFonts w:asciiTheme="majorEastAsia" w:eastAsiaTheme="majorEastAsia" w:hAnsiTheme="majorEastAsia" w:hint="eastAsia"/>
                <w:sz w:val="20"/>
                <w:szCs w:val="20"/>
              </w:rPr>
              <w:t>しない</w:t>
            </w:r>
            <w:r w:rsidRPr="005C4105">
              <w:rPr>
                <w:rFonts w:asciiTheme="majorEastAsia" w:eastAsiaTheme="majorEastAsia" w:hAnsiTheme="majorEastAsia" w:hint="eastAsia"/>
                <w:sz w:val="20"/>
                <w:szCs w:val="20"/>
              </w:rPr>
              <w:t>状態で運用する。</w:t>
            </w:r>
          </w:p>
          <w:p w14:paraId="3C2AD223" w14:textId="5AAD576E" w:rsidR="002B0246" w:rsidRPr="00EA36E3" w:rsidRDefault="002B0246" w:rsidP="007E75E2">
            <w:pPr>
              <w:pStyle w:val="a0"/>
              <w:numPr>
                <w:ilvl w:val="2"/>
                <w:numId w:val="36"/>
              </w:numPr>
              <w:ind w:leftChars="0" w:left="171" w:hanging="141"/>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開発時に用いたソフトウェアに関する脆弱性が公表された場合には、</w:t>
            </w:r>
            <w:r w:rsidR="003C3DEB" w:rsidRPr="00EA36E3">
              <w:rPr>
                <w:rFonts w:asciiTheme="majorEastAsia" w:eastAsiaTheme="majorEastAsia" w:hAnsiTheme="majorEastAsia" w:hint="eastAsia"/>
                <w:sz w:val="20"/>
                <w:szCs w:val="20"/>
              </w:rPr>
              <w:t>速やか</w:t>
            </w:r>
            <w:r w:rsidRPr="00EA36E3">
              <w:rPr>
                <w:rFonts w:asciiTheme="majorEastAsia" w:eastAsiaTheme="majorEastAsia" w:hAnsiTheme="majorEastAsia" w:hint="eastAsia"/>
                <w:sz w:val="20"/>
                <w:szCs w:val="20"/>
              </w:rPr>
              <w:t>にその影響が顕在化しないための対策を講じる。</w:t>
            </w:r>
          </w:p>
          <w:p w14:paraId="51CC5D75" w14:textId="77777777" w:rsidR="002B0246" w:rsidRPr="005C4105" w:rsidRDefault="002B0246" w:rsidP="007E75E2">
            <w:pPr>
              <w:pStyle w:val="a0"/>
              <w:numPr>
                <w:ilvl w:val="2"/>
                <w:numId w:val="36"/>
              </w:numPr>
              <w:ind w:leftChars="0" w:left="171" w:hanging="141"/>
              <w:rPr>
                <w:rFonts w:asciiTheme="majorEastAsia" w:eastAsiaTheme="majorEastAsia" w:hAnsiTheme="majorEastAsia"/>
                <w:color w:val="FF0000"/>
                <w:sz w:val="20"/>
                <w:szCs w:val="20"/>
              </w:rPr>
            </w:pPr>
            <w:r w:rsidRPr="00EA36E3">
              <w:rPr>
                <w:rFonts w:asciiTheme="majorEastAsia" w:eastAsiaTheme="majorEastAsia" w:hAnsiTheme="majorEastAsia" w:hint="eastAsia"/>
                <w:sz w:val="20"/>
                <w:szCs w:val="20"/>
              </w:rPr>
              <w:t>開発時に用いたソフトウェア及びハードウェアの製造者が提供するサポートが終了した場</w:t>
            </w:r>
            <w:r w:rsidRPr="00EA36E3">
              <w:rPr>
                <w:rFonts w:asciiTheme="majorEastAsia" w:eastAsiaTheme="majorEastAsia" w:hAnsiTheme="majorEastAsia" w:hint="eastAsia"/>
                <w:sz w:val="20"/>
                <w:szCs w:val="20"/>
              </w:rPr>
              <w:lastRenderedPageBreak/>
              <w:t>合、他のソフトウェアやハードウェアを用いた再構築又は当該情報システムの利用停止を検討し、システム管理者の承認を得る。</w:t>
            </w:r>
          </w:p>
          <w:p w14:paraId="282A3C0E" w14:textId="77777777" w:rsidR="002B0246" w:rsidRDefault="002B0246" w:rsidP="002B0246">
            <w:pPr>
              <w:tabs>
                <w:tab w:val="left" w:pos="596"/>
              </w:tabs>
              <w:rPr>
                <w:rFonts w:ascii="ＭＳ ゴシック" w:eastAsia="ＭＳ ゴシック"/>
              </w:rPr>
            </w:pPr>
          </w:p>
          <w:p w14:paraId="774EA3CC" w14:textId="6AA62721" w:rsidR="002B0246" w:rsidRPr="00715BA1" w:rsidRDefault="002B0246" w:rsidP="002B0246">
            <w:pPr>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00DD18FF">
              <w:rPr>
                <w:rFonts w:asciiTheme="majorEastAsia" w:eastAsiaTheme="majorEastAsia" w:hAnsiTheme="majorEastAsia" w:hint="eastAsia"/>
                <w:sz w:val="20"/>
                <w:szCs w:val="20"/>
              </w:rPr>
              <w:t>5</w:t>
            </w:r>
            <w:r w:rsidRPr="00715BA1">
              <w:rPr>
                <w:rFonts w:asciiTheme="majorEastAsia" w:eastAsiaTheme="majorEastAsia" w:hAnsiTheme="majorEastAsia" w:hint="eastAsia"/>
                <w:sz w:val="20"/>
                <w:szCs w:val="20"/>
              </w:rPr>
              <w:t>情報システムの</w:t>
            </w:r>
            <w:r>
              <w:rPr>
                <w:rFonts w:asciiTheme="majorEastAsia" w:eastAsiaTheme="majorEastAsia" w:hAnsiTheme="majorEastAsia" w:hint="eastAsia"/>
                <w:sz w:val="20"/>
                <w:szCs w:val="20"/>
              </w:rPr>
              <w:t>変更</w:t>
            </w:r>
          </w:p>
          <w:p w14:paraId="1EEECA96" w14:textId="77777777" w:rsidR="002B0246" w:rsidRDefault="002B0246" w:rsidP="002B0246">
            <w:pPr>
              <w:rPr>
                <w:rFonts w:asciiTheme="majorEastAsia" w:eastAsiaTheme="majorEastAsia" w:hAnsiTheme="majorEastAsia"/>
                <w:sz w:val="20"/>
                <w:szCs w:val="20"/>
              </w:rPr>
            </w:pPr>
            <w:r>
              <w:rPr>
                <w:rFonts w:asciiTheme="majorEastAsia" w:eastAsiaTheme="majorEastAsia" w:hAnsiTheme="majorEastAsia" w:hint="eastAsia"/>
                <w:sz w:val="20"/>
                <w:szCs w:val="20"/>
              </w:rPr>
              <w:t>情報</w:t>
            </w:r>
            <w:r w:rsidRPr="006640EF">
              <w:rPr>
                <w:rFonts w:asciiTheme="majorEastAsia" w:eastAsiaTheme="majorEastAsia" w:hAnsiTheme="majorEastAsia" w:hint="eastAsia"/>
                <w:sz w:val="20"/>
                <w:szCs w:val="20"/>
              </w:rPr>
              <w:t>システム</w:t>
            </w:r>
            <w:r>
              <w:rPr>
                <w:rFonts w:asciiTheme="majorEastAsia" w:eastAsiaTheme="majorEastAsia" w:hAnsiTheme="majorEastAsia" w:hint="eastAsia"/>
                <w:sz w:val="20"/>
                <w:szCs w:val="20"/>
              </w:rPr>
              <w:t>のハードウェア又はソフトウェアの</w:t>
            </w:r>
            <w:r w:rsidRPr="006640EF">
              <w:rPr>
                <w:rFonts w:asciiTheme="majorEastAsia" w:eastAsiaTheme="majorEastAsia" w:hAnsiTheme="majorEastAsia" w:hint="eastAsia"/>
                <w:sz w:val="20"/>
                <w:szCs w:val="20"/>
              </w:rPr>
              <w:t>変更を行う際には、以下の工程を経て実施する。各工程の完了時にシステム</w:t>
            </w:r>
            <w:r>
              <w:rPr>
                <w:rFonts w:asciiTheme="majorEastAsia" w:eastAsiaTheme="majorEastAsia" w:hAnsiTheme="majorEastAsia" w:hint="eastAsia"/>
                <w:sz w:val="20"/>
                <w:szCs w:val="20"/>
              </w:rPr>
              <w:t>管理者</w:t>
            </w:r>
            <w:r w:rsidRPr="006640EF">
              <w:rPr>
                <w:rFonts w:asciiTheme="majorEastAsia" w:eastAsiaTheme="majorEastAsia" w:hAnsiTheme="majorEastAsia" w:hint="eastAsia"/>
                <w:sz w:val="20"/>
                <w:szCs w:val="20"/>
              </w:rPr>
              <w:t>の承認を得る。</w:t>
            </w:r>
          </w:p>
          <w:p w14:paraId="49DEB189" w14:textId="77777777" w:rsidR="002B0246" w:rsidRPr="00EA36E3" w:rsidRDefault="002B0246" w:rsidP="0068750A">
            <w:pPr>
              <w:pStyle w:val="a0"/>
              <w:numPr>
                <w:ilvl w:val="2"/>
                <w:numId w:val="38"/>
              </w:numPr>
              <w:ind w:leftChars="0" w:left="171" w:firstLine="0"/>
              <w:jc w:val="left"/>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現行システムの問題・課題の把握</w:t>
            </w:r>
          </w:p>
          <w:p w14:paraId="7F4DB4D3" w14:textId="77777777" w:rsidR="002B0246" w:rsidRPr="00EA36E3" w:rsidRDefault="002B0246" w:rsidP="0068750A">
            <w:pPr>
              <w:pStyle w:val="a0"/>
              <w:numPr>
                <w:ilvl w:val="2"/>
                <w:numId w:val="38"/>
              </w:numPr>
              <w:ind w:leftChars="0" w:left="171" w:firstLine="0"/>
              <w:jc w:val="left"/>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システム変更計画立案</w:t>
            </w:r>
          </w:p>
          <w:p w14:paraId="631EFD9C" w14:textId="77777777" w:rsidR="002B0246" w:rsidRPr="00EA36E3" w:rsidRDefault="002B0246" w:rsidP="0068750A">
            <w:pPr>
              <w:pStyle w:val="a0"/>
              <w:numPr>
                <w:ilvl w:val="2"/>
                <w:numId w:val="38"/>
              </w:numPr>
              <w:ind w:leftChars="0" w:left="171" w:firstLine="0"/>
              <w:jc w:val="left"/>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システム変更計画書に基づくシステム設計</w:t>
            </w:r>
          </w:p>
          <w:p w14:paraId="36F4265C" w14:textId="77777777" w:rsidR="002B0246" w:rsidRPr="00EA36E3" w:rsidRDefault="002B0246" w:rsidP="0068750A">
            <w:pPr>
              <w:pStyle w:val="a0"/>
              <w:numPr>
                <w:ilvl w:val="2"/>
                <w:numId w:val="38"/>
              </w:numPr>
              <w:ind w:leftChars="0" w:left="171" w:firstLine="0"/>
              <w:jc w:val="left"/>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セキュリティ要求と設計の見直し</w:t>
            </w:r>
          </w:p>
          <w:p w14:paraId="4F706559" w14:textId="77777777" w:rsidR="002B0246" w:rsidRPr="00EA36E3" w:rsidRDefault="002B0246" w:rsidP="0068750A">
            <w:pPr>
              <w:pStyle w:val="a0"/>
              <w:numPr>
                <w:ilvl w:val="2"/>
                <w:numId w:val="38"/>
              </w:numPr>
              <w:ind w:leftChars="0" w:left="171" w:firstLine="0"/>
              <w:jc w:val="left"/>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移行計画立案（移行時、運用時の障害対応をあらかじめ検討する。）</w:t>
            </w:r>
          </w:p>
          <w:p w14:paraId="25ECDD94" w14:textId="77777777" w:rsidR="002B0246" w:rsidRPr="00EA36E3" w:rsidRDefault="002B0246" w:rsidP="0068750A">
            <w:pPr>
              <w:pStyle w:val="a0"/>
              <w:numPr>
                <w:ilvl w:val="2"/>
                <w:numId w:val="38"/>
              </w:numPr>
              <w:ind w:leftChars="0" w:left="171" w:firstLine="0"/>
              <w:jc w:val="left"/>
              <w:rPr>
                <w:rFonts w:ascii="ＭＳ ゴシック" w:eastAsia="ＭＳ ゴシック"/>
              </w:rPr>
            </w:pPr>
            <w:r w:rsidRPr="00EA36E3">
              <w:rPr>
                <w:rFonts w:asciiTheme="majorEastAsia" w:eastAsiaTheme="majorEastAsia" w:hAnsiTheme="majorEastAsia" w:hint="eastAsia"/>
                <w:sz w:val="20"/>
                <w:szCs w:val="20"/>
              </w:rPr>
              <w:t>変更後の仕様書、操作手順書、運用手順書等の関連文書の作成</w:t>
            </w:r>
          </w:p>
          <w:p w14:paraId="3E84B6D3" w14:textId="77777777" w:rsidR="00042756" w:rsidRPr="002B0246" w:rsidRDefault="00042756" w:rsidP="003D67A0">
            <w:pPr>
              <w:rPr>
                <w:rFonts w:ascii="ＭＳ ゴシック" w:eastAsia="ＭＳ ゴシック"/>
                <w:sz w:val="20"/>
                <w:szCs w:val="20"/>
              </w:rPr>
            </w:pPr>
          </w:p>
        </w:tc>
      </w:tr>
    </w:tbl>
    <w:p w14:paraId="6E7A3383" w14:textId="77777777" w:rsidR="00042756" w:rsidRDefault="00042756" w:rsidP="00042756"/>
    <w:p w14:paraId="61171D8D" w14:textId="77777777" w:rsidR="00042756" w:rsidRDefault="00042756" w:rsidP="00042756">
      <w:r>
        <w:br w:type="page"/>
      </w:r>
    </w:p>
    <w:tbl>
      <w:tblPr>
        <w:tblStyle w:val="a4"/>
        <w:tblW w:w="0" w:type="auto"/>
        <w:jc w:val="center"/>
        <w:tblLook w:val="04A0" w:firstRow="1" w:lastRow="0" w:firstColumn="1" w:lastColumn="0" w:noHBand="0" w:noVBand="1"/>
      </w:tblPr>
      <w:tblGrid>
        <w:gridCol w:w="1187"/>
        <w:gridCol w:w="4620"/>
        <w:gridCol w:w="992"/>
        <w:gridCol w:w="1695"/>
      </w:tblGrid>
      <w:tr w:rsidR="00E01EEA" w:rsidRPr="00E01EEA" w14:paraId="0638E993" w14:textId="77777777" w:rsidTr="00911F7E">
        <w:trPr>
          <w:jc w:val="center"/>
        </w:trPr>
        <w:tc>
          <w:tcPr>
            <w:tcW w:w="1187" w:type="dxa"/>
            <w:shd w:val="clear" w:color="auto" w:fill="C00000"/>
            <w:vAlign w:val="center"/>
          </w:tcPr>
          <w:p w14:paraId="73574787" w14:textId="0F130850" w:rsidR="00042756" w:rsidRPr="00D70A2E" w:rsidRDefault="00042756" w:rsidP="003D67A0">
            <w:pPr>
              <w:jc w:val="center"/>
              <w:rPr>
                <w:rFonts w:ascii="Meiryo UI" w:eastAsia="Meiryo UI" w:hAnsi="Meiryo UI" w:cs="Meiryo UI"/>
                <w:b/>
                <w:sz w:val="32"/>
                <w:szCs w:val="32"/>
              </w:rPr>
            </w:pPr>
            <w:r>
              <w:rPr>
                <w:rFonts w:ascii="Meiryo UI" w:eastAsia="Meiryo UI" w:hAnsi="Meiryo UI" w:cs="Meiryo UI" w:hint="eastAsia"/>
                <w:b/>
                <w:sz w:val="32"/>
                <w:szCs w:val="32"/>
              </w:rPr>
              <w:lastRenderedPageBreak/>
              <w:t>10</w:t>
            </w:r>
          </w:p>
        </w:tc>
        <w:tc>
          <w:tcPr>
            <w:tcW w:w="4620" w:type="dxa"/>
            <w:shd w:val="clear" w:color="auto" w:fill="FFFF99"/>
            <w:vAlign w:val="center"/>
          </w:tcPr>
          <w:p w14:paraId="76600B0A" w14:textId="3288A455" w:rsidR="00042756" w:rsidRPr="00B96B49" w:rsidRDefault="00E01EEA" w:rsidP="003D67A0">
            <w:pPr>
              <w:jc w:val="center"/>
              <w:rPr>
                <w:rFonts w:ascii="Meiryo UI" w:eastAsia="Meiryo UI" w:hAnsi="Meiryo UI" w:cs="Meiryo UI"/>
                <w:sz w:val="32"/>
                <w:szCs w:val="32"/>
              </w:rPr>
            </w:pPr>
            <w:r>
              <w:rPr>
                <w:rFonts w:ascii="Meiryo UI" w:eastAsia="Meiryo UI" w:hAnsi="Meiryo UI" w:cs="Meiryo UI"/>
                <w:sz w:val="32"/>
                <w:szCs w:val="32"/>
              </w:rPr>
              <w:t>委託管理</w:t>
            </w:r>
          </w:p>
        </w:tc>
        <w:tc>
          <w:tcPr>
            <w:tcW w:w="992" w:type="dxa"/>
            <w:shd w:val="clear" w:color="auto" w:fill="F4B083" w:themeFill="accent2" w:themeFillTint="99"/>
            <w:vAlign w:val="center"/>
          </w:tcPr>
          <w:p w14:paraId="5D94685B" w14:textId="77777777" w:rsidR="00042756" w:rsidRPr="00B96B49" w:rsidRDefault="00042756" w:rsidP="003D67A0">
            <w:pPr>
              <w:jc w:val="center"/>
              <w:rPr>
                <w:rFonts w:ascii="Meiryo UI" w:eastAsia="Meiryo UI" w:hAnsi="Meiryo UI" w:cs="Meiryo UI"/>
                <w:sz w:val="24"/>
                <w:szCs w:val="24"/>
              </w:rPr>
            </w:pPr>
            <w:r w:rsidRPr="00B96B49">
              <w:rPr>
                <w:rFonts w:ascii="Meiryo UI" w:eastAsia="Meiryo UI" w:hAnsi="Meiryo UI" w:cs="Meiryo UI" w:hint="eastAsia"/>
                <w:sz w:val="24"/>
                <w:szCs w:val="24"/>
              </w:rPr>
              <w:t>改訂日</w:t>
            </w:r>
          </w:p>
        </w:tc>
        <w:tc>
          <w:tcPr>
            <w:tcW w:w="1695" w:type="dxa"/>
            <w:shd w:val="clear" w:color="auto" w:fill="FFFF99"/>
            <w:vAlign w:val="center"/>
          </w:tcPr>
          <w:p w14:paraId="2174504A" w14:textId="59CB403B" w:rsidR="00042756" w:rsidRPr="00E01EEA" w:rsidRDefault="00042756" w:rsidP="003D67A0">
            <w:pPr>
              <w:rPr>
                <w:rFonts w:ascii="Meiryo UI" w:eastAsia="Meiryo UI" w:hAnsi="Meiryo UI" w:cs="Meiryo UI"/>
                <w:color w:val="FF0000"/>
                <w:sz w:val="24"/>
                <w:szCs w:val="24"/>
              </w:rPr>
            </w:pPr>
            <w:r w:rsidRPr="00E01EEA">
              <w:rPr>
                <w:rFonts w:ascii="Meiryo UI" w:eastAsia="Meiryo UI" w:hAnsi="Meiryo UI" w:cs="Meiryo UI" w:hint="eastAsia"/>
                <w:color w:val="FF0000"/>
                <w:sz w:val="24"/>
                <w:szCs w:val="24"/>
              </w:rPr>
              <w:t>20</w:t>
            </w:r>
            <w:r w:rsidR="00EA36E3">
              <w:rPr>
                <w:rFonts w:ascii="Meiryo UI" w:eastAsia="Meiryo UI" w:hAnsi="Meiryo UI" w:cs="Meiryo UI" w:hint="eastAsia"/>
                <w:color w:val="FF0000"/>
                <w:sz w:val="24"/>
                <w:szCs w:val="24"/>
              </w:rPr>
              <w:t>18</w:t>
            </w:r>
            <w:r w:rsidRPr="00E01EEA">
              <w:rPr>
                <w:rFonts w:ascii="Meiryo UI" w:eastAsia="Meiryo UI" w:hAnsi="Meiryo UI" w:cs="Meiryo UI" w:hint="eastAsia"/>
                <w:color w:val="FF0000"/>
                <w:sz w:val="24"/>
                <w:szCs w:val="24"/>
              </w:rPr>
              <w:t>.</w:t>
            </w:r>
            <w:r w:rsidR="00EA36E3">
              <w:rPr>
                <w:rFonts w:ascii="Meiryo UI" w:eastAsia="Meiryo UI" w:hAnsi="Meiryo UI" w:cs="Meiryo UI" w:hint="eastAsia"/>
                <w:color w:val="FF0000"/>
                <w:sz w:val="24"/>
                <w:szCs w:val="24"/>
              </w:rPr>
              <w:t>04</w:t>
            </w:r>
            <w:r w:rsidRPr="00E01EEA">
              <w:rPr>
                <w:rFonts w:ascii="Meiryo UI" w:eastAsia="Meiryo UI" w:hAnsi="Meiryo UI" w:cs="Meiryo UI" w:hint="eastAsia"/>
                <w:color w:val="FF0000"/>
                <w:sz w:val="24"/>
                <w:szCs w:val="24"/>
              </w:rPr>
              <w:t>.</w:t>
            </w:r>
            <w:r w:rsidR="00EA36E3">
              <w:rPr>
                <w:rFonts w:ascii="Meiryo UI" w:eastAsia="Meiryo UI" w:hAnsi="Meiryo UI" w:cs="Meiryo UI" w:hint="eastAsia"/>
                <w:color w:val="FF0000"/>
                <w:sz w:val="24"/>
                <w:szCs w:val="24"/>
              </w:rPr>
              <w:t>23</w:t>
            </w:r>
          </w:p>
        </w:tc>
      </w:tr>
      <w:tr w:rsidR="00042756" w14:paraId="4738F88F" w14:textId="77777777" w:rsidTr="00911F7E">
        <w:trPr>
          <w:jc w:val="center"/>
        </w:trPr>
        <w:tc>
          <w:tcPr>
            <w:tcW w:w="1187" w:type="dxa"/>
            <w:shd w:val="clear" w:color="auto" w:fill="F4B083" w:themeFill="accent2" w:themeFillTint="99"/>
            <w:vAlign w:val="center"/>
          </w:tcPr>
          <w:p w14:paraId="506552D7" w14:textId="77777777" w:rsidR="00042756" w:rsidRPr="00B96B49" w:rsidRDefault="00042756" w:rsidP="003D67A0">
            <w:pPr>
              <w:jc w:val="center"/>
              <w:rPr>
                <w:rFonts w:ascii="Meiryo UI" w:eastAsia="Meiryo UI" w:hAnsi="Meiryo UI" w:cs="Meiryo UI"/>
                <w:color w:val="000000" w:themeColor="text1"/>
                <w:sz w:val="24"/>
                <w:szCs w:val="24"/>
              </w:rPr>
            </w:pPr>
            <w:r w:rsidRPr="00B96B49">
              <w:rPr>
                <w:rFonts w:ascii="Meiryo UI" w:eastAsia="Meiryo UI" w:hAnsi="Meiryo UI" w:cs="Meiryo UI" w:hint="eastAsia"/>
                <w:color w:val="000000" w:themeColor="text1"/>
                <w:sz w:val="24"/>
                <w:szCs w:val="24"/>
              </w:rPr>
              <w:t>適用範囲</w:t>
            </w:r>
          </w:p>
        </w:tc>
        <w:tc>
          <w:tcPr>
            <w:tcW w:w="7307" w:type="dxa"/>
            <w:gridSpan w:val="3"/>
            <w:shd w:val="clear" w:color="auto" w:fill="FFFF99"/>
            <w:vAlign w:val="center"/>
          </w:tcPr>
          <w:p w14:paraId="5A27E2E9" w14:textId="1607D811" w:rsidR="00042756" w:rsidRPr="00B96B49" w:rsidRDefault="00E01EEA" w:rsidP="00E01EEA">
            <w:pPr>
              <w:snapToGrid w:val="0"/>
              <w:spacing w:line="320" w:lineRule="exact"/>
              <w:jc w:val="center"/>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情報資産を取り扱う業務の委託</w:t>
            </w:r>
          </w:p>
        </w:tc>
      </w:tr>
      <w:tr w:rsidR="00042756" w14:paraId="0FF8BA30" w14:textId="77777777" w:rsidTr="003D67A0">
        <w:trPr>
          <w:trHeight w:val="699"/>
          <w:jc w:val="center"/>
        </w:trPr>
        <w:tc>
          <w:tcPr>
            <w:tcW w:w="8494" w:type="dxa"/>
            <w:gridSpan w:val="4"/>
          </w:tcPr>
          <w:p w14:paraId="189842B5" w14:textId="77777777" w:rsidR="00911F7E" w:rsidRPr="00715BA1" w:rsidRDefault="00911F7E" w:rsidP="00911F7E">
            <w:pPr>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Pr="005C4105">
              <w:rPr>
                <w:rFonts w:asciiTheme="majorEastAsia" w:eastAsiaTheme="majorEastAsia" w:hAnsiTheme="majorEastAsia" w:hint="eastAsia"/>
                <w:sz w:val="20"/>
                <w:szCs w:val="20"/>
              </w:rPr>
              <w:t>委託先の</w:t>
            </w:r>
            <w:r>
              <w:rPr>
                <w:rFonts w:asciiTheme="majorEastAsia" w:eastAsiaTheme="majorEastAsia" w:hAnsiTheme="majorEastAsia" w:hint="eastAsia"/>
                <w:sz w:val="20"/>
                <w:szCs w:val="20"/>
              </w:rPr>
              <w:t>評価</w:t>
            </w:r>
            <w:r w:rsidRPr="00715BA1">
              <w:rPr>
                <w:rFonts w:asciiTheme="majorEastAsia" w:eastAsiaTheme="majorEastAsia" w:hAnsiTheme="majorEastAsia" w:hint="eastAsia"/>
                <w:sz w:val="20"/>
                <w:szCs w:val="20"/>
              </w:rPr>
              <w:t>（クラウドサービスの利用を除く）</w:t>
            </w:r>
          </w:p>
          <w:p w14:paraId="2443D403" w14:textId="77777777" w:rsidR="00911F7E" w:rsidRDefault="00911F7E" w:rsidP="00911F7E">
            <w:pPr>
              <w:rPr>
                <w:rFonts w:asciiTheme="majorEastAsia" w:eastAsiaTheme="majorEastAsia" w:hAnsiTheme="majorEastAsia"/>
                <w:sz w:val="20"/>
                <w:szCs w:val="20"/>
              </w:rPr>
            </w:pPr>
            <w:r>
              <w:rPr>
                <w:rFonts w:asciiTheme="majorEastAsia" w:eastAsiaTheme="majorEastAsia" w:hAnsiTheme="majorEastAsia" w:hint="eastAsia"/>
                <w:sz w:val="20"/>
                <w:szCs w:val="20"/>
              </w:rPr>
              <w:t>1.1委託先評価基準</w:t>
            </w:r>
          </w:p>
          <w:p w14:paraId="59294666" w14:textId="05CA23A7" w:rsidR="00911F7E" w:rsidRDefault="004E0ADB" w:rsidP="00911F7E">
            <w:pPr>
              <w:rPr>
                <w:rFonts w:asciiTheme="majorEastAsia" w:eastAsiaTheme="majorEastAsia" w:hAnsiTheme="majorEastAsia"/>
                <w:sz w:val="20"/>
                <w:szCs w:val="20"/>
              </w:rPr>
            </w:pPr>
            <w:r w:rsidRPr="00EA36E3">
              <w:rPr>
                <w:rFonts w:ascii="ＭＳ ゴシック" w:eastAsia="ＭＳ ゴシック" w:hint="eastAsia"/>
                <w:sz w:val="20"/>
                <w:szCs w:val="20"/>
              </w:rPr>
              <w:t>社外秘又は極秘の情報資産</w:t>
            </w:r>
            <w:r w:rsidR="00911F7E" w:rsidRPr="005C4105">
              <w:rPr>
                <w:rFonts w:asciiTheme="majorEastAsia" w:eastAsiaTheme="majorEastAsia" w:hAnsiTheme="majorEastAsia" w:hint="eastAsia"/>
                <w:sz w:val="20"/>
                <w:szCs w:val="20"/>
              </w:rPr>
              <w:t>の処理</w:t>
            </w:r>
            <w:r w:rsidR="00911F7E">
              <w:rPr>
                <w:rFonts w:asciiTheme="majorEastAsia" w:eastAsiaTheme="majorEastAsia" w:hAnsiTheme="majorEastAsia" w:hint="eastAsia"/>
                <w:sz w:val="20"/>
                <w:szCs w:val="20"/>
              </w:rPr>
              <w:t>あるいは授受を伴う業務</w:t>
            </w:r>
            <w:r w:rsidR="00911F7E" w:rsidRPr="005C4105">
              <w:rPr>
                <w:rFonts w:asciiTheme="majorEastAsia" w:eastAsiaTheme="majorEastAsia" w:hAnsiTheme="majorEastAsia" w:hint="eastAsia"/>
                <w:sz w:val="20"/>
                <w:szCs w:val="20"/>
              </w:rPr>
              <w:t>を外部</w:t>
            </w:r>
            <w:r w:rsidR="00911F7E">
              <w:rPr>
                <w:rFonts w:asciiTheme="majorEastAsia" w:eastAsiaTheme="majorEastAsia" w:hAnsiTheme="majorEastAsia" w:hint="eastAsia"/>
                <w:sz w:val="20"/>
                <w:szCs w:val="20"/>
              </w:rPr>
              <w:t>の組織に</w:t>
            </w:r>
            <w:r w:rsidR="00911F7E" w:rsidRPr="005C4105">
              <w:rPr>
                <w:rFonts w:asciiTheme="majorEastAsia" w:eastAsiaTheme="majorEastAsia" w:hAnsiTheme="majorEastAsia" w:hint="eastAsia"/>
                <w:sz w:val="20"/>
                <w:szCs w:val="20"/>
              </w:rPr>
              <w:t>委託</w:t>
            </w:r>
            <w:r w:rsidR="00911F7E">
              <w:rPr>
                <w:rFonts w:asciiTheme="majorEastAsia" w:eastAsiaTheme="majorEastAsia" w:hAnsiTheme="majorEastAsia" w:hint="eastAsia"/>
                <w:sz w:val="20"/>
                <w:szCs w:val="20"/>
              </w:rPr>
              <w:t>する</w:t>
            </w:r>
            <w:r w:rsidR="00911F7E" w:rsidRPr="005C4105">
              <w:rPr>
                <w:rFonts w:asciiTheme="majorEastAsia" w:eastAsiaTheme="majorEastAsia" w:hAnsiTheme="majorEastAsia" w:hint="eastAsia"/>
                <w:sz w:val="20"/>
                <w:szCs w:val="20"/>
              </w:rPr>
              <w:t>場合</w:t>
            </w:r>
            <w:r w:rsidR="00911F7E">
              <w:rPr>
                <w:rFonts w:asciiTheme="majorEastAsia" w:eastAsiaTheme="majorEastAsia" w:hAnsiTheme="majorEastAsia" w:hint="eastAsia"/>
                <w:sz w:val="20"/>
                <w:szCs w:val="20"/>
              </w:rPr>
              <w:t>は</w:t>
            </w:r>
            <w:r w:rsidR="00911F7E" w:rsidRPr="005C4105">
              <w:rPr>
                <w:rFonts w:asciiTheme="majorEastAsia" w:eastAsiaTheme="majorEastAsia" w:hAnsiTheme="majorEastAsia" w:hint="eastAsia"/>
                <w:sz w:val="20"/>
                <w:szCs w:val="20"/>
              </w:rPr>
              <w:t>、</w:t>
            </w:r>
            <w:r w:rsidR="00911F7E">
              <w:rPr>
                <w:rFonts w:asciiTheme="majorEastAsia" w:eastAsiaTheme="majorEastAsia" w:hAnsiTheme="majorEastAsia" w:hint="eastAsia"/>
                <w:sz w:val="20"/>
                <w:szCs w:val="20"/>
              </w:rPr>
              <w:t>委託先の情</w:t>
            </w:r>
            <w:r w:rsidR="00911F7E" w:rsidRPr="00C254F0">
              <w:rPr>
                <w:rFonts w:asciiTheme="majorEastAsia" w:eastAsiaTheme="majorEastAsia" w:hAnsiTheme="majorEastAsia" w:hint="eastAsia"/>
                <w:sz w:val="20"/>
                <w:szCs w:val="20"/>
              </w:rPr>
              <w:t>報セキュリティ管理</w:t>
            </w:r>
            <w:r w:rsidR="00911F7E">
              <w:rPr>
                <w:rFonts w:asciiTheme="majorEastAsia" w:eastAsiaTheme="majorEastAsia" w:hAnsiTheme="majorEastAsia" w:hint="eastAsia"/>
                <w:sz w:val="20"/>
                <w:szCs w:val="20"/>
              </w:rPr>
              <w:t>について、</w:t>
            </w:r>
            <w:r w:rsidR="00911F7E" w:rsidRPr="00C254F0">
              <w:rPr>
                <w:rFonts w:asciiTheme="majorEastAsia" w:eastAsiaTheme="majorEastAsia" w:hAnsiTheme="majorEastAsia" w:hint="eastAsia"/>
                <w:sz w:val="20"/>
                <w:szCs w:val="20"/>
              </w:rPr>
              <w:t>下記</w:t>
            </w:r>
            <w:r w:rsidR="00911F7E">
              <w:rPr>
                <w:rFonts w:asciiTheme="majorEastAsia" w:eastAsiaTheme="majorEastAsia" w:hAnsiTheme="majorEastAsia" w:hint="eastAsia"/>
                <w:sz w:val="20"/>
                <w:szCs w:val="20"/>
              </w:rPr>
              <w:t>の</w:t>
            </w:r>
            <w:r w:rsidR="00911F7E" w:rsidRPr="00C254F0">
              <w:rPr>
                <w:rFonts w:asciiTheme="majorEastAsia" w:eastAsiaTheme="majorEastAsia" w:hAnsiTheme="majorEastAsia" w:hint="eastAsia"/>
                <w:sz w:val="20"/>
                <w:szCs w:val="20"/>
              </w:rPr>
              <w:t>評価基準に</w:t>
            </w:r>
            <w:r w:rsidR="0068750A">
              <w:rPr>
                <w:rFonts w:asciiTheme="majorEastAsia" w:eastAsiaTheme="majorEastAsia" w:hAnsiTheme="majorEastAsia" w:hint="eastAsia"/>
                <w:sz w:val="20"/>
                <w:szCs w:val="20"/>
              </w:rPr>
              <w:t>基づいて</w:t>
            </w:r>
            <w:r w:rsidR="00911F7E" w:rsidRPr="00C254F0">
              <w:rPr>
                <w:rFonts w:asciiTheme="majorEastAsia" w:eastAsiaTheme="majorEastAsia" w:hAnsiTheme="majorEastAsia" w:hint="eastAsia"/>
                <w:sz w:val="20"/>
                <w:szCs w:val="20"/>
              </w:rPr>
              <w:t>評価</w:t>
            </w:r>
            <w:r w:rsidR="00911F7E">
              <w:rPr>
                <w:rFonts w:asciiTheme="majorEastAsia" w:eastAsiaTheme="majorEastAsia" w:hAnsiTheme="majorEastAsia" w:hint="eastAsia"/>
                <w:sz w:val="20"/>
                <w:szCs w:val="20"/>
              </w:rPr>
              <w:t>する。</w:t>
            </w:r>
          </w:p>
          <w:p w14:paraId="1F7EAE4E" w14:textId="77777777" w:rsidR="00911F7E" w:rsidRPr="00EA36E3" w:rsidRDefault="00911F7E" w:rsidP="00911F7E">
            <w:pPr>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（委託先評価基準）</w:t>
            </w:r>
          </w:p>
          <w:tbl>
            <w:tblPr>
              <w:tblW w:w="8222"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6804"/>
            </w:tblGrid>
            <w:tr w:rsidR="00911F7E" w:rsidRPr="00EA36E3" w14:paraId="14F5BAB7" w14:textId="77777777" w:rsidTr="003D67A0">
              <w:trPr>
                <w:cantSplit/>
              </w:trPr>
              <w:tc>
                <w:tcPr>
                  <w:tcW w:w="1418" w:type="dxa"/>
                  <w:vMerge w:val="restart"/>
                </w:tcPr>
                <w:p w14:paraId="59F1B010" w14:textId="77777777" w:rsidR="00911F7E" w:rsidRPr="00EA36E3" w:rsidRDefault="00911F7E" w:rsidP="00911F7E">
                  <w:pPr>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社内管理体制</w:t>
                  </w:r>
                </w:p>
              </w:tc>
              <w:tc>
                <w:tcPr>
                  <w:tcW w:w="6804" w:type="dxa"/>
                </w:tcPr>
                <w:p w14:paraId="27FC4BD4" w14:textId="77777777" w:rsidR="00911F7E" w:rsidRPr="00EA36E3" w:rsidRDefault="00911F7E" w:rsidP="00033725">
                  <w:pPr>
                    <w:pStyle w:val="a0"/>
                    <w:numPr>
                      <w:ilvl w:val="0"/>
                      <w:numId w:val="40"/>
                    </w:numPr>
                    <w:ind w:leftChars="0"/>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経営者による情報セキュリティ基本方針がある</w:t>
                  </w:r>
                </w:p>
              </w:tc>
            </w:tr>
            <w:tr w:rsidR="00911F7E" w:rsidRPr="00EA36E3" w14:paraId="68FFB9C7" w14:textId="77777777" w:rsidTr="003D67A0">
              <w:trPr>
                <w:cantSplit/>
              </w:trPr>
              <w:tc>
                <w:tcPr>
                  <w:tcW w:w="1418" w:type="dxa"/>
                  <w:vMerge/>
                </w:tcPr>
                <w:p w14:paraId="3208C8E3" w14:textId="77777777" w:rsidR="00911F7E" w:rsidRPr="00EA36E3" w:rsidRDefault="00911F7E" w:rsidP="00911F7E">
                  <w:pPr>
                    <w:rPr>
                      <w:rFonts w:asciiTheme="majorEastAsia" w:eastAsiaTheme="majorEastAsia" w:hAnsiTheme="majorEastAsia"/>
                      <w:sz w:val="20"/>
                      <w:szCs w:val="20"/>
                    </w:rPr>
                  </w:pPr>
                </w:p>
              </w:tc>
              <w:tc>
                <w:tcPr>
                  <w:tcW w:w="6804" w:type="dxa"/>
                </w:tcPr>
                <w:p w14:paraId="160F6E1B" w14:textId="77777777" w:rsidR="00911F7E" w:rsidRPr="00EA36E3" w:rsidRDefault="00911F7E" w:rsidP="00033725">
                  <w:pPr>
                    <w:pStyle w:val="a0"/>
                    <w:numPr>
                      <w:ilvl w:val="0"/>
                      <w:numId w:val="40"/>
                    </w:numPr>
                    <w:ind w:leftChars="0"/>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情報セキュリティ管理責任者を置いている</w:t>
                  </w:r>
                </w:p>
              </w:tc>
            </w:tr>
            <w:tr w:rsidR="00911F7E" w:rsidRPr="00EA36E3" w14:paraId="45DA9A31" w14:textId="77777777" w:rsidTr="003D67A0">
              <w:trPr>
                <w:cantSplit/>
              </w:trPr>
              <w:tc>
                <w:tcPr>
                  <w:tcW w:w="1418" w:type="dxa"/>
                  <w:vMerge/>
                </w:tcPr>
                <w:p w14:paraId="3586FB6F" w14:textId="77777777" w:rsidR="00911F7E" w:rsidRPr="00EA36E3" w:rsidRDefault="00911F7E" w:rsidP="00911F7E">
                  <w:pPr>
                    <w:rPr>
                      <w:rFonts w:asciiTheme="majorEastAsia" w:eastAsiaTheme="majorEastAsia" w:hAnsiTheme="majorEastAsia"/>
                      <w:sz w:val="20"/>
                      <w:szCs w:val="20"/>
                    </w:rPr>
                  </w:pPr>
                </w:p>
              </w:tc>
              <w:tc>
                <w:tcPr>
                  <w:tcW w:w="6804" w:type="dxa"/>
                </w:tcPr>
                <w:p w14:paraId="166899A2" w14:textId="77777777" w:rsidR="00911F7E" w:rsidRPr="00EA36E3" w:rsidRDefault="00911F7E" w:rsidP="00033725">
                  <w:pPr>
                    <w:pStyle w:val="a0"/>
                    <w:numPr>
                      <w:ilvl w:val="0"/>
                      <w:numId w:val="40"/>
                    </w:numPr>
                    <w:ind w:leftChars="0"/>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情報セキュリティ対策を定める規定等を整備している</w:t>
                  </w:r>
                </w:p>
              </w:tc>
            </w:tr>
            <w:tr w:rsidR="00911F7E" w:rsidRPr="00EA36E3" w14:paraId="63E115CA" w14:textId="77777777" w:rsidTr="003D67A0">
              <w:trPr>
                <w:cantSplit/>
              </w:trPr>
              <w:tc>
                <w:tcPr>
                  <w:tcW w:w="1418" w:type="dxa"/>
                  <w:vMerge/>
                </w:tcPr>
                <w:p w14:paraId="6E5A286F" w14:textId="77777777" w:rsidR="00911F7E" w:rsidRPr="00EA36E3" w:rsidRDefault="00911F7E" w:rsidP="00911F7E">
                  <w:pPr>
                    <w:rPr>
                      <w:rFonts w:asciiTheme="majorEastAsia" w:eastAsiaTheme="majorEastAsia" w:hAnsiTheme="majorEastAsia"/>
                      <w:sz w:val="20"/>
                      <w:szCs w:val="20"/>
                    </w:rPr>
                  </w:pPr>
                </w:p>
              </w:tc>
              <w:tc>
                <w:tcPr>
                  <w:tcW w:w="6804" w:type="dxa"/>
                </w:tcPr>
                <w:p w14:paraId="13CE13FA" w14:textId="77777777" w:rsidR="00911F7E" w:rsidRPr="00EA36E3" w:rsidRDefault="00911F7E" w:rsidP="00033725">
                  <w:pPr>
                    <w:pStyle w:val="a0"/>
                    <w:numPr>
                      <w:ilvl w:val="0"/>
                      <w:numId w:val="40"/>
                    </w:numPr>
                    <w:ind w:leftChars="0"/>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情報セキュリティ事故に対する対応手順がある</w:t>
                  </w:r>
                </w:p>
              </w:tc>
            </w:tr>
            <w:tr w:rsidR="00911F7E" w:rsidRPr="00EA36E3" w14:paraId="369CBE40" w14:textId="77777777" w:rsidTr="003D67A0">
              <w:trPr>
                <w:cantSplit/>
              </w:trPr>
              <w:tc>
                <w:tcPr>
                  <w:tcW w:w="1418" w:type="dxa"/>
                  <w:vMerge w:val="restart"/>
                </w:tcPr>
                <w:p w14:paraId="4D0DDA85" w14:textId="77777777" w:rsidR="00911F7E" w:rsidRPr="00EA36E3" w:rsidRDefault="00911F7E" w:rsidP="00911F7E">
                  <w:pPr>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従業員の監督</w:t>
                  </w:r>
                </w:p>
              </w:tc>
              <w:tc>
                <w:tcPr>
                  <w:tcW w:w="6804" w:type="dxa"/>
                </w:tcPr>
                <w:p w14:paraId="27850EFD" w14:textId="77777777" w:rsidR="00911F7E" w:rsidRPr="00EA36E3" w:rsidRDefault="00911F7E" w:rsidP="00033725">
                  <w:pPr>
                    <w:pStyle w:val="a0"/>
                    <w:numPr>
                      <w:ilvl w:val="0"/>
                      <w:numId w:val="40"/>
                    </w:numPr>
                    <w:ind w:leftChars="0"/>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全ての従業者に情報セキュリティに関する教育を実施している</w:t>
                  </w:r>
                </w:p>
              </w:tc>
            </w:tr>
            <w:tr w:rsidR="00911F7E" w:rsidRPr="00EA36E3" w14:paraId="303481F0" w14:textId="77777777" w:rsidTr="003D67A0">
              <w:trPr>
                <w:cantSplit/>
              </w:trPr>
              <w:tc>
                <w:tcPr>
                  <w:tcW w:w="1418" w:type="dxa"/>
                  <w:vMerge/>
                </w:tcPr>
                <w:p w14:paraId="363B7BE3" w14:textId="77777777" w:rsidR="00911F7E" w:rsidRPr="00EA36E3" w:rsidRDefault="00911F7E" w:rsidP="00911F7E">
                  <w:pPr>
                    <w:rPr>
                      <w:rFonts w:asciiTheme="majorEastAsia" w:eastAsiaTheme="majorEastAsia" w:hAnsiTheme="majorEastAsia"/>
                      <w:sz w:val="20"/>
                      <w:szCs w:val="20"/>
                    </w:rPr>
                  </w:pPr>
                </w:p>
              </w:tc>
              <w:tc>
                <w:tcPr>
                  <w:tcW w:w="6804" w:type="dxa"/>
                </w:tcPr>
                <w:p w14:paraId="230C76C1" w14:textId="77777777" w:rsidR="00911F7E" w:rsidRPr="00EA36E3" w:rsidRDefault="00911F7E" w:rsidP="00033725">
                  <w:pPr>
                    <w:pStyle w:val="a0"/>
                    <w:numPr>
                      <w:ilvl w:val="0"/>
                      <w:numId w:val="40"/>
                    </w:numPr>
                    <w:ind w:leftChars="0"/>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従業者から秘密保持に関わる誓約書等を取得している</w:t>
                  </w:r>
                </w:p>
              </w:tc>
            </w:tr>
            <w:tr w:rsidR="00911F7E" w:rsidRPr="00EA36E3" w14:paraId="2010D350" w14:textId="77777777" w:rsidTr="003D67A0">
              <w:trPr>
                <w:cantSplit/>
              </w:trPr>
              <w:tc>
                <w:tcPr>
                  <w:tcW w:w="1418" w:type="dxa"/>
                  <w:vMerge w:val="restart"/>
                </w:tcPr>
                <w:p w14:paraId="69699406" w14:textId="77777777" w:rsidR="00911F7E" w:rsidRPr="00EA36E3" w:rsidRDefault="00911F7E" w:rsidP="00911F7E">
                  <w:pPr>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オフィス内のセキュリティ</w:t>
                  </w:r>
                </w:p>
              </w:tc>
              <w:tc>
                <w:tcPr>
                  <w:tcW w:w="6804" w:type="dxa"/>
                </w:tcPr>
                <w:p w14:paraId="1260A118" w14:textId="77777777" w:rsidR="00911F7E" w:rsidRPr="00EA36E3" w:rsidRDefault="00911F7E" w:rsidP="00033725">
                  <w:pPr>
                    <w:pStyle w:val="a0"/>
                    <w:numPr>
                      <w:ilvl w:val="0"/>
                      <w:numId w:val="40"/>
                    </w:numPr>
                    <w:ind w:leftChars="0"/>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顧客の情報を扱う領域への入退室を管理している</w:t>
                  </w:r>
                </w:p>
              </w:tc>
            </w:tr>
            <w:tr w:rsidR="00911F7E" w:rsidRPr="00EA36E3" w14:paraId="7D2484F2" w14:textId="77777777" w:rsidTr="003D67A0">
              <w:trPr>
                <w:cantSplit/>
              </w:trPr>
              <w:tc>
                <w:tcPr>
                  <w:tcW w:w="1418" w:type="dxa"/>
                  <w:vMerge/>
                </w:tcPr>
                <w:p w14:paraId="40876361" w14:textId="77777777" w:rsidR="00911F7E" w:rsidRPr="00EA36E3" w:rsidRDefault="00911F7E" w:rsidP="00911F7E">
                  <w:pPr>
                    <w:rPr>
                      <w:rFonts w:asciiTheme="majorEastAsia" w:eastAsiaTheme="majorEastAsia" w:hAnsiTheme="majorEastAsia"/>
                      <w:sz w:val="20"/>
                      <w:szCs w:val="20"/>
                    </w:rPr>
                  </w:pPr>
                </w:p>
              </w:tc>
              <w:tc>
                <w:tcPr>
                  <w:tcW w:w="6804" w:type="dxa"/>
                </w:tcPr>
                <w:p w14:paraId="24FC4660" w14:textId="77777777" w:rsidR="00911F7E" w:rsidRPr="00EA36E3" w:rsidRDefault="00911F7E" w:rsidP="00033725">
                  <w:pPr>
                    <w:pStyle w:val="a0"/>
                    <w:numPr>
                      <w:ilvl w:val="0"/>
                      <w:numId w:val="40"/>
                    </w:numPr>
                    <w:ind w:leftChars="0"/>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顧客の情報の保管について施錠管理を実施している</w:t>
                  </w:r>
                </w:p>
              </w:tc>
            </w:tr>
            <w:tr w:rsidR="00911F7E" w:rsidRPr="00EA36E3" w14:paraId="363B00C8" w14:textId="77777777" w:rsidTr="003D67A0">
              <w:trPr>
                <w:cantSplit/>
              </w:trPr>
              <w:tc>
                <w:tcPr>
                  <w:tcW w:w="1418" w:type="dxa"/>
                  <w:vMerge w:val="restart"/>
                </w:tcPr>
                <w:p w14:paraId="7D0D4154" w14:textId="77777777" w:rsidR="00911F7E" w:rsidRPr="00EA36E3" w:rsidRDefault="00911F7E" w:rsidP="00911F7E">
                  <w:pPr>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情報機器・</w:t>
                  </w:r>
                </w:p>
                <w:p w14:paraId="009038D1" w14:textId="77777777" w:rsidR="00911F7E" w:rsidRPr="00EA36E3" w:rsidRDefault="00911F7E" w:rsidP="00911F7E">
                  <w:pPr>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媒体の取扱い</w:t>
                  </w:r>
                </w:p>
              </w:tc>
              <w:tc>
                <w:tcPr>
                  <w:tcW w:w="6804" w:type="dxa"/>
                </w:tcPr>
                <w:p w14:paraId="37E062CC" w14:textId="77777777" w:rsidR="00911F7E" w:rsidRPr="00EA36E3" w:rsidRDefault="00911F7E" w:rsidP="00033725">
                  <w:pPr>
                    <w:pStyle w:val="a0"/>
                    <w:numPr>
                      <w:ilvl w:val="0"/>
                      <w:numId w:val="40"/>
                    </w:numPr>
                    <w:ind w:leftChars="0"/>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機器・媒体の盗難防止措置を講じている</w:t>
                  </w:r>
                </w:p>
              </w:tc>
            </w:tr>
            <w:tr w:rsidR="00911F7E" w:rsidRPr="00EA36E3" w14:paraId="51C6DCA0" w14:textId="77777777" w:rsidTr="003D67A0">
              <w:trPr>
                <w:cantSplit/>
              </w:trPr>
              <w:tc>
                <w:tcPr>
                  <w:tcW w:w="1418" w:type="dxa"/>
                  <w:vMerge/>
                </w:tcPr>
                <w:p w14:paraId="1099C157" w14:textId="77777777" w:rsidR="00911F7E" w:rsidRPr="00EA36E3" w:rsidRDefault="00911F7E" w:rsidP="00911F7E">
                  <w:pPr>
                    <w:rPr>
                      <w:rFonts w:asciiTheme="majorEastAsia" w:eastAsiaTheme="majorEastAsia" w:hAnsiTheme="majorEastAsia"/>
                      <w:sz w:val="20"/>
                      <w:szCs w:val="20"/>
                    </w:rPr>
                  </w:pPr>
                </w:p>
              </w:tc>
              <w:tc>
                <w:tcPr>
                  <w:tcW w:w="6804" w:type="dxa"/>
                </w:tcPr>
                <w:p w14:paraId="759AE16C" w14:textId="77777777" w:rsidR="00911F7E" w:rsidRPr="00EA36E3" w:rsidRDefault="00911F7E" w:rsidP="00033725">
                  <w:pPr>
                    <w:pStyle w:val="a0"/>
                    <w:numPr>
                      <w:ilvl w:val="0"/>
                      <w:numId w:val="40"/>
                    </w:numPr>
                    <w:ind w:leftChars="0"/>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媒体の無断複製、不正持出しを防止する措置を講じている</w:t>
                  </w:r>
                </w:p>
              </w:tc>
            </w:tr>
            <w:tr w:rsidR="00911F7E" w:rsidRPr="00EA36E3" w14:paraId="40313F01" w14:textId="77777777" w:rsidTr="003D67A0">
              <w:trPr>
                <w:cantSplit/>
              </w:trPr>
              <w:tc>
                <w:tcPr>
                  <w:tcW w:w="1418" w:type="dxa"/>
                  <w:vMerge/>
                </w:tcPr>
                <w:p w14:paraId="550AD1A5" w14:textId="77777777" w:rsidR="00911F7E" w:rsidRPr="00EA36E3" w:rsidRDefault="00911F7E" w:rsidP="00911F7E">
                  <w:pPr>
                    <w:rPr>
                      <w:rFonts w:asciiTheme="majorEastAsia" w:eastAsiaTheme="majorEastAsia" w:hAnsiTheme="majorEastAsia"/>
                      <w:sz w:val="20"/>
                      <w:szCs w:val="20"/>
                    </w:rPr>
                  </w:pPr>
                </w:p>
              </w:tc>
              <w:tc>
                <w:tcPr>
                  <w:tcW w:w="6804" w:type="dxa"/>
                </w:tcPr>
                <w:p w14:paraId="1B1999E2" w14:textId="77777777" w:rsidR="00911F7E" w:rsidRPr="00EA36E3" w:rsidRDefault="00911F7E" w:rsidP="00033725">
                  <w:pPr>
                    <w:pStyle w:val="a0"/>
                    <w:numPr>
                      <w:ilvl w:val="0"/>
                      <w:numId w:val="40"/>
                    </w:numPr>
                    <w:ind w:leftChars="0"/>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媒体の移送、受け渡し時の保護措置を講じている</w:t>
                  </w:r>
                </w:p>
              </w:tc>
            </w:tr>
            <w:tr w:rsidR="00911F7E" w:rsidRPr="00EA36E3" w14:paraId="6C70BE97" w14:textId="77777777" w:rsidTr="003D67A0">
              <w:trPr>
                <w:cantSplit/>
              </w:trPr>
              <w:tc>
                <w:tcPr>
                  <w:tcW w:w="1418" w:type="dxa"/>
                  <w:vMerge/>
                </w:tcPr>
                <w:p w14:paraId="3C4AE347" w14:textId="77777777" w:rsidR="00911F7E" w:rsidRPr="00EA36E3" w:rsidRDefault="00911F7E" w:rsidP="00911F7E">
                  <w:pPr>
                    <w:rPr>
                      <w:rFonts w:asciiTheme="majorEastAsia" w:eastAsiaTheme="majorEastAsia" w:hAnsiTheme="majorEastAsia"/>
                      <w:sz w:val="20"/>
                      <w:szCs w:val="20"/>
                    </w:rPr>
                  </w:pPr>
                </w:p>
              </w:tc>
              <w:tc>
                <w:tcPr>
                  <w:tcW w:w="6804" w:type="dxa"/>
                </w:tcPr>
                <w:p w14:paraId="1FFDF36F" w14:textId="77777777" w:rsidR="00911F7E" w:rsidRPr="00EA36E3" w:rsidRDefault="00911F7E" w:rsidP="00033725">
                  <w:pPr>
                    <w:pStyle w:val="a0"/>
                    <w:numPr>
                      <w:ilvl w:val="0"/>
                      <w:numId w:val="40"/>
                    </w:numPr>
                    <w:ind w:leftChars="0"/>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媒体の安全な消去、廃棄の手順を整備している</w:t>
                  </w:r>
                </w:p>
              </w:tc>
            </w:tr>
            <w:tr w:rsidR="00911F7E" w:rsidRPr="00EA36E3" w14:paraId="4B1CA25E" w14:textId="77777777" w:rsidTr="003D67A0">
              <w:trPr>
                <w:cantSplit/>
              </w:trPr>
              <w:tc>
                <w:tcPr>
                  <w:tcW w:w="1418" w:type="dxa"/>
                  <w:vMerge w:val="restart"/>
                </w:tcPr>
                <w:p w14:paraId="3C4C9BD2" w14:textId="77777777" w:rsidR="00911F7E" w:rsidRPr="00EA36E3" w:rsidRDefault="00911F7E" w:rsidP="00911F7E">
                  <w:pPr>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サーバー・</w:t>
                  </w:r>
                </w:p>
                <w:p w14:paraId="62028F98" w14:textId="77777777" w:rsidR="00911F7E" w:rsidRPr="00EA36E3" w:rsidRDefault="00911F7E" w:rsidP="00911F7E">
                  <w:pPr>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パソコン等の管理</w:t>
                  </w:r>
                </w:p>
              </w:tc>
              <w:tc>
                <w:tcPr>
                  <w:tcW w:w="6804" w:type="dxa"/>
                </w:tcPr>
                <w:p w14:paraId="174B9EED" w14:textId="77777777" w:rsidR="00911F7E" w:rsidRPr="00EA36E3" w:rsidRDefault="00911F7E" w:rsidP="00033725">
                  <w:pPr>
                    <w:pStyle w:val="a0"/>
                    <w:numPr>
                      <w:ilvl w:val="0"/>
                      <w:numId w:val="40"/>
                    </w:numPr>
                    <w:ind w:leftChars="0"/>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業務で使用するサーバー・パソコンのウイルス対策を行っている</w:t>
                  </w:r>
                </w:p>
              </w:tc>
            </w:tr>
            <w:tr w:rsidR="00911F7E" w:rsidRPr="00EA36E3" w14:paraId="40143473" w14:textId="77777777" w:rsidTr="003D67A0">
              <w:trPr>
                <w:cantSplit/>
              </w:trPr>
              <w:tc>
                <w:tcPr>
                  <w:tcW w:w="1418" w:type="dxa"/>
                  <w:vMerge/>
                </w:tcPr>
                <w:p w14:paraId="248DD9CD" w14:textId="77777777" w:rsidR="00911F7E" w:rsidRPr="00EA36E3" w:rsidRDefault="00911F7E" w:rsidP="00911F7E">
                  <w:pPr>
                    <w:rPr>
                      <w:rFonts w:asciiTheme="majorEastAsia" w:eastAsiaTheme="majorEastAsia" w:hAnsiTheme="majorEastAsia"/>
                      <w:sz w:val="20"/>
                      <w:szCs w:val="20"/>
                    </w:rPr>
                  </w:pPr>
                </w:p>
              </w:tc>
              <w:tc>
                <w:tcPr>
                  <w:tcW w:w="6804" w:type="dxa"/>
                </w:tcPr>
                <w:p w14:paraId="70E9454B" w14:textId="77777777" w:rsidR="00911F7E" w:rsidRPr="00EA36E3" w:rsidRDefault="00911F7E" w:rsidP="00033725">
                  <w:pPr>
                    <w:pStyle w:val="a0"/>
                    <w:numPr>
                      <w:ilvl w:val="0"/>
                      <w:numId w:val="40"/>
                    </w:numPr>
                    <w:ind w:leftChars="0"/>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業務で使用するサーバー・パソコンは利用者認証機能を設定している</w:t>
                  </w:r>
                </w:p>
              </w:tc>
            </w:tr>
            <w:tr w:rsidR="00911F7E" w:rsidRPr="00EA36E3" w14:paraId="0834E57D" w14:textId="77777777" w:rsidTr="003D67A0">
              <w:trPr>
                <w:cantSplit/>
              </w:trPr>
              <w:tc>
                <w:tcPr>
                  <w:tcW w:w="1418" w:type="dxa"/>
                  <w:vMerge/>
                </w:tcPr>
                <w:p w14:paraId="622CF053" w14:textId="77777777" w:rsidR="00911F7E" w:rsidRPr="00EA36E3" w:rsidRDefault="00911F7E" w:rsidP="00911F7E">
                  <w:pPr>
                    <w:rPr>
                      <w:rFonts w:asciiTheme="majorEastAsia" w:eastAsiaTheme="majorEastAsia" w:hAnsiTheme="majorEastAsia"/>
                      <w:sz w:val="20"/>
                      <w:szCs w:val="20"/>
                    </w:rPr>
                  </w:pPr>
                </w:p>
              </w:tc>
              <w:tc>
                <w:tcPr>
                  <w:tcW w:w="6804" w:type="dxa"/>
                </w:tcPr>
                <w:p w14:paraId="710C841B" w14:textId="77777777" w:rsidR="00911F7E" w:rsidRPr="00EA36E3" w:rsidRDefault="00911F7E" w:rsidP="00033725">
                  <w:pPr>
                    <w:pStyle w:val="a0"/>
                    <w:numPr>
                      <w:ilvl w:val="0"/>
                      <w:numId w:val="40"/>
                    </w:numPr>
                    <w:ind w:leftChars="0"/>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業務で使用するサーバー・パソコンに利用制限等を設け管理している</w:t>
                  </w:r>
                </w:p>
              </w:tc>
            </w:tr>
          </w:tbl>
          <w:p w14:paraId="0585471B" w14:textId="77777777" w:rsidR="00422765" w:rsidRDefault="00422765" w:rsidP="00911F7E">
            <w:pPr>
              <w:rPr>
                <w:rFonts w:asciiTheme="majorEastAsia" w:eastAsiaTheme="majorEastAsia" w:hAnsiTheme="majorEastAsia"/>
                <w:sz w:val="20"/>
                <w:szCs w:val="20"/>
              </w:rPr>
            </w:pPr>
          </w:p>
          <w:p w14:paraId="7054B29E" w14:textId="77777777" w:rsidR="00911F7E" w:rsidRPr="00715BA1" w:rsidRDefault="00911F7E" w:rsidP="00911F7E">
            <w:pPr>
              <w:rPr>
                <w:rFonts w:asciiTheme="majorEastAsia" w:eastAsiaTheme="majorEastAsia" w:hAnsiTheme="majorEastAsia"/>
                <w:sz w:val="20"/>
                <w:szCs w:val="20"/>
              </w:rPr>
            </w:pPr>
            <w:r>
              <w:rPr>
                <w:rFonts w:asciiTheme="majorEastAsia" w:eastAsiaTheme="majorEastAsia" w:hAnsiTheme="majorEastAsia" w:hint="eastAsia"/>
                <w:sz w:val="20"/>
                <w:szCs w:val="20"/>
              </w:rPr>
              <w:t>1.2</w:t>
            </w:r>
            <w:r w:rsidRPr="00715BA1">
              <w:rPr>
                <w:rFonts w:asciiTheme="majorEastAsia" w:eastAsiaTheme="majorEastAsia" w:hAnsiTheme="majorEastAsia" w:hint="eastAsia"/>
                <w:sz w:val="20"/>
                <w:szCs w:val="20"/>
              </w:rPr>
              <w:t>委託</w:t>
            </w:r>
            <w:r>
              <w:rPr>
                <w:rFonts w:asciiTheme="majorEastAsia" w:eastAsiaTheme="majorEastAsia" w:hAnsiTheme="majorEastAsia" w:hint="eastAsia"/>
                <w:sz w:val="20"/>
                <w:szCs w:val="20"/>
              </w:rPr>
              <w:t>先の選定</w:t>
            </w:r>
          </w:p>
          <w:p w14:paraId="7C5538CD" w14:textId="77777777" w:rsidR="00911F7E" w:rsidRDefault="00911F7E" w:rsidP="00911F7E">
            <w:pPr>
              <w:rPr>
                <w:rFonts w:asciiTheme="majorEastAsia" w:eastAsiaTheme="majorEastAsia" w:hAnsiTheme="majorEastAsia"/>
                <w:sz w:val="20"/>
                <w:szCs w:val="20"/>
              </w:rPr>
            </w:pPr>
            <w:r w:rsidRPr="004E0ADB">
              <w:rPr>
                <w:rFonts w:ascii="ＭＳ ゴシック" w:eastAsia="ＭＳ ゴシック" w:hint="eastAsia"/>
                <w:color w:val="000000" w:themeColor="text1"/>
                <w:sz w:val="20"/>
                <w:szCs w:val="20"/>
              </w:rPr>
              <w:t>評価結果に基づき委託先を選定し</w:t>
            </w:r>
            <w:r w:rsidRPr="00EA36E3">
              <w:rPr>
                <w:rFonts w:ascii="ＭＳ ゴシック" w:eastAsia="ＭＳ ゴシック" w:hint="eastAsia"/>
                <w:sz w:val="20"/>
                <w:szCs w:val="20"/>
              </w:rPr>
              <w:t>、</w:t>
            </w:r>
            <w:r w:rsidRPr="00EA36E3">
              <w:rPr>
                <w:rFonts w:ascii="ＭＳ ゴシック" w:eastAsia="ＭＳ ゴシック" w:hAnsiTheme="majorEastAsia" w:hint="eastAsia"/>
                <w:sz w:val="20"/>
                <w:szCs w:val="20"/>
              </w:rPr>
              <w:t>情報セキュリティ責任者</w:t>
            </w:r>
            <w:r w:rsidRPr="00EA36E3">
              <w:rPr>
                <w:rFonts w:asciiTheme="majorEastAsia" w:eastAsiaTheme="majorEastAsia" w:hAnsiTheme="majorEastAsia" w:hint="eastAsia"/>
                <w:sz w:val="20"/>
                <w:szCs w:val="20"/>
              </w:rPr>
              <w:t>の</w:t>
            </w:r>
            <w:r>
              <w:rPr>
                <w:rFonts w:asciiTheme="majorEastAsia" w:eastAsiaTheme="majorEastAsia" w:hAnsiTheme="majorEastAsia" w:hint="eastAsia"/>
                <w:sz w:val="20"/>
                <w:szCs w:val="20"/>
              </w:rPr>
              <w:t>承認を得る。</w:t>
            </w:r>
          </w:p>
          <w:p w14:paraId="6C7115C5" w14:textId="77777777" w:rsidR="00911F7E" w:rsidRPr="005C4105" w:rsidRDefault="00911F7E" w:rsidP="00911F7E">
            <w:pPr>
              <w:rPr>
                <w:rFonts w:asciiTheme="majorEastAsia" w:eastAsiaTheme="majorEastAsia" w:hAnsiTheme="majorEastAsia"/>
                <w:sz w:val="20"/>
                <w:szCs w:val="20"/>
              </w:rPr>
            </w:pPr>
          </w:p>
          <w:p w14:paraId="495D05CD" w14:textId="77777777" w:rsidR="00911F7E" w:rsidRPr="005C4105" w:rsidRDefault="00911F7E" w:rsidP="00911F7E">
            <w:pPr>
              <w:rPr>
                <w:rFonts w:asciiTheme="majorEastAsia" w:eastAsiaTheme="majorEastAsia" w:hAnsiTheme="majorEastAsia"/>
                <w:sz w:val="20"/>
                <w:szCs w:val="20"/>
              </w:rPr>
            </w:pPr>
            <w:r>
              <w:rPr>
                <w:rFonts w:asciiTheme="majorEastAsia" w:eastAsiaTheme="majorEastAsia" w:hAnsiTheme="majorEastAsia" w:hint="eastAsia"/>
                <w:sz w:val="20"/>
                <w:szCs w:val="20"/>
              </w:rPr>
              <w:t>1.3</w:t>
            </w:r>
            <w:r w:rsidRPr="005C4105">
              <w:rPr>
                <w:rFonts w:asciiTheme="majorEastAsia" w:eastAsiaTheme="majorEastAsia" w:hAnsiTheme="majorEastAsia" w:hint="eastAsia"/>
                <w:sz w:val="20"/>
                <w:szCs w:val="20"/>
              </w:rPr>
              <w:t>委託契約の締結</w:t>
            </w:r>
          </w:p>
          <w:p w14:paraId="10B45E38" w14:textId="77777777" w:rsidR="00911F7E" w:rsidRPr="005C4105" w:rsidRDefault="00911F7E" w:rsidP="00911F7E">
            <w:pPr>
              <w:rPr>
                <w:rFonts w:ascii="ＭＳ ゴシック" w:eastAsia="ＭＳ ゴシック"/>
                <w:sz w:val="20"/>
                <w:szCs w:val="20"/>
              </w:rPr>
            </w:pPr>
            <w:r w:rsidRPr="005C4105">
              <w:rPr>
                <w:rFonts w:ascii="ＭＳ ゴシック" w:eastAsia="ＭＳ ゴシック" w:hint="eastAsia"/>
                <w:sz w:val="20"/>
                <w:szCs w:val="20"/>
              </w:rPr>
              <w:t>委託契約書には、下記に関する事項を明記する。</w:t>
            </w:r>
          </w:p>
          <w:p w14:paraId="728F4E87" w14:textId="28CF01EA" w:rsidR="00911F7E" w:rsidRPr="00EA36E3" w:rsidRDefault="004E0ADB" w:rsidP="004E0ADB">
            <w:pPr>
              <w:pStyle w:val="a0"/>
              <w:numPr>
                <w:ilvl w:val="2"/>
                <w:numId w:val="39"/>
              </w:numPr>
              <w:ind w:leftChars="0" w:left="454"/>
              <w:rPr>
                <w:rFonts w:ascii="ＭＳ ゴシック" w:eastAsia="ＭＳ ゴシック"/>
                <w:sz w:val="20"/>
                <w:szCs w:val="20"/>
              </w:rPr>
            </w:pPr>
            <w:r w:rsidRPr="00EA36E3">
              <w:rPr>
                <w:rFonts w:ascii="ＭＳ ゴシック" w:eastAsia="ＭＳ ゴシック" w:hint="eastAsia"/>
                <w:sz w:val="20"/>
                <w:szCs w:val="20"/>
              </w:rPr>
              <w:t>当社の社外秘又は極秘の情報資産及び</w:t>
            </w:r>
            <w:r w:rsidR="00911F7E" w:rsidRPr="00EA36E3">
              <w:rPr>
                <w:rFonts w:ascii="ＭＳ ゴシック" w:eastAsia="ＭＳ ゴシック" w:hint="eastAsia"/>
                <w:sz w:val="20"/>
                <w:szCs w:val="20"/>
              </w:rPr>
              <w:t>個人情報の守秘義務</w:t>
            </w:r>
          </w:p>
          <w:p w14:paraId="7EC4761E" w14:textId="77777777" w:rsidR="00911F7E" w:rsidRPr="00EA36E3" w:rsidRDefault="00911F7E" w:rsidP="00033725">
            <w:pPr>
              <w:pStyle w:val="a0"/>
              <w:numPr>
                <w:ilvl w:val="2"/>
                <w:numId w:val="39"/>
              </w:numPr>
              <w:ind w:leftChars="0" w:hanging="1231"/>
              <w:rPr>
                <w:rFonts w:ascii="ＭＳ ゴシック" w:eastAsia="ＭＳ ゴシック"/>
                <w:sz w:val="20"/>
                <w:szCs w:val="20"/>
              </w:rPr>
            </w:pPr>
            <w:r w:rsidRPr="00EA36E3">
              <w:rPr>
                <w:rFonts w:ascii="ＭＳ ゴシック" w:eastAsia="ＭＳ ゴシック" w:hint="eastAsia"/>
                <w:sz w:val="20"/>
                <w:szCs w:val="20"/>
              </w:rPr>
              <w:t>再委託についての事項</w:t>
            </w:r>
          </w:p>
          <w:p w14:paraId="51F45E73" w14:textId="77777777" w:rsidR="00911F7E" w:rsidRPr="00EA36E3" w:rsidRDefault="00911F7E" w:rsidP="00033725">
            <w:pPr>
              <w:pStyle w:val="a0"/>
              <w:numPr>
                <w:ilvl w:val="2"/>
                <w:numId w:val="39"/>
              </w:numPr>
              <w:ind w:leftChars="0" w:hanging="1231"/>
              <w:rPr>
                <w:rFonts w:ascii="ＭＳ ゴシック" w:eastAsia="ＭＳ ゴシック"/>
                <w:sz w:val="20"/>
                <w:szCs w:val="20"/>
              </w:rPr>
            </w:pPr>
            <w:r w:rsidRPr="00EA36E3">
              <w:rPr>
                <w:rFonts w:ascii="ＭＳ ゴシック" w:eastAsia="ＭＳ ゴシック" w:hint="eastAsia"/>
                <w:sz w:val="20"/>
                <w:szCs w:val="20"/>
              </w:rPr>
              <w:t>事故時の責任分担についての事項</w:t>
            </w:r>
          </w:p>
          <w:p w14:paraId="49C1AD04" w14:textId="19482517" w:rsidR="004E0ADB" w:rsidRPr="00EA36E3" w:rsidRDefault="00E60272" w:rsidP="00033725">
            <w:pPr>
              <w:pStyle w:val="a0"/>
              <w:numPr>
                <w:ilvl w:val="2"/>
                <w:numId w:val="39"/>
              </w:numPr>
              <w:ind w:leftChars="0" w:left="171" w:hanging="142"/>
              <w:rPr>
                <w:rFonts w:ascii="ＭＳ ゴシック" w:eastAsia="ＭＳ ゴシック"/>
                <w:sz w:val="20"/>
                <w:szCs w:val="20"/>
              </w:rPr>
            </w:pPr>
            <w:r w:rsidRPr="00EA36E3">
              <w:rPr>
                <w:rFonts w:ascii="ＭＳ ゴシック" w:eastAsia="ＭＳ ゴシック" w:hint="eastAsia"/>
                <w:sz w:val="20"/>
                <w:szCs w:val="20"/>
              </w:rPr>
              <w:t>委託</w:t>
            </w:r>
            <w:r w:rsidR="00911F7E" w:rsidRPr="00EA36E3">
              <w:rPr>
                <w:rFonts w:ascii="ＭＳ ゴシック" w:eastAsia="ＭＳ ゴシック" w:hint="eastAsia"/>
                <w:sz w:val="20"/>
                <w:szCs w:val="20"/>
              </w:rPr>
              <w:t>業務終了時の</w:t>
            </w:r>
            <w:r w:rsidR="004E0ADB" w:rsidRPr="00EA36E3">
              <w:rPr>
                <w:rFonts w:ascii="ＭＳ ゴシック" w:eastAsia="ＭＳ ゴシック" w:hint="eastAsia"/>
                <w:sz w:val="20"/>
                <w:szCs w:val="20"/>
              </w:rPr>
              <w:t>当社が提供した社外秘又は極秘の情報資産及び個人情報</w:t>
            </w:r>
            <w:r w:rsidR="00911F7E" w:rsidRPr="00EA36E3">
              <w:rPr>
                <w:rFonts w:ascii="ＭＳ ゴシック" w:eastAsia="ＭＳ ゴシック" w:hint="eastAsia"/>
                <w:sz w:val="20"/>
                <w:szCs w:val="20"/>
              </w:rPr>
              <w:t>の返却又は廃棄</w:t>
            </w:r>
            <w:r w:rsidR="004E0ADB" w:rsidRPr="00EA36E3">
              <w:rPr>
                <w:rFonts w:ascii="ＭＳ ゴシック" w:eastAsia="ＭＳ ゴシック" w:hint="eastAsia"/>
                <w:sz w:val="20"/>
                <w:szCs w:val="20"/>
              </w:rPr>
              <w:t>、消去</w:t>
            </w:r>
            <w:r w:rsidR="00911F7E" w:rsidRPr="00EA36E3">
              <w:rPr>
                <w:rFonts w:ascii="ＭＳ ゴシック" w:eastAsia="ＭＳ ゴシック" w:hint="eastAsia"/>
                <w:sz w:val="20"/>
                <w:szCs w:val="20"/>
              </w:rPr>
              <w:t>についての事項</w:t>
            </w:r>
          </w:p>
          <w:p w14:paraId="223253C5" w14:textId="77777777" w:rsidR="00AC6F0B" w:rsidRPr="00EA36E3" w:rsidRDefault="00911F7E" w:rsidP="00AC6F0B">
            <w:pPr>
              <w:pStyle w:val="a0"/>
              <w:numPr>
                <w:ilvl w:val="2"/>
                <w:numId w:val="39"/>
              </w:numPr>
              <w:ind w:leftChars="0" w:hanging="1231"/>
              <w:rPr>
                <w:rFonts w:ascii="ＭＳ ゴシック" w:eastAsia="ＭＳ ゴシック"/>
                <w:sz w:val="20"/>
                <w:szCs w:val="20"/>
              </w:rPr>
            </w:pPr>
            <w:r w:rsidRPr="00EA36E3">
              <w:rPr>
                <w:rFonts w:ascii="ＭＳ ゴシック" w:eastAsia="ＭＳ ゴシック" w:hint="eastAsia"/>
                <w:sz w:val="20"/>
                <w:szCs w:val="20"/>
              </w:rPr>
              <w:lastRenderedPageBreak/>
              <w:t>情報セキュリティ対策の実施状況に関する</w:t>
            </w:r>
            <w:r w:rsidR="00AC6F0B" w:rsidRPr="00EA36E3">
              <w:rPr>
                <w:rFonts w:ascii="ＭＳ ゴシック" w:eastAsia="ＭＳ ゴシック" w:hint="eastAsia"/>
                <w:sz w:val="20"/>
                <w:szCs w:val="20"/>
              </w:rPr>
              <w:t>監査</w:t>
            </w:r>
            <w:r w:rsidRPr="00EA36E3">
              <w:rPr>
                <w:rFonts w:ascii="ＭＳ ゴシック" w:eastAsia="ＭＳ ゴシック" w:hint="eastAsia"/>
                <w:sz w:val="20"/>
                <w:szCs w:val="20"/>
              </w:rPr>
              <w:t>の方法と</w:t>
            </w:r>
            <w:r w:rsidR="00AC6F0B" w:rsidRPr="00EA36E3">
              <w:rPr>
                <w:rFonts w:ascii="ＭＳ ゴシック" w:eastAsia="ＭＳ ゴシック" w:hint="eastAsia"/>
                <w:sz w:val="20"/>
                <w:szCs w:val="20"/>
              </w:rPr>
              <w:t>その権限</w:t>
            </w:r>
          </w:p>
          <w:p w14:paraId="50CA2A31" w14:textId="77777777" w:rsidR="00911F7E" w:rsidRPr="00EA36E3" w:rsidRDefault="00911F7E" w:rsidP="00033725">
            <w:pPr>
              <w:pStyle w:val="a0"/>
              <w:numPr>
                <w:ilvl w:val="2"/>
                <w:numId w:val="39"/>
              </w:numPr>
              <w:ind w:leftChars="0" w:hanging="1231"/>
              <w:rPr>
                <w:rFonts w:ascii="ＭＳ ゴシック" w:eastAsia="ＭＳ ゴシック"/>
                <w:sz w:val="20"/>
                <w:szCs w:val="20"/>
              </w:rPr>
            </w:pPr>
            <w:r w:rsidRPr="00EA36E3">
              <w:rPr>
                <w:rFonts w:ascii="ＭＳ ゴシック" w:eastAsia="ＭＳ ゴシック" w:hint="eastAsia"/>
                <w:sz w:val="20"/>
                <w:szCs w:val="20"/>
              </w:rPr>
              <w:t>契約内容が遵守されない場合の措置</w:t>
            </w:r>
          </w:p>
          <w:p w14:paraId="76C16AA5" w14:textId="77777777" w:rsidR="00911F7E" w:rsidRPr="00EA36E3" w:rsidRDefault="00911F7E" w:rsidP="00033725">
            <w:pPr>
              <w:pStyle w:val="a0"/>
              <w:numPr>
                <w:ilvl w:val="2"/>
                <w:numId w:val="39"/>
              </w:numPr>
              <w:ind w:leftChars="0" w:hanging="1231"/>
              <w:rPr>
                <w:rFonts w:ascii="ＭＳ ゴシック" w:eastAsia="ＭＳ ゴシック"/>
                <w:sz w:val="20"/>
                <w:szCs w:val="20"/>
              </w:rPr>
            </w:pPr>
            <w:r w:rsidRPr="00EA36E3">
              <w:rPr>
                <w:rFonts w:ascii="ＭＳ ゴシック" w:eastAsia="ＭＳ ゴシック" w:hint="eastAsia"/>
                <w:sz w:val="20"/>
                <w:szCs w:val="20"/>
              </w:rPr>
              <w:t>事故発生時の報告方法</w:t>
            </w:r>
          </w:p>
          <w:p w14:paraId="3072C9E9" w14:textId="77777777" w:rsidR="00911F7E" w:rsidRPr="005C4105" w:rsidRDefault="00911F7E" w:rsidP="00911F7E">
            <w:pPr>
              <w:ind w:left="29"/>
              <w:rPr>
                <w:rFonts w:ascii="ＭＳ ゴシック" w:eastAsia="ＭＳ ゴシック"/>
                <w:color w:val="FF0000"/>
                <w:sz w:val="20"/>
                <w:szCs w:val="20"/>
              </w:rPr>
            </w:pPr>
          </w:p>
          <w:p w14:paraId="3EB8C54A" w14:textId="5E284D23" w:rsidR="00911F7E" w:rsidRPr="005C4105" w:rsidRDefault="00911F7E" w:rsidP="00911F7E">
            <w:pPr>
              <w:rPr>
                <w:rFonts w:asciiTheme="majorEastAsia" w:eastAsiaTheme="majorEastAsia" w:hAnsiTheme="majorEastAsia"/>
                <w:sz w:val="20"/>
                <w:szCs w:val="20"/>
              </w:rPr>
            </w:pPr>
            <w:r>
              <w:rPr>
                <w:rFonts w:asciiTheme="majorEastAsia" w:eastAsiaTheme="majorEastAsia" w:hAnsiTheme="majorEastAsia" w:hint="eastAsia"/>
                <w:sz w:val="20"/>
                <w:szCs w:val="20"/>
              </w:rPr>
              <w:t>1.4</w:t>
            </w:r>
            <w:r w:rsidRPr="005C4105">
              <w:rPr>
                <w:rFonts w:asciiTheme="majorEastAsia" w:eastAsiaTheme="majorEastAsia" w:hAnsiTheme="majorEastAsia" w:hint="eastAsia"/>
                <w:sz w:val="20"/>
                <w:szCs w:val="20"/>
              </w:rPr>
              <w:t>委託先の</w:t>
            </w:r>
            <w:r w:rsidR="00360632">
              <w:rPr>
                <w:rFonts w:asciiTheme="majorEastAsia" w:eastAsiaTheme="majorEastAsia" w:hAnsiTheme="majorEastAsia" w:hint="eastAsia"/>
                <w:sz w:val="20"/>
                <w:szCs w:val="20"/>
              </w:rPr>
              <w:t>評価</w:t>
            </w:r>
          </w:p>
          <w:p w14:paraId="517572F6" w14:textId="239C6649" w:rsidR="00911F7E" w:rsidRPr="005C4105" w:rsidRDefault="00911F7E" w:rsidP="00911F7E">
            <w:pPr>
              <w:rPr>
                <w:rFonts w:asciiTheme="majorEastAsia" w:eastAsiaTheme="majorEastAsia" w:hAnsiTheme="majorEastAsia"/>
                <w:sz w:val="20"/>
                <w:szCs w:val="20"/>
              </w:rPr>
            </w:pPr>
            <w:r w:rsidRPr="005C4105">
              <w:rPr>
                <w:rFonts w:asciiTheme="majorEastAsia" w:eastAsiaTheme="majorEastAsia" w:hAnsiTheme="majorEastAsia" w:hint="eastAsia"/>
                <w:sz w:val="20"/>
                <w:szCs w:val="20"/>
              </w:rPr>
              <w:t>委託開始後</w:t>
            </w:r>
            <w:r>
              <w:rPr>
                <w:rFonts w:asciiTheme="majorEastAsia" w:eastAsiaTheme="majorEastAsia" w:hAnsiTheme="majorEastAsia" w:hint="eastAsia"/>
                <w:sz w:val="20"/>
                <w:szCs w:val="20"/>
              </w:rPr>
              <w:t>には</w:t>
            </w:r>
            <w:r w:rsidRPr="005C4105">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1.1委託先評価基準の委託先における実施状況について</w:t>
            </w:r>
            <w:r w:rsidR="00360632">
              <w:rPr>
                <w:rFonts w:asciiTheme="majorEastAsia" w:eastAsiaTheme="majorEastAsia" w:hAnsiTheme="majorEastAsia" w:hint="eastAsia"/>
                <w:sz w:val="20"/>
                <w:szCs w:val="20"/>
              </w:rPr>
              <w:t>定期的</w:t>
            </w:r>
            <w:r>
              <w:rPr>
                <w:rFonts w:asciiTheme="majorEastAsia" w:eastAsiaTheme="majorEastAsia" w:hAnsiTheme="majorEastAsia" w:hint="eastAsia"/>
                <w:sz w:val="20"/>
                <w:szCs w:val="20"/>
              </w:rPr>
              <w:t>に</w:t>
            </w:r>
            <w:r w:rsidR="00360632">
              <w:rPr>
                <w:rFonts w:asciiTheme="majorEastAsia" w:eastAsiaTheme="majorEastAsia" w:hAnsiTheme="majorEastAsia" w:hint="eastAsia"/>
                <w:sz w:val="20"/>
                <w:szCs w:val="20"/>
              </w:rPr>
              <w:t>評価</w:t>
            </w:r>
            <w:r>
              <w:rPr>
                <w:rFonts w:asciiTheme="majorEastAsia" w:eastAsiaTheme="majorEastAsia" w:hAnsiTheme="majorEastAsia" w:hint="eastAsia"/>
                <w:sz w:val="20"/>
                <w:szCs w:val="20"/>
              </w:rPr>
              <w:t>する機会を設ける。委託先における評価基準の実施に関して不備又は変更が認められた場合は、双方協議の</w:t>
            </w:r>
            <w:r w:rsidR="00D61A1A">
              <w:rPr>
                <w:rFonts w:asciiTheme="majorEastAsia" w:eastAsiaTheme="majorEastAsia" w:hAnsiTheme="majorEastAsia" w:hint="eastAsia"/>
                <w:sz w:val="20"/>
                <w:szCs w:val="20"/>
              </w:rPr>
              <w:t>うえ</w:t>
            </w:r>
            <w:r>
              <w:rPr>
                <w:rFonts w:asciiTheme="majorEastAsia" w:eastAsiaTheme="majorEastAsia" w:hAnsiTheme="majorEastAsia" w:hint="eastAsia"/>
                <w:sz w:val="20"/>
                <w:szCs w:val="20"/>
              </w:rPr>
              <w:t>、対処を検討し、書面で合意する。</w:t>
            </w:r>
          </w:p>
          <w:p w14:paraId="21C8215C" w14:textId="3D87203A" w:rsidR="00911F7E" w:rsidRDefault="0037195B" w:rsidP="00911F7E">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911F7E">
              <w:rPr>
                <w:rFonts w:asciiTheme="majorEastAsia" w:eastAsiaTheme="majorEastAsia" w:hAnsiTheme="majorEastAsia" w:hint="eastAsia"/>
                <w:sz w:val="20"/>
                <w:szCs w:val="20"/>
              </w:rPr>
              <w:t>委託先</w:t>
            </w:r>
            <w:r w:rsidR="00360632">
              <w:rPr>
                <w:rFonts w:asciiTheme="majorEastAsia" w:eastAsiaTheme="majorEastAsia" w:hAnsiTheme="majorEastAsia" w:hint="eastAsia"/>
                <w:sz w:val="20"/>
                <w:szCs w:val="20"/>
              </w:rPr>
              <w:t>評価</w:t>
            </w:r>
            <w:r w:rsidR="00911F7E">
              <w:rPr>
                <w:rFonts w:asciiTheme="majorEastAsia" w:eastAsiaTheme="majorEastAsia" w:hAnsiTheme="majorEastAsia" w:hint="eastAsia"/>
                <w:sz w:val="20"/>
                <w:szCs w:val="20"/>
              </w:rPr>
              <w:t>の方法</w:t>
            </w:r>
            <w:r>
              <w:rPr>
                <w:rFonts w:asciiTheme="majorEastAsia" w:eastAsiaTheme="majorEastAsia" w:hAnsiTheme="majorEastAsia" w:hint="eastAsia"/>
                <w:sz w:val="20"/>
                <w:szCs w:val="20"/>
              </w:rPr>
              <w:t>＞</w:t>
            </w:r>
          </w:p>
          <w:p w14:paraId="15B47FAC" w14:textId="77777777" w:rsidR="00911F7E" w:rsidRPr="00EA36E3" w:rsidRDefault="00911F7E" w:rsidP="00033725">
            <w:pPr>
              <w:pStyle w:val="a0"/>
              <w:numPr>
                <w:ilvl w:val="0"/>
                <w:numId w:val="43"/>
              </w:numPr>
              <w:ind w:leftChars="0" w:hanging="249"/>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委託先事業所に訪問して現場を観察する。</w:t>
            </w:r>
          </w:p>
          <w:p w14:paraId="48929445" w14:textId="77777777" w:rsidR="00911F7E" w:rsidRPr="00EA36E3" w:rsidRDefault="00911F7E" w:rsidP="00033725">
            <w:pPr>
              <w:pStyle w:val="a0"/>
              <w:numPr>
                <w:ilvl w:val="0"/>
                <w:numId w:val="43"/>
              </w:numPr>
              <w:ind w:leftChars="0" w:hanging="249"/>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委託先の管理責任者にインタビューする。</w:t>
            </w:r>
          </w:p>
          <w:p w14:paraId="3A4EEA0B" w14:textId="77777777" w:rsidR="00911F7E" w:rsidRPr="00EA36E3" w:rsidRDefault="00911F7E" w:rsidP="00033725">
            <w:pPr>
              <w:pStyle w:val="a0"/>
              <w:numPr>
                <w:ilvl w:val="0"/>
                <w:numId w:val="43"/>
              </w:numPr>
              <w:ind w:leftChars="0" w:hanging="249"/>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委託先に書面で確認事項を通知し、実施状況について報告してもらう。</w:t>
            </w:r>
          </w:p>
          <w:p w14:paraId="00756CB6" w14:textId="77777777" w:rsidR="00911F7E" w:rsidRDefault="00911F7E" w:rsidP="00911F7E">
            <w:pPr>
              <w:rPr>
                <w:rFonts w:asciiTheme="majorEastAsia" w:eastAsiaTheme="majorEastAsia" w:hAnsiTheme="majorEastAsia"/>
                <w:sz w:val="20"/>
                <w:szCs w:val="20"/>
              </w:rPr>
            </w:pPr>
          </w:p>
          <w:p w14:paraId="33D824E3" w14:textId="77777777" w:rsidR="00911F7E" w:rsidRPr="005C4105" w:rsidRDefault="00911F7E" w:rsidP="00911F7E">
            <w:pPr>
              <w:rPr>
                <w:rFonts w:asciiTheme="majorEastAsia" w:eastAsiaTheme="majorEastAsia" w:hAnsiTheme="majorEastAsia"/>
                <w:sz w:val="20"/>
                <w:szCs w:val="20"/>
              </w:rPr>
            </w:pPr>
            <w:r>
              <w:rPr>
                <w:rFonts w:asciiTheme="majorEastAsia" w:eastAsiaTheme="majorEastAsia" w:hAnsiTheme="majorEastAsia" w:hint="eastAsia"/>
                <w:sz w:val="20"/>
                <w:szCs w:val="20"/>
              </w:rPr>
              <w:t>1.5</w:t>
            </w:r>
            <w:r w:rsidRPr="005C4105">
              <w:rPr>
                <w:rFonts w:asciiTheme="majorEastAsia" w:eastAsiaTheme="majorEastAsia" w:hAnsiTheme="majorEastAsia" w:hint="eastAsia"/>
                <w:sz w:val="20"/>
                <w:szCs w:val="20"/>
              </w:rPr>
              <w:t>再委託</w:t>
            </w:r>
          </w:p>
          <w:p w14:paraId="060BD6BC" w14:textId="03EC27C4" w:rsidR="00911F7E" w:rsidRPr="00EA36E3" w:rsidRDefault="00911F7E" w:rsidP="00911F7E">
            <w:pPr>
              <w:rPr>
                <w:rFonts w:asciiTheme="majorEastAsia" w:eastAsiaTheme="majorEastAsia" w:hAnsiTheme="majorEastAsia"/>
                <w:sz w:val="20"/>
                <w:szCs w:val="20"/>
              </w:rPr>
            </w:pPr>
            <w:r>
              <w:rPr>
                <w:rFonts w:asciiTheme="majorEastAsia" w:eastAsiaTheme="majorEastAsia" w:hAnsiTheme="majorEastAsia" w:hint="eastAsia"/>
                <w:sz w:val="20"/>
                <w:szCs w:val="20"/>
              </w:rPr>
              <w:t>当社が委託する業</w:t>
            </w:r>
            <w:r w:rsidRPr="00EA36E3">
              <w:rPr>
                <w:rFonts w:asciiTheme="majorEastAsia" w:eastAsiaTheme="majorEastAsia" w:hAnsiTheme="majorEastAsia" w:hint="eastAsia"/>
                <w:sz w:val="20"/>
                <w:szCs w:val="20"/>
              </w:rPr>
              <w:t>務を、委託先が他の組織又は個人に再委託する場合には、事前に書面による報告を委託先に求める。報告には必要に応じて以下の提供を含め、当社の「1.1委託先評価基準」「1.3委託契約の締結」「1.4委託先の</w:t>
            </w:r>
            <w:r w:rsidR="0037195B" w:rsidRPr="00EA36E3">
              <w:rPr>
                <w:rFonts w:asciiTheme="majorEastAsia" w:eastAsiaTheme="majorEastAsia" w:hAnsiTheme="majorEastAsia" w:hint="eastAsia"/>
                <w:sz w:val="20"/>
                <w:szCs w:val="20"/>
              </w:rPr>
              <w:t>評価</w:t>
            </w:r>
            <w:r w:rsidRPr="00EA36E3">
              <w:rPr>
                <w:rFonts w:asciiTheme="majorEastAsia" w:eastAsiaTheme="majorEastAsia" w:hAnsiTheme="majorEastAsia" w:hint="eastAsia"/>
                <w:sz w:val="20"/>
                <w:szCs w:val="20"/>
              </w:rPr>
              <w:t>」と同等の管理を再委託先に求めていることを確認し、</w:t>
            </w:r>
            <w:r w:rsidRPr="00EA36E3">
              <w:rPr>
                <w:rFonts w:ascii="ＭＳ ゴシック" w:eastAsia="ＭＳ ゴシック" w:hAnsiTheme="majorEastAsia" w:hint="eastAsia"/>
                <w:sz w:val="20"/>
                <w:szCs w:val="20"/>
              </w:rPr>
              <w:t>情報セキュリティ責任者の承認を得たうえで再委託を認める。</w:t>
            </w:r>
          </w:p>
          <w:p w14:paraId="0F39A71B" w14:textId="77777777" w:rsidR="00911F7E" w:rsidRPr="00EA36E3" w:rsidRDefault="00911F7E" w:rsidP="00033725">
            <w:pPr>
              <w:pStyle w:val="a0"/>
              <w:numPr>
                <w:ilvl w:val="0"/>
                <w:numId w:val="44"/>
              </w:numPr>
              <w:ind w:leftChars="0" w:hanging="249"/>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委託先と再委託先との契約書案の写し（情報セキュリティに関連する部分のみ）</w:t>
            </w:r>
          </w:p>
          <w:p w14:paraId="31CC6680" w14:textId="77777777" w:rsidR="00911F7E" w:rsidRPr="00EA36E3" w:rsidRDefault="00911F7E" w:rsidP="00033725">
            <w:pPr>
              <w:pStyle w:val="a0"/>
              <w:numPr>
                <w:ilvl w:val="0"/>
                <w:numId w:val="44"/>
              </w:numPr>
              <w:ind w:leftChars="0" w:hanging="249"/>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再委託先の選定基準</w:t>
            </w:r>
          </w:p>
          <w:p w14:paraId="09851ABA" w14:textId="77777777" w:rsidR="00911F7E" w:rsidRPr="00EA36E3" w:rsidRDefault="00911F7E" w:rsidP="00033725">
            <w:pPr>
              <w:pStyle w:val="a0"/>
              <w:numPr>
                <w:ilvl w:val="0"/>
                <w:numId w:val="44"/>
              </w:numPr>
              <w:ind w:leftChars="0" w:left="313" w:hanging="142"/>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再委託先が情報セキュリティに関する適合性評価制度の認証・認定を取得している場合にはその証書の写し</w:t>
            </w:r>
          </w:p>
          <w:p w14:paraId="6FA45FB6" w14:textId="77777777" w:rsidR="00042756" w:rsidRPr="00911F7E" w:rsidRDefault="00042756" w:rsidP="003D67A0">
            <w:pPr>
              <w:rPr>
                <w:rFonts w:ascii="ＭＳ ゴシック" w:eastAsia="ＭＳ ゴシック"/>
                <w:sz w:val="20"/>
                <w:szCs w:val="20"/>
              </w:rPr>
            </w:pPr>
          </w:p>
        </w:tc>
      </w:tr>
    </w:tbl>
    <w:p w14:paraId="540B7AA9" w14:textId="77777777" w:rsidR="00042756" w:rsidRDefault="00042756" w:rsidP="00042756"/>
    <w:p w14:paraId="576D7A36" w14:textId="77777777" w:rsidR="00042756" w:rsidRDefault="00042756" w:rsidP="00042756">
      <w:r>
        <w:br w:type="page"/>
      </w:r>
    </w:p>
    <w:tbl>
      <w:tblPr>
        <w:tblStyle w:val="a4"/>
        <w:tblW w:w="0" w:type="auto"/>
        <w:jc w:val="center"/>
        <w:tblLook w:val="04A0" w:firstRow="1" w:lastRow="0" w:firstColumn="1" w:lastColumn="0" w:noHBand="0" w:noVBand="1"/>
      </w:tblPr>
      <w:tblGrid>
        <w:gridCol w:w="1187"/>
        <w:gridCol w:w="4620"/>
        <w:gridCol w:w="992"/>
        <w:gridCol w:w="1695"/>
      </w:tblGrid>
      <w:tr w:rsidR="00042756" w14:paraId="6517BF6C" w14:textId="77777777" w:rsidTr="00911F7E">
        <w:trPr>
          <w:jc w:val="center"/>
        </w:trPr>
        <w:tc>
          <w:tcPr>
            <w:tcW w:w="1187" w:type="dxa"/>
            <w:shd w:val="clear" w:color="auto" w:fill="C00000"/>
            <w:vAlign w:val="center"/>
          </w:tcPr>
          <w:p w14:paraId="68329A2F" w14:textId="0920C995" w:rsidR="00042756" w:rsidRPr="00D70A2E" w:rsidRDefault="00042756" w:rsidP="003D67A0">
            <w:pPr>
              <w:jc w:val="center"/>
              <w:rPr>
                <w:rFonts w:ascii="Meiryo UI" w:eastAsia="Meiryo UI" w:hAnsi="Meiryo UI" w:cs="Meiryo UI"/>
                <w:b/>
                <w:sz w:val="32"/>
                <w:szCs w:val="32"/>
              </w:rPr>
            </w:pPr>
            <w:r>
              <w:rPr>
                <w:rFonts w:ascii="Meiryo UI" w:eastAsia="Meiryo UI" w:hAnsi="Meiryo UI" w:cs="Meiryo UI" w:hint="eastAsia"/>
                <w:b/>
                <w:sz w:val="32"/>
                <w:szCs w:val="32"/>
              </w:rPr>
              <w:lastRenderedPageBreak/>
              <w:t>11</w:t>
            </w:r>
          </w:p>
        </w:tc>
        <w:tc>
          <w:tcPr>
            <w:tcW w:w="4620" w:type="dxa"/>
            <w:shd w:val="clear" w:color="auto" w:fill="FFFF99"/>
            <w:vAlign w:val="center"/>
          </w:tcPr>
          <w:p w14:paraId="7851F4F5" w14:textId="4D79C5CE" w:rsidR="00911F7E" w:rsidRPr="00911F7E" w:rsidRDefault="00911F7E" w:rsidP="00911F7E">
            <w:pPr>
              <w:snapToGrid w:val="0"/>
              <w:spacing w:line="320" w:lineRule="exact"/>
              <w:jc w:val="center"/>
              <w:rPr>
                <w:rFonts w:ascii="Meiryo UI" w:eastAsia="Meiryo UI" w:hAnsi="Meiryo UI" w:cs="Meiryo UI"/>
                <w:sz w:val="32"/>
                <w:szCs w:val="32"/>
              </w:rPr>
            </w:pPr>
            <w:r w:rsidRPr="00D70A2E">
              <w:rPr>
                <w:rFonts w:ascii="Meiryo UI" w:eastAsia="Meiryo UI" w:hAnsi="Meiryo UI" w:cs="Meiryo UI"/>
                <w:sz w:val="28"/>
                <w:szCs w:val="28"/>
              </w:rPr>
              <w:t>情報セキュリティインシデント対応</w:t>
            </w:r>
            <w:r w:rsidRPr="00D70A2E">
              <w:rPr>
                <w:rFonts w:ascii="Meiryo UI" w:eastAsia="Meiryo UI" w:hAnsi="Meiryo UI" w:cs="Meiryo UI" w:hint="eastAsia"/>
                <w:sz w:val="28"/>
                <w:szCs w:val="28"/>
              </w:rPr>
              <w:br/>
              <w:t>ならびに事業継続管理</w:t>
            </w:r>
          </w:p>
        </w:tc>
        <w:tc>
          <w:tcPr>
            <w:tcW w:w="992" w:type="dxa"/>
            <w:shd w:val="clear" w:color="auto" w:fill="F4B083" w:themeFill="accent2" w:themeFillTint="99"/>
            <w:vAlign w:val="center"/>
          </w:tcPr>
          <w:p w14:paraId="7B2F4CD1" w14:textId="77777777" w:rsidR="00042756" w:rsidRPr="00B96B49" w:rsidRDefault="00042756" w:rsidP="003D67A0">
            <w:pPr>
              <w:jc w:val="center"/>
              <w:rPr>
                <w:rFonts w:ascii="Meiryo UI" w:eastAsia="Meiryo UI" w:hAnsi="Meiryo UI" w:cs="Meiryo UI"/>
                <w:sz w:val="24"/>
                <w:szCs w:val="24"/>
              </w:rPr>
            </w:pPr>
            <w:r w:rsidRPr="00B96B49">
              <w:rPr>
                <w:rFonts w:ascii="Meiryo UI" w:eastAsia="Meiryo UI" w:hAnsi="Meiryo UI" w:cs="Meiryo UI" w:hint="eastAsia"/>
                <w:sz w:val="24"/>
                <w:szCs w:val="24"/>
              </w:rPr>
              <w:t>改訂日</w:t>
            </w:r>
          </w:p>
        </w:tc>
        <w:tc>
          <w:tcPr>
            <w:tcW w:w="1695" w:type="dxa"/>
            <w:shd w:val="clear" w:color="auto" w:fill="FFFF99"/>
            <w:vAlign w:val="center"/>
          </w:tcPr>
          <w:p w14:paraId="60A2EAD4" w14:textId="382ECA48" w:rsidR="00042756" w:rsidRPr="00911F7E" w:rsidRDefault="00042756" w:rsidP="003D67A0">
            <w:pPr>
              <w:rPr>
                <w:rFonts w:ascii="Meiryo UI" w:eastAsia="Meiryo UI" w:hAnsi="Meiryo UI" w:cs="Meiryo UI"/>
                <w:color w:val="FF0000"/>
                <w:sz w:val="24"/>
                <w:szCs w:val="24"/>
              </w:rPr>
            </w:pPr>
            <w:r w:rsidRPr="00911F7E">
              <w:rPr>
                <w:rFonts w:ascii="Meiryo UI" w:eastAsia="Meiryo UI" w:hAnsi="Meiryo UI" w:cs="Meiryo UI" w:hint="eastAsia"/>
                <w:color w:val="FF0000"/>
                <w:sz w:val="24"/>
                <w:szCs w:val="24"/>
              </w:rPr>
              <w:t>20</w:t>
            </w:r>
            <w:r w:rsidR="00EA36E3">
              <w:rPr>
                <w:rFonts w:ascii="Meiryo UI" w:eastAsia="Meiryo UI" w:hAnsi="Meiryo UI" w:cs="Meiryo UI" w:hint="eastAsia"/>
                <w:color w:val="FF0000"/>
                <w:sz w:val="24"/>
                <w:szCs w:val="24"/>
              </w:rPr>
              <w:t>18</w:t>
            </w:r>
            <w:r w:rsidRPr="00911F7E">
              <w:rPr>
                <w:rFonts w:ascii="Meiryo UI" w:eastAsia="Meiryo UI" w:hAnsi="Meiryo UI" w:cs="Meiryo UI" w:hint="eastAsia"/>
                <w:color w:val="FF0000"/>
                <w:sz w:val="24"/>
                <w:szCs w:val="24"/>
              </w:rPr>
              <w:t>.</w:t>
            </w:r>
            <w:r w:rsidR="00EA36E3">
              <w:rPr>
                <w:rFonts w:ascii="Meiryo UI" w:eastAsia="Meiryo UI" w:hAnsi="Meiryo UI" w:cs="Meiryo UI" w:hint="eastAsia"/>
                <w:color w:val="FF0000"/>
                <w:sz w:val="24"/>
                <w:szCs w:val="24"/>
              </w:rPr>
              <w:t>04</w:t>
            </w:r>
            <w:r w:rsidRPr="00911F7E">
              <w:rPr>
                <w:rFonts w:ascii="Meiryo UI" w:eastAsia="Meiryo UI" w:hAnsi="Meiryo UI" w:cs="Meiryo UI" w:hint="eastAsia"/>
                <w:color w:val="FF0000"/>
                <w:sz w:val="24"/>
                <w:szCs w:val="24"/>
              </w:rPr>
              <w:t>.</w:t>
            </w:r>
            <w:r w:rsidR="00EA36E3">
              <w:rPr>
                <w:rFonts w:ascii="Meiryo UI" w:eastAsia="Meiryo UI" w:hAnsi="Meiryo UI" w:cs="Meiryo UI" w:hint="eastAsia"/>
                <w:color w:val="FF0000"/>
                <w:sz w:val="24"/>
                <w:szCs w:val="24"/>
              </w:rPr>
              <w:t>23</w:t>
            </w:r>
          </w:p>
        </w:tc>
      </w:tr>
      <w:tr w:rsidR="00042756" w14:paraId="5F6F4A9B" w14:textId="77777777" w:rsidTr="00911F7E">
        <w:trPr>
          <w:jc w:val="center"/>
        </w:trPr>
        <w:tc>
          <w:tcPr>
            <w:tcW w:w="1187" w:type="dxa"/>
            <w:shd w:val="clear" w:color="auto" w:fill="F4B083" w:themeFill="accent2" w:themeFillTint="99"/>
            <w:vAlign w:val="center"/>
          </w:tcPr>
          <w:p w14:paraId="5B178E77" w14:textId="77777777" w:rsidR="00042756" w:rsidRPr="00B96B49" w:rsidRDefault="00042756" w:rsidP="003D67A0">
            <w:pPr>
              <w:jc w:val="center"/>
              <w:rPr>
                <w:rFonts w:ascii="Meiryo UI" w:eastAsia="Meiryo UI" w:hAnsi="Meiryo UI" w:cs="Meiryo UI"/>
                <w:color w:val="000000" w:themeColor="text1"/>
                <w:sz w:val="24"/>
                <w:szCs w:val="24"/>
              </w:rPr>
            </w:pPr>
            <w:r w:rsidRPr="00B96B49">
              <w:rPr>
                <w:rFonts w:ascii="Meiryo UI" w:eastAsia="Meiryo UI" w:hAnsi="Meiryo UI" w:cs="Meiryo UI" w:hint="eastAsia"/>
                <w:color w:val="000000" w:themeColor="text1"/>
                <w:sz w:val="24"/>
                <w:szCs w:val="24"/>
              </w:rPr>
              <w:t>適用範囲</w:t>
            </w:r>
          </w:p>
        </w:tc>
        <w:tc>
          <w:tcPr>
            <w:tcW w:w="7307" w:type="dxa"/>
            <w:gridSpan w:val="3"/>
            <w:shd w:val="clear" w:color="auto" w:fill="FFFF99"/>
            <w:vAlign w:val="center"/>
          </w:tcPr>
          <w:p w14:paraId="31C14B37" w14:textId="3EC15ADC" w:rsidR="00042756" w:rsidRPr="00B96B49" w:rsidRDefault="00911F7E" w:rsidP="003D67A0">
            <w:pPr>
              <w:snapToGrid w:val="0"/>
              <w:spacing w:line="320" w:lineRule="exact"/>
              <w:jc w:val="center"/>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情報セキュリティ事故対応及び事業継続管理</w:t>
            </w:r>
          </w:p>
        </w:tc>
      </w:tr>
      <w:tr w:rsidR="00042756" w14:paraId="21315595" w14:textId="77777777" w:rsidTr="007F78AB">
        <w:trPr>
          <w:trHeight w:val="6228"/>
          <w:jc w:val="center"/>
        </w:trPr>
        <w:tc>
          <w:tcPr>
            <w:tcW w:w="8494" w:type="dxa"/>
            <w:gridSpan w:val="4"/>
          </w:tcPr>
          <w:p w14:paraId="1A6BA4F9" w14:textId="77777777" w:rsidR="00042756" w:rsidRDefault="00D66E5E" w:rsidP="003D67A0">
            <w:pPr>
              <w:rPr>
                <w:rFonts w:ascii="ＭＳ ゴシック" w:eastAsia="ＭＳ ゴシック"/>
                <w:sz w:val="20"/>
                <w:szCs w:val="20"/>
              </w:rPr>
            </w:pPr>
            <w:r>
              <w:rPr>
                <w:rFonts w:ascii="ＭＳ ゴシック" w:eastAsia="ＭＳ ゴシック" w:hint="eastAsia"/>
                <w:sz w:val="20"/>
                <w:szCs w:val="20"/>
              </w:rPr>
              <w:t>1.対応体制</w:t>
            </w:r>
          </w:p>
          <w:p w14:paraId="33FE546E" w14:textId="39D18C51" w:rsidR="00D66E5E" w:rsidRDefault="00D66E5E" w:rsidP="003D67A0">
            <w:pPr>
              <w:rPr>
                <w:rFonts w:ascii="ＭＳ ゴシック" w:eastAsia="ＭＳ ゴシック"/>
                <w:sz w:val="20"/>
                <w:szCs w:val="20"/>
              </w:rPr>
            </w:pPr>
            <w:r>
              <w:rPr>
                <w:rFonts w:ascii="ＭＳ ゴシック" w:eastAsia="ＭＳ ゴシック" w:hint="eastAsia"/>
                <w:sz w:val="20"/>
                <w:szCs w:val="20"/>
              </w:rPr>
              <w:t>情報セキュリティインシデント</w:t>
            </w:r>
            <w:r w:rsidRPr="00D66E5E">
              <w:rPr>
                <w:rFonts w:ascii="ＭＳ ゴシック" w:eastAsia="ＭＳ ゴシック" w:hint="eastAsia"/>
                <w:sz w:val="20"/>
                <w:szCs w:val="20"/>
              </w:rPr>
              <w:t>が発生した際には以下の体制で対応</w:t>
            </w:r>
            <w:r>
              <w:rPr>
                <w:rFonts w:ascii="ＭＳ ゴシック" w:eastAsia="ＭＳ ゴシック" w:hint="eastAsia"/>
                <w:sz w:val="20"/>
                <w:szCs w:val="20"/>
              </w:rPr>
              <w:t>する</w:t>
            </w:r>
            <w:r w:rsidRPr="00D66E5E">
              <w:rPr>
                <w:rFonts w:ascii="ＭＳ ゴシック" w:eastAsia="ＭＳ ゴシック" w:hint="eastAsia"/>
                <w:sz w:val="20"/>
                <w:szCs w:val="20"/>
              </w:rPr>
              <w:t>。</w:t>
            </w:r>
          </w:p>
          <w:tbl>
            <w:tblPr>
              <w:tblW w:w="764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5811"/>
            </w:tblGrid>
            <w:tr w:rsidR="00D66E5E" w14:paraId="53C79D3B" w14:textId="77777777" w:rsidTr="003D67A0">
              <w:tc>
                <w:tcPr>
                  <w:tcW w:w="1834" w:type="dxa"/>
                  <w:shd w:val="clear" w:color="auto" w:fill="auto"/>
                </w:tcPr>
                <w:p w14:paraId="51C259AE" w14:textId="77777777" w:rsidR="00D66E5E" w:rsidRPr="00EA36E3" w:rsidRDefault="00D66E5E" w:rsidP="00D66E5E">
                  <w:pPr>
                    <w:jc w:val="center"/>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最高責任者</w:t>
                  </w:r>
                </w:p>
              </w:tc>
              <w:tc>
                <w:tcPr>
                  <w:tcW w:w="5811" w:type="dxa"/>
                  <w:shd w:val="clear" w:color="auto" w:fill="auto"/>
                </w:tcPr>
                <w:p w14:paraId="27F742BA" w14:textId="77777777" w:rsidR="00D66E5E" w:rsidRPr="00EA36E3" w:rsidRDefault="00D66E5E" w:rsidP="00D66E5E">
                  <w:pPr>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代表取締役</w:t>
                  </w:r>
                </w:p>
              </w:tc>
            </w:tr>
            <w:tr w:rsidR="00D66E5E" w14:paraId="788C08A1" w14:textId="77777777" w:rsidTr="003D67A0">
              <w:tc>
                <w:tcPr>
                  <w:tcW w:w="1834" w:type="dxa"/>
                  <w:shd w:val="clear" w:color="auto" w:fill="auto"/>
                </w:tcPr>
                <w:p w14:paraId="2BE7BB19" w14:textId="5D98D6AC" w:rsidR="00D66E5E" w:rsidRPr="00EA36E3" w:rsidRDefault="00D66E5E" w:rsidP="003D67A0">
                  <w:pPr>
                    <w:jc w:val="center"/>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対応責任者</w:t>
                  </w:r>
                </w:p>
              </w:tc>
              <w:tc>
                <w:tcPr>
                  <w:tcW w:w="5811" w:type="dxa"/>
                  <w:shd w:val="clear" w:color="auto" w:fill="auto"/>
                </w:tcPr>
                <w:p w14:paraId="74017FAD" w14:textId="2C54CE3C" w:rsidR="00D66E5E" w:rsidRPr="00EA36E3" w:rsidRDefault="00D66E5E" w:rsidP="00D66E5E">
                  <w:pPr>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インシデント対応責任者</w:t>
                  </w:r>
                </w:p>
              </w:tc>
            </w:tr>
            <w:tr w:rsidR="00D66E5E" w14:paraId="2DAA8FA7" w14:textId="77777777" w:rsidTr="003D67A0">
              <w:tc>
                <w:tcPr>
                  <w:tcW w:w="1834" w:type="dxa"/>
                  <w:shd w:val="clear" w:color="auto" w:fill="auto"/>
                </w:tcPr>
                <w:p w14:paraId="2F340133" w14:textId="77777777" w:rsidR="00D66E5E" w:rsidRPr="00EA36E3" w:rsidRDefault="00D66E5E" w:rsidP="00D66E5E">
                  <w:pPr>
                    <w:jc w:val="center"/>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一次対応者</w:t>
                  </w:r>
                </w:p>
              </w:tc>
              <w:tc>
                <w:tcPr>
                  <w:tcW w:w="5811" w:type="dxa"/>
                  <w:shd w:val="clear" w:color="auto" w:fill="auto"/>
                </w:tcPr>
                <w:p w14:paraId="791ECCFA" w14:textId="59A819EF" w:rsidR="00D66E5E" w:rsidRPr="00EA36E3" w:rsidRDefault="0048476F" w:rsidP="00EE629A">
                  <w:pPr>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発見者又は</w:t>
                  </w:r>
                  <w:r w:rsidR="00D66E5E" w:rsidRPr="00EA36E3">
                    <w:rPr>
                      <w:rFonts w:asciiTheme="majorEastAsia" w:eastAsiaTheme="majorEastAsia" w:hAnsiTheme="majorEastAsia" w:hint="eastAsia"/>
                      <w:sz w:val="20"/>
                      <w:szCs w:val="20"/>
                    </w:rPr>
                    <w:t>システム管理者</w:t>
                  </w:r>
                </w:p>
              </w:tc>
            </w:tr>
          </w:tbl>
          <w:p w14:paraId="3EF9BEFA" w14:textId="77777777" w:rsidR="00D66E5E" w:rsidRPr="00D66E5E" w:rsidRDefault="00D66E5E" w:rsidP="003D67A0">
            <w:pPr>
              <w:rPr>
                <w:rFonts w:ascii="ＭＳ ゴシック" w:eastAsia="ＭＳ ゴシック"/>
                <w:sz w:val="20"/>
                <w:szCs w:val="20"/>
              </w:rPr>
            </w:pPr>
          </w:p>
          <w:p w14:paraId="0E204D72" w14:textId="52FA5629" w:rsidR="00D66E5E" w:rsidRDefault="00D66E5E" w:rsidP="003D67A0">
            <w:pPr>
              <w:rPr>
                <w:rFonts w:ascii="ＭＳ ゴシック" w:eastAsia="ＭＳ ゴシック"/>
                <w:sz w:val="20"/>
                <w:szCs w:val="20"/>
              </w:rPr>
            </w:pPr>
            <w:r>
              <w:rPr>
                <w:rFonts w:ascii="ＭＳ ゴシック" w:eastAsia="ＭＳ ゴシック" w:hint="eastAsia"/>
                <w:sz w:val="20"/>
                <w:szCs w:val="20"/>
              </w:rPr>
              <w:t>2.</w:t>
            </w:r>
            <w:r w:rsidR="00715B30">
              <w:rPr>
                <w:rFonts w:ascii="ＭＳ ゴシック" w:eastAsia="ＭＳ ゴシック" w:hint="eastAsia"/>
                <w:sz w:val="20"/>
                <w:szCs w:val="20"/>
              </w:rPr>
              <w:t>情報セキュリティ</w:t>
            </w:r>
            <w:r>
              <w:rPr>
                <w:rFonts w:ascii="ＭＳ ゴシック" w:eastAsia="ＭＳ ゴシック" w:hint="eastAsia"/>
                <w:sz w:val="20"/>
                <w:szCs w:val="20"/>
              </w:rPr>
              <w:t>インシデントの影響範囲と対応者</w:t>
            </w:r>
          </w:p>
          <w:p w14:paraId="0847D2FA" w14:textId="2AD5F1A3" w:rsidR="00D66E5E" w:rsidRDefault="00715B30" w:rsidP="003D67A0">
            <w:pPr>
              <w:rPr>
                <w:rFonts w:ascii="ＭＳ ゴシック" w:eastAsia="ＭＳ ゴシック"/>
                <w:sz w:val="20"/>
                <w:szCs w:val="20"/>
              </w:rPr>
            </w:pPr>
            <w:r>
              <w:rPr>
                <w:rFonts w:ascii="ＭＳ ゴシック" w:eastAsia="ＭＳ ゴシック" w:hint="eastAsia"/>
                <w:sz w:val="20"/>
                <w:szCs w:val="20"/>
              </w:rPr>
              <w:t>情報</w:t>
            </w:r>
            <w:r w:rsidR="00D66E5E">
              <w:rPr>
                <w:rFonts w:ascii="ＭＳ ゴシック" w:eastAsia="ＭＳ ゴシック" w:hint="eastAsia"/>
                <w:sz w:val="20"/>
                <w:szCs w:val="20"/>
              </w:rPr>
              <w:t>セキュリティインシデント</w:t>
            </w:r>
            <w:r w:rsidR="00D66E5E" w:rsidRPr="00D66E5E">
              <w:rPr>
                <w:rFonts w:ascii="ＭＳ ゴシック" w:eastAsia="ＭＳ ゴシック" w:hint="eastAsia"/>
                <w:sz w:val="20"/>
                <w:szCs w:val="20"/>
              </w:rPr>
              <w:t>が発生した場合、</w:t>
            </w:r>
            <w:r w:rsidR="0037195B">
              <w:rPr>
                <w:rFonts w:ascii="ＭＳ ゴシック" w:eastAsia="ＭＳ ゴシック" w:hint="eastAsia"/>
                <w:sz w:val="20"/>
                <w:szCs w:val="20"/>
              </w:rPr>
              <w:t>以下</w:t>
            </w:r>
            <w:r w:rsidR="00D66E5E" w:rsidRPr="00D66E5E">
              <w:rPr>
                <w:rFonts w:ascii="ＭＳ ゴシック" w:eastAsia="ＭＳ ゴシック" w:hint="eastAsia"/>
                <w:sz w:val="20"/>
                <w:szCs w:val="20"/>
              </w:rPr>
              <w:t>を参考に影響</w:t>
            </w:r>
            <w:r w:rsidR="00EE629A">
              <w:rPr>
                <w:rFonts w:ascii="ＭＳ ゴシック" w:eastAsia="ＭＳ ゴシック" w:hint="eastAsia"/>
                <w:sz w:val="20"/>
                <w:szCs w:val="20"/>
              </w:rPr>
              <w:t>範囲を</w:t>
            </w:r>
            <w:r w:rsidR="00D66E5E" w:rsidRPr="00D66E5E">
              <w:rPr>
                <w:rFonts w:ascii="ＭＳ ゴシック" w:eastAsia="ＭＳ ゴシック" w:hint="eastAsia"/>
                <w:sz w:val="20"/>
                <w:szCs w:val="20"/>
              </w:rPr>
              <w:t>判断し</w:t>
            </w:r>
            <w:r w:rsidR="0037195B">
              <w:rPr>
                <w:rFonts w:ascii="ＭＳ ゴシック" w:eastAsia="ＭＳ ゴシック" w:hint="eastAsia"/>
                <w:sz w:val="20"/>
                <w:szCs w:val="20"/>
              </w:rPr>
              <w:t>て</w:t>
            </w:r>
            <w:r w:rsidR="00D66E5E" w:rsidRPr="00D66E5E">
              <w:rPr>
                <w:rFonts w:ascii="ＭＳ ゴシック" w:eastAsia="ＭＳ ゴシック" w:hint="eastAsia"/>
                <w:sz w:val="20"/>
                <w:szCs w:val="20"/>
              </w:rPr>
              <w:t>対応</w:t>
            </w:r>
            <w:r w:rsidR="0037195B">
              <w:rPr>
                <w:rFonts w:ascii="ＭＳ ゴシック" w:eastAsia="ＭＳ ゴシック" w:hint="eastAsia"/>
                <w:sz w:val="20"/>
                <w:szCs w:val="20"/>
              </w:rPr>
              <w:t>する</w:t>
            </w:r>
            <w:r w:rsidR="00D66E5E" w:rsidRPr="00D66E5E">
              <w:rPr>
                <w:rFonts w:ascii="ＭＳ ゴシック" w:eastAsia="ＭＳ ゴシック" w:hint="eastAsia"/>
                <w:sz w:val="20"/>
                <w:szCs w:val="20"/>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3715"/>
              <w:gridCol w:w="2522"/>
            </w:tblGrid>
            <w:tr w:rsidR="00EE629A" w14:paraId="04457925" w14:textId="77777777" w:rsidTr="00EE629A">
              <w:tc>
                <w:tcPr>
                  <w:tcW w:w="1408" w:type="dxa"/>
                  <w:shd w:val="clear" w:color="auto" w:fill="auto"/>
                  <w:vAlign w:val="center"/>
                </w:tcPr>
                <w:p w14:paraId="14587655" w14:textId="29CAFC49" w:rsidR="00EE629A" w:rsidRPr="00EE629A" w:rsidRDefault="00C67701" w:rsidP="00EE629A">
                  <w:pPr>
                    <w:jc w:val="center"/>
                    <w:rPr>
                      <w:rFonts w:asciiTheme="majorEastAsia" w:eastAsiaTheme="majorEastAsia" w:hAnsiTheme="majorEastAsia"/>
                      <w:bCs/>
                      <w:color w:val="000000"/>
                      <w:sz w:val="20"/>
                      <w:szCs w:val="20"/>
                    </w:rPr>
                  </w:pPr>
                  <w:r>
                    <w:rPr>
                      <w:rFonts w:asciiTheme="majorEastAsia" w:eastAsiaTheme="majorEastAsia" w:hAnsiTheme="majorEastAsia" w:hint="eastAsia"/>
                      <w:bCs/>
                      <w:color w:val="000000"/>
                      <w:sz w:val="20"/>
                      <w:szCs w:val="20"/>
                    </w:rPr>
                    <w:t>事故</w:t>
                  </w:r>
                  <w:r w:rsidR="00EE629A" w:rsidRPr="00EE629A">
                    <w:rPr>
                      <w:rFonts w:asciiTheme="majorEastAsia" w:eastAsiaTheme="majorEastAsia" w:hAnsiTheme="majorEastAsia" w:hint="eastAsia"/>
                      <w:bCs/>
                      <w:color w:val="000000"/>
                      <w:sz w:val="20"/>
                      <w:szCs w:val="20"/>
                    </w:rPr>
                    <w:t>レベル</w:t>
                  </w:r>
                </w:p>
              </w:tc>
              <w:tc>
                <w:tcPr>
                  <w:tcW w:w="3715" w:type="dxa"/>
                  <w:shd w:val="clear" w:color="auto" w:fill="auto"/>
                  <w:vAlign w:val="center"/>
                </w:tcPr>
                <w:p w14:paraId="20C05972" w14:textId="77777777" w:rsidR="00EE629A" w:rsidRPr="00EE629A" w:rsidRDefault="00EE629A" w:rsidP="00EE629A">
                  <w:pPr>
                    <w:jc w:val="center"/>
                    <w:rPr>
                      <w:rFonts w:asciiTheme="majorEastAsia" w:eastAsiaTheme="majorEastAsia" w:hAnsiTheme="majorEastAsia"/>
                      <w:bCs/>
                      <w:color w:val="000000"/>
                      <w:sz w:val="20"/>
                      <w:szCs w:val="20"/>
                    </w:rPr>
                  </w:pPr>
                  <w:r w:rsidRPr="00EE629A">
                    <w:rPr>
                      <w:rFonts w:asciiTheme="majorEastAsia" w:eastAsiaTheme="majorEastAsia" w:hAnsiTheme="majorEastAsia" w:hint="eastAsia"/>
                      <w:bCs/>
                      <w:color w:val="000000"/>
                      <w:sz w:val="20"/>
                      <w:szCs w:val="20"/>
                    </w:rPr>
                    <w:t>影響範囲</w:t>
                  </w:r>
                </w:p>
              </w:tc>
              <w:tc>
                <w:tcPr>
                  <w:tcW w:w="2522" w:type="dxa"/>
                  <w:shd w:val="clear" w:color="auto" w:fill="auto"/>
                  <w:vAlign w:val="center"/>
                </w:tcPr>
                <w:p w14:paraId="0E343798" w14:textId="03564E97" w:rsidR="00EE629A" w:rsidRPr="00EE629A" w:rsidRDefault="00EE629A" w:rsidP="00EE629A">
                  <w:pPr>
                    <w:jc w:val="center"/>
                    <w:rPr>
                      <w:rFonts w:asciiTheme="majorEastAsia" w:eastAsiaTheme="majorEastAsia" w:hAnsiTheme="majorEastAsia"/>
                      <w:bCs/>
                      <w:color w:val="000000"/>
                      <w:sz w:val="20"/>
                      <w:szCs w:val="20"/>
                    </w:rPr>
                  </w:pPr>
                  <w:r w:rsidRPr="00EE629A">
                    <w:rPr>
                      <w:rFonts w:asciiTheme="majorEastAsia" w:eastAsiaTheme="majorEastAsia" w:hAnsiTheme="majorEastAsia" w:hint="eastAsia"/>
                      <w:bCs/>
                      <w:color w:val="000000"/>
                      <w:sz w:val="20"/>
                      <w:szCs w:val="20"/>
                    </w:rPr>
                    <w:t>対応者</w:t>
                  </w:r>
                </w:p>
              </w:tc>
            </w:tr>
            <w:tr w:rsidR="00EE629A" w14:paraId="7F8D95DC" w14:textId="77777777" w:rsidTr="00EE629A">
              <w:tc>
                <w:tcPr>
                  <w:tcW w:w="1408" w:type="dxa"/>
                  <w:shd w:val="clear" w:color="auto" w:fill="auto"/>
                </w:tcPr>
                <w:p w14:paraId="78453962" w14:textId="6CA3C06C" w:rsidR="00EE629A" w:rsidRPr="00EE629A" w:rsidRDefault="0037195B" w:rsidP="00EE629A">
                  <w:pPr>
                    <w:jc w:val="center"/>
                    <w:rPr>
                      <w:rFonts w:asciiTheme="majorEastAsia" w:eastAsiaTheme="majorEastAsia" w:hAnsiTheme="majorEastAsia"/>
                      <w:bCs/>
                      <w:color w:val="000000"/>
                      <w:sz w:val="20"/>
                      <w:szCs w:val="20"/>
                    </w:rPr>
                  </w:pPr>
                  <w:r>
                    <w:rPr>
                      <w:rFonts w:asciiTheme="majorEastAsia" w:eastAsiaTheme="majorEastAsia" w:hAnsiTheme="majorEastAsia" w:hint="eastAsia"/>
                      <w:bCs/>
                      <w:color w:val="000000"/>
                      <w:sz w:val="20"/>
                      <w:szCs w:val="20"/>
                    </w:rPr>
                    <w:t>3</w:t>
                  </w:r>
                </w:p>
              </w:tc>
              <w:tc>
                <w:tcPr>
                  <w:tcW w:w="3715" w:type="dxa"/>
                  <w:shd w:val="clear" w:color="auto" w:fill="auto"/>
                </w:tcPr>
                <w:p w14:paraId="65160BE5" w14:textId="027B3AC1" w:rsidR="0037195B" w:rsidRPr="00EA36E3" w:rsidRDefault="0037195B" w:rsidP="007F78AB">
                  <w:pPr>
                    <w:pStyle w:val="a0"/>
                    <w:numPr>
                      <w:ilvl w:val="0"/>
                      <w:numId w:val="48"/>
                    </w:numPr>
                    <w:ind w:leftChars="0" w:left="205" w:hanging="205"/>
                    <w:rPr>
                      <w:rFonts w:asciiTheme="majorEastAsia" w:eastAsiaTheme="majorEastAsia" w:hAnsiTheme="majorEastAsia" w:cs="ＭＳ Ｐ明朝"/>
                      <w:sz w:val="20"/>
                      <w:szCs w:val="20"/>
                    </w:rPr>
                  </w:pPr>
                  <w:r w:rsidRPr="00EA36E3">
                    <w:rPr>
                      <w:rFonts w:asciiTheme="majorEastAsia" w:eastAsiaTheme="majorEastAsia" w:hAnsiTheme="majorEastAsia" w:cs="ＭＳ Ｐ明朝" w:hint="eastAsia"/>
                      <w:sz w:val="20"/>
                      <w:szCs w:val="20"/>
                    </w:rPr>
                    <w:t>顧客、取引先、株主、等に影響が及ぶとき</w:t>
                  </w:r>
                </w:p>
                <w:p w14:paraId="12B7669B" w14:textId="19D34874" w:rsidR="0037195B" w:rsidRPr="00EA36E3" w:rsidRDefault="0037195B" w:rsidP="007F78AB">
                  <w:pPr>
                    <w:pStyle w:val="a0"/>
                    <w:numPr>
                      <w:ilvl w:val="0"/>
                      <w:numId w:val="48"/>
                    </w:numPr>
                    <w:ind w:leftChars="0" w:left="205" w:hanging="205"/>
                    <w:rPr>
                      <w:rFonts w:asciiTheme="majorEastAsia" w:eastAsiaTheme="majorEastAsia" w:hAnsiTheme="majorEastAsia" w:cs="ＭＳ Ｐ明朝"/>
                      <w:sz w:val="20"/>
                      <w:szCs w:val="20"/>
                    </w:rPr>
                  </w:pPr>
                  <w:r w:rsidRPr="00EA36E3">
                    <w:rPr>
                      <w:rFonts w:asciiTheme="majorEastAsia" w:eastAsiaTheme="majorEastAsia" w:hAnsiTheme="majorEastAsia" w:cs="ＭＳ Ｐ明朝" w:hint="eastAsia"/>
                      <w:sz w:val="20"/>
                      <w:szCs w:val="20"/>
                    </w:rPr>
                    <w:t>個人情報が漏えいしたとき</w:t>
                  </w:r>
                </w:p>
              </w:tc>
              <w:tc>
                <w:tcPr>
                  <w:tcW w:w="2522" w:type="dxa"/>
                  <w:shd w:val="clear" w:color="auto" w:fill="auto"/>
                </w:tcPr>
                <w:p w14:paraId="0F6B6561" w14:textId="4C89A573" w:rsidR="0037195B" w:rsidRPr="00EA36E3" w:rsidRDefault="0037195B" w:rsidP="0037195B">
                  <w:pPr>
                    <w:rPr>
                      <w:rStyle w:val="word1"/>
                      <w:rFonts w:asciiTheme="majorEastAsia" w:eastAsiaTheme="majorEastAsia" w:hAnsiTheme="majorEastAsia" w:cs="ＭＳ Ｐ明朝"/>
                      <w:color w:val="auto"/>
                      <w:sz w:val="20"/>
                      <w:szCs w:val="20"/>
                    </w:rPr>
                  </w:pPr>
                  <w:r w:rsidRPr="00EA36E3">
                    <w:rPr>
                      <w:rStyle w:val="word1"/>
                      <w:rFonts w:asciiTheme="majorEastAsia" w:eastAsiaTheme="majorEastAsia" w:hAnsiTheme="majorEastAsia" w:cs="ＭＳ Ｐ明朝" w:hint="eastAsia"/>
                      <w:color w:val="auto"/>
                      <w:sz w:val="20"/>
                      <w:szCs w:val="20"/>
                    </w:rPr>
                    <w:t>代表取締役</w:t>
                  </w:r>
                </w:p>
                <w:p w14:paraId="20E8017B" w14:textId="52F977E3" w:rsidR="0037195B" w:rsidRPr="00EA36E3" w:rsidRDefault="0037195B" w:rsidP="00EA36E3">
                  <w:pPr>
                    <w:rPr>
                      <w:rFonts w:asciiTheme="majorEastAsia" w:eastAsiaTheme="majorEastAsia" w:hAnsiTheme="majorEastAsia"/>
                      <w:sz w:val="20"/>
                      <w:szCs w:val="20"/>
                    </w:rPr>
                  </w:pPr>
                </w:p>
              </w:tc>
            </w:tr>
            <w:tr w:rsidR="00EE629A" w14:paraId="494AD0BD" w14:textId="77777777" w:rsidTr="00EE629A">
              <w:tc>
                <w:tcPr>
                  <w:tcW w:w="1408" w:type="dxa"/>
                  <w:shd w:val="clear" w:color="auto" w:fill="auto"/>
                </w:tcPr>
                <w:p w14:paraId="75BB1261" w14:textId="579D147B" w:rsidR="00EE629A" w:rsidRPr="00EE629A" w:rsidRDefault="0037195B" w:rsidP="00EE629A">
                  <w:pPr>
                    <w:jc w:val="center"/>
                    <w:rPr>
                      <w:rFonts w:asciiTheme="majorEastAsia" w:eastAsiaTheme="majorEastAsia" w:hAnsiTheme="majorEastAsia"/>
                      <w:bCs/>
                      <w:color w:val="000000"/>
                      <w:sz w:val="20"/>
                      <w:szCs w:val="20"/>
                    </w:rPr>
                  </w:pPr>
                  <w:r>
                    <w:rPr>
                      <w:rFonts w:asciiTheme="majorEastAsia" w:eastAsiaTheme="majorEastAsia" w:hAnsiTheme="majorEastAsia"/>
                      <w:bCs/>
                      <w:color w:val="000000"/>
                      <w:sz w:val="20"/>
                      <w:szCs w:val="20"/>
                    </w:rPr>
                    <w:t>2</w:t>
                  </w:r>
                </w:p>
              </w:tc>
              <w:tc>
                <w:tcPr>
                  <w:tcW w:w="3715" w:type="dxa"/>
                  <w:shd w:val="clear" w:color="auto" w:fill="auto"/>
                </w:tcPr>
                <w:p w14:paraId="24BCFE03" w14:textId="483862FF" w:rsidR="00EE629A" w:rsidRPr="00EA36E3" w:rsidRDefault="0037195B" w:rsidP="00EE629A">
                  <w:pPr>
                    <w:rPr>
                      <w:rFonts w:asciiTheme="majorEastAsia" w:eastAsiaTheme="majorEastAsia" w:hAnsiTheme="majorEastAsia"/>
                      <w:sz w:val="20"/>
                      <w:szCs w:val="20"/>
                    </w:rPr>
                  </w:pPr>
                  <w:r w:rsidRPr="00EA36E3">
                    <w:rPr>
                      <w:rFonts w:asciiTheme="majorEastAsia" w:eastAsiaTheme="majorEastAsia" w:hAnsiTheme="majorEastAsia" w:cs="ＭＳ Ｐ明朝" w:hint="eastAsia"/>
                      <w:sz w:val="20"/>
                      <w:szCs w:val="20"/>
                    </w:rPr>
                    <w:t>事業に影響が及ぶとき</w:t>
                  </w:r>
                </w:p>
              </w:tc>
              <w:tc>
                <w:tcPr>
                  <w:tcW w:w="2522" w:type="dxa"/>
                  <w:shd w:val="clear" w:color="auto" w:fill="auto"/>
                  <w:vAlign w:val="center"/>
                </w:tcPr>
                <w:p w14:paraId="01698CCA" w14:textId="4A8DE737" w:rsidR="00EE629A" w:rsidRPr="00EA36E3" w:rsidRDefault="00EA36E3" w:rsidP="00EE629A">
                  <w:pPr>
                    <w:rPr>
                      <w:rFonts w:asciiTheme="majorEastAsia" w:eastAsiaTheme="majorEastAsia" w:hAnsiTheme="majorEastAsia" w:cs="ＭＳ Ｐ明朝"/>
                      <w:sz w:val="20"/>
                      <w:szCs w:val="20"/>
                    </w:rPr>
                  </w:pPr>
                  <w:r w:rsidRPr="00EA36E3">
                    <w:rPr>
                      <w:rStyle w:val="word1"/>
                      <w:rFonts w:asciiTheme="majorEastAsia" w:eastAsiaTheme="majorEastAsia" w:hAnsiTheme="majorEastAsia" w:cs="ＭＳ Ｐ明朝" w:hint="eastAsia"/>
                      <w:color w:val="auto"/>
                      <w:sz w:val="20"/>
                      <w:szCs w:val="20"/>
                    </w:rPr>
                    <w:t>代表取締役</w:t>
                  </w:r>
                </w:p>
              </w:tc>
            </w:tr>
            <w:tr w:rsidR="00EE629A" w14:paraId="37179E49" w14:textId="77777777" w:rsidTr="00EE629A">
              <w:tc>
                <w:tcPr>
                  <w:tcW w:w="1408" w:type="dxa"/>
                  <w:shd w:val="clear" w:color="auto" w:fill="auto"/>
                </w:tcPr>
                <w:p w14:paraId="5636B4B5" w14:textId="06B01935" w:rsidR="00EE629A" w:rsidRPr="00EE629A" w:rsidRDefault="0037195B" w:rsidP="00EE629A">
                  <w:pPr>
                    <w:jc w:val="center"/>
                    <w:rPr>
                      <w:rFonts w:asciiTheme="majorEastAsia" w:eastAsiaTheme="majorEastAsia" w:hAnsiTheme="majorEastAsia"/>
                      <w:bCs/>
                      <w:color w:val="000000"/>
                      <w:sz w:val="20"/>
                      <w:szCs w:val="20"/>
                    </w:rPr>
                  </w:pPr>
                  <w:r>
                    <w:rPr>
                      <w:rFonts w:asciiTheme="majorEastAsia" w:eastAsiaTheme="majorEastAsia" w:hAnsiTheme="majorEastAsia"/>
                      <w:bCs/>
                      <w:color w:val="000000"/>
                      <w:sz w:val="20"/>
                      <w:szCs w:val="20"/>
                    </w:rPr>
                    <w:t>1</w:t>
                  </w:r>
                </w:p>
              </w:tc>
              <w:tc>
                <w:tcPr>
                  <w:tcW w:w="3715" w:type="dxa"/>
                  <w:shd w:val="clear" w:color="auto" w:fill="auto"/>
                </w:tcPr>
                <w:p w14:paraId="0BBF6517" w14:textId="2CC3BD41" w:rsidR="00EE629A" w:rsidRPr="00EA36E3" w:rsidRDefault="0037195B" w:rsidP="00EE629A">
                  <w:pPr>
                    <w:rPr>
                      <w:rFonts w:asciiTheme="majorEastAsia" w:eastAsiaTheme="majorEastAsia" w:hAnsiTheme="majorEastAsia"/>
                      <w:sz w:val="20"/>
                      <w:szCs w:val="20"/>
                    </w:rPr>
                  </w:pPr>
                  <w:r w:rsidRPr="00EA36E3">
                    <w:rPr>
                      <w:rStyle w:val="word1"/>
                      <w:rFonts w:asciiTheme="majorEastAsia" w:eastAsiaTheme="majorEastAsia" w:hAnsiTheme="majorEastAsia" w:cs="ＭＳ Ｐ明朝" w:hint="eastAsia"/>
                      <w:color w:val="auto"/>
                      <w:sz w:val="20"/>
                      <w:szCs w:val="20"/>
                    </w:rPr>
                    <w:t>従業員</w:t>
                  </w:r>
                  <w:r w:rsidRPr="00EA36E3">
                    <w:rPr>
                      <w:rFonts w:asciiTheme="majorEastAsia" w:eastAsiaTheme="majorEastAsia" w:hAnsiTheme="majorEastAsia" w:cs="ＭＳ Ｐ明朝" w:hint="eastAsia"/>
                      <w:sz w:val="20"/>
                      <w:szCs w:val="20"/>
                    </w:rPr>
                    <w:t>の業務遂行に影響が及ぶとき</w:t>
                  </w:r>
                </w:p>
              </w:tc>
              <w:tc>
                <w:tcPr>
                  <w:tcW w:w="2522" w:type="dxa"/>
                  <w:shd w:val="clear" w:color="auto" w:fill="auto"/>
                </w:tcPr>
                <w:p w14:paraId="4895D4F5" w14:textId="6C402686" w:rsidR="00EE629A" w:rsidRPr="00EA36E3" w:rsidRDefault="0037195B" w:rsidP="00EE629A">
                  <w:pPr>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システム管理者</w:t>
                  </w:r>
                </w:p>
              </w:tc>
            </w:tr>
            <w:tr w:rsidR="00EE629A" w14:paraId="21A1BB8A" w14:textId="77777777" w:rsidTr="00EE629A">
              <w:tc>
                <w:tcPr>
                  <w:tcW w:w="1408" w:type="dxa"/>
                  <w:shd w:val="clear" w:color="auto" w:fill="auto"/>
                </w:tcPr>
                <w:p w14:paraId="202023D9" w14:textId="7412E08E" w:rsidR="00EE629A" w:rsidRPr="00EE629A" w:rsidRDefault="0037195B" w:rsidP="00EE629A">
                  <w:pPr>
                    <w:jc w:val="center"/>
                    <w:rPr>
                      <w:rFonts w:asciiTheme="majorEastAsia" w:eastAsiaTheme="majorEastAsia" w:hAnsiTheme="majorEastAsia"/>
                      <w:bCs/>
                      <w:color w:val="000000"/>
                      <w:sz w:val="20"/>
                      <w:szCs w:val="20"/>
                    </w:rPr>
                  </w:pPr>
                  <w:r>
                    <w:rPr>
                      <w:rFonts w:asciiTheme="majorEastAsia" w:eastAsiaTheme="majorEastAsia" w:hAnsiTheme="majorEastAsia"/>
                      <w:bCs/>
                      <w:color w:val="000000"/>
                      <w:sz w:val="20"/>
                      <w:szCs w:val="20"/>
                    </w:rPr>
                    <w:t>0</w:t>
                  </w:r>
                </w:p>
              </w:tc>
              <w:tc>
                <w:tcPr>
                  <w:tcW w:w="3715" w:type="dxa"/>
                  <w:shd w:val="clear" w:color="auto" w:fill="auto"/>
                </w:tcPr>
                <w:p w14:paraId="0C0C00B2" w14:textId="0DD7639A" w:rsidR="00424A37" w:rsidRPr="00EA36E3" w:rsidRDefault="0037195B" w:rsidP="007F78AB">
                  <w:r w:rsidRPr="00EA36E3">
                    <w:rPr>
                      <w:rFonts w:asciiTheme="majorEastAsia" w:eastAsiaTheme="majorEastAsia" w:hAnsiTheme="majorEastAsia" w:cs="ＭＳ Ｐ明朝" w:hint="eastAsia"/>
                      <w:sz w:val="20"/>
                      <w:szCs w:val="20"/>
                    </w:rPr>
                    <w:t>インシデントにまでは至らないが、将来においてインシデントが発生する可能性がある事象が発見されたとき</w:t>
                  </w:r>
                </w:p>
              </w:tc>
              <w:tc>
                <w:tcPr>
                  <w:tcW w:w="2522" w:type="dxa"/>
                  <w:shd w:val="clear" w:color="auto" w:fill="auto"/>
                </w:tcPr>
                <w:p w14:paraId="4D043A4A" w14:textId="77777777" w:rsidR="0037195B" w:rsidRPr="00EA36E3" w:rsidRDefault="0037195B" w:rsidP="0037195B">
                  <w:pPr>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システム管理者</w:t>
                  </w:r>
                </w:p>
                <w:p w14:paraId="43835D5E" w14:textId="07FC2E57" w:rsidR="00EE629A" w:rsidRPr="00EA36E3" w:rsidRDefault="00EE629A" w:rsidP="00EE629A">
                  <w:pPr>
                    <w:rPr>
                      <w:rFonts w:asciiTheme="majorEastAsia" w:eastAsiaTheme="majorEastAsia" w:hAnsiTheme="majorEastAsia"/>
                      <w:sz w:val="20"/>
                      <w:szCs w:val="20"/>
                    </w:rPr>
                  </w:pPr>
                </w:p>
              </w:tc>
            </w:tr>
          </w:tbl>
          <w:p w14:paraId="46757C03" w14:textId="77777777" w:rsidR="00D66E5E" w:rsidRPr="00EE629A" w:rsidRDefault="00D66E5E" w:rsidP="003D67A0">
            <w:pPr>
              <w:rPr>
                <w:rFonts w:ascii="ＭＳ ゴシック" w:eastAsia="ＭＳ ゴシック"/>
                <w:sz w:val="20"/>
                <w:szCs w:val="20"/>
              </w:rPr>
            </w:pPr>
          </w:p>
          <w:p w14:paraId="24236BF6" w14:textId="3342883D" w:rsidR="00D66E5E" w:rsidRPr="00EA36E3" w:rsidRDefault="003D67A0" w:rsidP="003D67A0">
            <w:pPr>
              <w:rPr>
                <w:rFonts w:ascii="ＭＳ ゴシック" w:eastAsia="ＭＳ ゴシック"/>
                <w:sz w:val="20"/>
                <w:szCs w:val="20"/>
              </w:rPr>
            </w:pPr>
            <w:r w:rsidRPr="00EA36E3">
              <w:rPr>
                <w:rFonts w:ascii="ＭＳ ゴシック" w:eastAsia="ＭＳ ゴシック" w:hint="eastAsia"/>
                <w:sz w:val="20"/>
                <w:szCs w:val="20"/>
              </w:rPr>
              <w:t>3.インシデントの連絡及び報告</w:t>
            </w:r>
          </w:p>
          <w:p w14:paraId="6B937945" w14:textId="23C11121" w:rsidR="003D67A0" w:rsidRPr="00EA36E3" w:rsidRDefault="003D67A0" w:rsidP="003D67A0">
            <w:pPr>
              <w:rPr>
                <w:rFonts w:ascii="ＭＳ ゴシック" w:eastAsia="ＭＳ ゴシック" w:hAnsiTheme="majorEastAsia"/>
                <w:sz w:val="20"/>
                <w:szCs w:val="20"/>
              </w:rPr>
            </w:pPr>
            <w:r w:rsidRPr="00EA36E3">
              <w:rPr>
                <w:rFonts w:ascii="ＭＳ ゴシック" w:eastAsia="ＭＳ ゴシック" w:hint="eastAsia"/>
                <w:sz w:val="20"/>
                <w:szCs w:val="20"/>
              </w:rPr>
              <w:t>レベル1以上のインシデントが発生した場合、発見者は以下の連絡網に従い</w:t>
            </w:r>
            <w:r w:rsidR="000C728A" w:rsidRPr="00EA36E3">
              <w:rPr>
                <w:rFonts w:ascii="ＭＳ ゴシック" w:eastAsia="ＭＳ ゴシック" w:hint="eastAsia"/>
                <w:sz w:val="20"/>
                <w:szCs w:val="20"/>
              </w:rPr>
              <w:t>、</w:t>
            </w:r>
            <w:r w:rsidRPr="00EA36E3">
              <w:rPr>
                <w:rFonts w:ascii="ＭＳ ゴシック" w:eastAsia="ＭＳ ゴシック" w:hint="eastAsia"/>
                <w:sz w:val="20"/>
                <w:szCs w:val="20"/>
              </w:rPr>
              <w:t>対応者に速やかに報告し、指示を仰ぐ。</w:t>
            </w:r>
          </w:p>
          <w:tbl>
            <w:tblPr>
              <w:tblStyle w:val="a4"/>
              <w:tblW w:w="0" w:type="auto"/>
              <w:tblInd w:w="308" w:type="dxa"/>
              <w:tblLook w:val="04A0" w:firstRow="1" w:lastRow="0" w:firstColumn="1" w:lastColumn="0" w:noHBand="0" w:noVBand="1"/>
            </w:tblPr>
            <w:tblGrid>
              <w:gridCol w:w="2551"/>
              <w:gridCol w:w="5103"/>
            </w:tblGrid>
            <w:tr w:rsidR="003D67A0" w:rsidRPr="00EA36E3" w14:paraId="1B1244A9" w14:textId="77777777" w:rsidTr="003D67A0">
              <w:tc>
                <w:tcPr>
                  <w:tcW w:w="2551" w:type="dxa"/>
                </w:tcPr>
                <w:p w14:paraId="13A03319" w14:textId="7C3ADAAC" w:rsidR="003D67A0" w:rsidRPr="00EA36E3" w:rsidRDefault="003D67A0" w:rsidP="003D67A0">
                  <w:pPr>
                    <w:jc w:val="center"/>
                    <w:rPr>
                      <w:rFonts w:ascii="ＭＳ ゴシック" w:eastAsia="ＭＳ ゴシック" w:hAnsiTheme="majorEastAsia"/>
                      <w:sz w:val="20"/>
                      <w:szCs w:val="20"/>
                    </w:rPr>
                  </w:pPr>
                  <w:r w:rsidRPr="00EA36E3">
                    <w:rPr>
                      <w:rFonts w:ascii="ＭＳ ゴシック" w:eastAsia="ＭＳ ゴシック" w:hAnsiTheme="majorEastAsia" w:hint="eastAsia"/>
                      <w:sz w:val="20"/>
                      <w:szCs w:val="20"/>
                    </w:rPr>
                    <w:t>最終対応者</w:t>
                  </w:r>
                </w:p>
              </w:tc>
              <w:tc>
                <w:tcPr>
                  <w:tcW w:w="5103" w:type="dxa"/>
                </w:tcPr>
                <w:p w14:paraId="03D4F045" w14:textId="5C1B2FC7" w:rsidR="003D67A0" w:rsidRPr="00EA36E3" w:rsidRDefault="003D67A0" w:rsidP="003D67A0">
                  <w:pPr>
                    <w:jc w:val="center"/>
                    <w:rPr>
                      <w:rFonts w:ascii="ＭＳ ゴシック" w:eastAsia="ＭＳ ゴシック" w:hAnsiTheme="majorEastAsia"/>
                      <w:sz w:val="20"/>
                      <w:szCs w:val="20"/>
                    </w:rPr>
                  </w:pPr>
                  <w:r w:rsidRPr="00EA36E3">
                    <w:rPr>
                      <w:rFonts w:ascii="ＭＳ ゴシック" w:eastAsia="ＭＳ ゴシック" w:hAnsiTheme="majorEastAsia" w:hint="eastAsia"/>
                      <w:sz w:val="20"/>
                      <w:szCs w:val="20"/>
                    </w:rPr>
                    <w:t>緊急連絡先</w:t>
                  </w:r>
                </w:p>
              </w:tc>
            </w:tr>
            <w:tr w:rsidR="003D67A0" w:rsidRPr="00EA36E3" w14:paraId="1D1443B1" w14:textId="77777777" w:rsidTr="003D67A0">
              <w:tc>
                <w:tcPr>
                  <w:tcW w:w="2551" w:type="dxa"/>
                  <w:shd w:val="clear" w:color="auto" w:fill="auto"/>
                </w:tcPr>
                <w:p w14:paraId="26E0C6B6" w14:textId="04D726C3" w:rsidR="003D67A0" w:rsidRPr="00EA36E3" w:rsidRDefault="003D67A0" w:rsidP="003D67A0">
                  <w:pPr>
                    <w:rPr>
                      <w:rFonts w:ascii="ＭＳ ゴシック" w:eastAsia="ＭＳ ゴシック" w:hAnsiTheme="majorEastAsia"/>
                      <w:sz w:val="20"/>
                      <w:szCs w:val="20"/>
                    </w:rPr>
                  </w:pPr>
                  <w:r w:rsidRPr="00EA36E3">
                    <w:rPr>
                      <w:rFonts w:ascii="ＭＳ ゴシック" w:eastAsia="ＭＳ ゴシック" w:hAnsiTheme="majorEastAsia" w:hint="eastAsia"/>
                      <w:sz w:val="20"/>
                      <w:szCs w:val="20"/>
                    </w:rPr>
                    <w:t>代表取締役</w:t>
                  </w:r>
                </w:p>
              </w:tc>
              <w:tc>
                <w:tcPr>
                  <w:tcW w:w="5103" w:type="dxa"/>
                </w:tcPr>
                <w:p w14:paraId="4E99ED92" w14:textId="10A51E87" w:rsidR="003D67A0" w:rsidRPr="00EA36E3" w:rsidRDefault="003D67A0" w:rsidP="003D67A0">
                  <w:pPr>
                    <w:rPr>
                      <w:rFonts w:ascii="ＭＳ ゴシック" w:eastAsia="ＭＳ ゴシック" w:hAnsiTheme="majorEastAsia"/>
                      <w:sz w:val="20"/>
                      <w:szCs w:val="20"/>
                    </w:rPr>
                  </w:pPr>
                  <w:r w:rsidRPr="00EA36E3">
                    <w:rPr>
                      <w:rFonts w:ascii="ＭＳ ゴシック" w:eastAsia="ＭＳ ゴシック" w:hAnsiTheme="majorEastAsia" w:hint="eastAsia"/>
                      <w:sz w:val="20"/>
                      <w:szCs w:val="20"/>
                    </w:rPr>
                    <w:t>携帯電話：090-</w:t>
                  </w:r>
                  <w:r w:rsidR="00EA36E3" w:rsidRPr="00EA36E3">
                    <w:rPr>
                      <w:rFonts w:ascii="ＭＳ ゴシック" w:eastAsia="ＭＳ ゴシック" w:hAnsiTheme="majorEastAsia" w:hint="eastAsia"/>
                      <w:sz w:val="20"/>
                      <w:szCs w:val="20"/>
                    </w:rPr>
                    <w:t>8728-0650</w:t>
                  </w:r>
                </w:p>
                <w:p w14:paraId="1833FA41" w14:textId="10553B81" w:rsidR="003D67A0" w:rsidRPr="00EA36E3" w:rsidRDefault="003D67A0" w:rsidP="003D67A0">
                  <w:pPr>
                    <w:rPr>
                      <w:rFonts w:ascii="ＭＳ ゴシック" w:eastAsia="ＭＳ ゴシック" w:hAnsiTheme="majorEastAsia"/>
                      <w:sz w:val="20"/>
                      <w:szCs w:val="20"/>
                    </w:rPr>
                  </w:pPr>
                  <w:r w:rsidRPr="00EA36E3">
                    <w:rPr>
                      <w:rFonts w:ascii="ＭＳ ゴシック" w:eastAsia="ＭＳ ゴシック" w:hAnsiTheme="majorEastAsia" w:hint="eastAsia"/>
                      <w:sz w:val="20"/>
                      <w:szCs w:val="20"/>
                    </w:rPr>
                    <w:t>電子メールアドレス：</w:t>
                  </w:r>
                  <w:r w:rsidR="00EA36E3" w:rsidRPr="00EA36E3">
                    <w:rPr>
                      <w:rFonts w:ascii="ＭＳ ゴシック" w:eastAsia="ＭＳ ゴシック" w:hAnsiTheme="majorEastAsia" w:hint="eastAsia"/>
                      <w:sz w:val="20"/>
                      <w:szCs w:val="20"/>
                    </w:rPr>
                    <w:t>mina</w:t>
                  </w:r>
                  <w:r w:rsidR="00EA36E3" w:rsidRPr="00EA36E3">
                    <w:rPr>
                      <w:rFonts w:ascii="ＭＳ ゴシック" w:eastAsia="ＭＳ ゴシック" w:hAnsiTheme="majorEastAsia"/>
                      <w:sz w:val="20"/>
                      <w:szCs w:val="20"/>
                    </w:rPr>
                    <w:t>@mina-office</w:t>
                  </w:r>
                  <w:r w:rsidRPr="00EA36E3">
                    <w:rPr>
                      <w:rFonts w:ascii="ＭＳ ゴシック" w:eastAsia="ＭＳ ゴシック" w:hAnsiTheme="majorEastAsia"/>
                      <w:sz w:val="20"/>
                      <w:szCs w:val="20"/>
                    </w:rPr>
                    <w:t>.co.jp</w:t>
                  </w:r>
                </w:p>
              </w:tc>
            </w:tr>
            <w:tr w:rsidR="003D67A0" w:rsidRPr="00EA36E3" w14:paraId="365404AC" w14:textId="77777777" w:rsidTr="003D67A0">
              <w:tc>
                <w:tcPr>
                  <w:tcW w:w="2551" w:type="dxa"/>
                </w:tcPr>
                <w:p w14:paraId="2D7599FF" w14:textId="43CC4954" w:rsidR="003D67A0" w:rsidRPr="00EA36E3" w:rsidRDefault="003D67A0" w:rsidP="003D67A0">
                  <w:pPr>
                    <w:rPr>
                      <w:rFonts w:ascii="ＭＳ ゴシック" w:eastAsia="ＭＳ ゴシック" w:hAnsiTheme="majorEastAsia"/>
                      <w:sz w:val="20"/>
                      <w:szCs w:val="20"/>
                    </w:rPr>
                  </w:pPr>
                  <w:r w:rsidRPr="00EA36E3">
                    <w:rPr>
                      <w:rFonts w:ascii="ＭＳ ゴシック" w:eastAsia="ＭＳ ゴシック" w:hAnsiTheme="majorEastAsia" w:hint="eastAsia"/>
                      <w:sz w:val="20"/>
                      <w:szCs w:val="20"/>
                    </w:rPr>
                    <w:t>インシデント対応責任者</w:t>
                  </w:r>
                </w:p>
              </w:tc>
              <w:tc>
                <w:tcPr>
                  <w:tcW w:w="5103" w:type="dxa"/>
                </w:tcPr>
                <w:p w14:paraId="24E3592E" w14:textId="77777777" w:rsidR="00EA36E3" w:rsidRPr="00EA36E3" w:rsidRDefault="00EA36E3" w:rsidP="00EA36E3">
                  <w:pPr>
                    <w:rPr>
                      <w:rFonts w:ascii="ＭＳ ゴシック" w:eastAsia="ＭＳ ゴシック" w:hAnsiTheme="majorEastAsia"/>
                      <w:sz w:val="20"/>
                      <w:szCs w:val="20"/>
                    </w:rPr>
                  </w:pPr>
                  <w:r w:rsidRPr="00EA36E3">
                    <w:rPr>
                      <w:rFonts w:ascii="ＭＳ ゴシック" w:eastAsia="ＭＳ ゴシック" w:hAnsiTheme="majorEastAsia" w:hint="eastAsia"/>
                      <w:sz w:val="20"/>
                      <w:szCs w:val="20"/>
                    </w:rPr>
                    <w:t>携帯電話：090-8728-0650</w:t>
                  </w:r>
                </w:p>
                <w:p w14:paraId="13A18410" w14:textId="40E0F820" w:rsidR="003D67A0" w:rsidRPr="00EA36E3" w:rsidRDefault="00EA36E3" w:rsidP="00EA36E3">
                  <w:pPr>
                    <w:rPr>
                      <w:rFonts w:ascii="ＭＳ ゴシック" w:eastAsia="ＭＳ ゴシック" w:hAnsiTheme="majorEastAsia"/>
                      <w:sz w:val="20"/>
                      <w:szCs w:val="20"/>
                    </w:rPr>
                  </w:pPr>
                  <w:r w:rsidRPr="00EA36E3">
                    <w:rPr>
                      <w:rFonts w:ascii="ＭＳ ゴシック" w:eastAsia="ＭＳ ゴシック" w:hAnsiTheme="majorEastAsia" w:hint="eastAsia"/>
                      <w:sz w:val="20"/>
                      <w:szCs w:val="20"/>
                    </w:rPr>
                    <w:t>電子メールアドレス：mina</w:t>
                  </w:r>
                  <w:r w:rsidRPr="00EA36E3">
                    <w:rPr>
                      <w:rFonts w:ascii="ＭＳ ゴシック" w:eastAsia="ＭＳ ゴシック" w:hAnsiTheme="majorEastAsia"/>
                      <w:sz w:val="20"/>
                      <w:szCs w:val="20"/>
                    </w:rPr>
                    <w:t>@mina-office.co.jp</w:t>
                  </w:r>
                </w:p>
              </w:tc>
            </w:tr>
            <w:tr w:rsidR="00EA36E3" w:rsidRPr="00EA36E3" w14:paraId="0C84DB3F" w14:textId="77777777" w:rsidTr="003D67A0">
              <w:tc>
                <w:tcPr>
                  <w:tcW w:w="2551" w:type="dxa"/>
                </w:tcPr>
                <w:p w14:paraId="4C2D5891" w14:textId="30F1C01E" w:rsidR="003D67A0" w:rsidRPr="00EA36E3" w:rsidRDefault="003D67A0" w:rsidP="003D67A0">
                  <w:pPr>
                    <w:rPr>
                      <w:rFonts w:ascii="ＭＳ ゴシック" w:eastAsia="ＭＳ ゴシック" w:hAnsiTheme="majorEastAsia"/>
                      <w:sz w:val="20"/>
                      <w:szCs w:val="20"/>
                    </w:rPr>
                  </w:pPr>
                  <w:r w:rsidRPr="00EA36E3">
                    <w:rPr>
                      <w:rFonts w:ascii="ＭＳ ゴシック" w:eastAsia="ＭＳ ゴシック" w:hAnsiTheme="majorEastAsia" w:hint="eastAsia"/>
                      <w:sz w:val="20"/>
                      <w:szCs w:val="20"/>
                    </w:rPr>
                    <w:t>システム管理者</w:t>
                  </w:r>
                </w:p>
              </w:tc>
              <w:tc>
                <w:tcPr>
                  <w:tcW w:w="5103" w:type="dxa"/>
                </w:tcPr>
                <w:p w14:paraId="20839B9A" w14:textId="77777777" w:rsidR="00EA36E3" w:rsidRPr="00EA36E3" w:rsidRDefault="00EA36E3" w:rsidP="00EA36E3">
                  <w:pPr>
                    <w:rPr>
                      <w:rFonts w:ascii="ＭＳ ゴシック" w:eastAsia="ＭＳ ゴシック" w:hAnsiTheme="majorEastAsia"/>
                      <w:sz w:val="20"/>
                      <w:szCs w:val="20"/>
                    </w:rPr>
                  </w:pPr>
                  <w:r w:rsidRPr="00EA36E3">
                    <w:rPr>
                      <w:rFonts w:ascii="ＭＳ ゴシック" w:eastAsia="ＭＳ ゴシック" w:hAnsiTheme="majorEastAsia" w:hint="eastAsia"/>
                      <w:sz w:val="20"/>
                      <w:szCs w:val="20"/>
                    </w:rPr>
                    <w:t>携帯電話：090-8728-0650</w:t>
                  </w:r>
                </w:p>
                <w:p w14:paraId="02AB9BCE" w14:textId="73F51B24" w:rsidR="003D67A0" w:rsidRPr="00EA36E3" w:rsidRDefault="00EA36E3" w:rsidP="00EA36E3">
                  <w:pPr>
                    <w:rPr>
                      <w:rFonts w:ascii="ＭＳ ゴシック" w:eastAsia="ＭＳ ゴシック" w:hAnsiTheme="majorEastAsia"/>
                      <w:sz w:val="20"/>
                      <w:szCs w:val="20"/>
                    </w:rPr>
                  </w:pPr>
                  <w:r w:rsidRPr="00EA36E3">
                    <w:rPr>
                      <w:rFonts w:ascii="ＭＳ ゴシック" w:eastAsia="ＭＳ ゴシック" w:hAnsiTheme="majorEastAsia" w:hint="eastAsia"/>
                      <w:sz w:val="20"/>
                      <w:szCs w:val="20"/>
                    </w:rPr>
                    <w:t>電子メールアドレス：mina</w:t>
                  </w:r>
                  <w:r w:rsidRPr="00EA36E3">
                    <w:rPr>
                      <w:rFonts w:ascii="ＭＳ ゴシック" w:eastAsia="ＭＳ ゴシック" w:hAnsiTheme="majorEastAsia"/>
                      <w:sz w:val="20"/>
                      <w:szCs w:val="20"/>
                    </w:rPr>
                    <w:t>@mina-office.co.jp</w:t>
                  </w:r>
                </w:p>
              </w:tc>
            </w:tr>
          </w:tbl>
          <w:p w14:paraId="13406A22" w14:textId="77777777" w:rsidR="003D67A0" w:rsidRDefault="003D67A0" w:rsidP="003D67A0">
            <w:pPr>
              <w:rPr>
                <w:rFonts w:ascii="ＭＳ ゴシック" w:eastAsia="ＭＳ ゴシック"/>
                <w:sz w:val="20"/>
                <w:szCs w:val="20"/>
              </w:rPr>
            </w:pPr>
          </w:p>
          <w:p w14:paraId="552AA03D" w14:textId="40BAF6F4" w:rsidR="003D67A0" w:rsidRPr="00D90492" w:rsidRDefault="00C331D4" w:rsidP="003D67A0">
            <w:pPr>
              <w:rPr>
                <w:rFonts w:asciiTheme="majorEastAsia" w:eastAsiaTheme="majorEastAsia" w:hAnsiTheme="majorEastAsia"/>
                <w:sz w:val="20"/>
                <w:szCs w:val="20"/>
              </w:rPr>
            </w:pPr>
            <w:r>
              <w:rPr>
                <w:rFonts w:asciiTheme="majorEastAsia" w:eastAsiaTheme="majorEastAsia" w:hAnsiTheme="majorEastAsia"/>
                <w:sz w:val="20"/>
                <w:szCs w:val="20"/>
              </w:rPr>
              <w:t>4</w:t>
            </w:r>
            <w:r w:rsidR="003D67A0" w:rsidRPr="00D90492">
              <w:rPr>
                <w:rFonts w:asciiTheme="majorEastAsia" w:eastAsiaTheme="majorEastAsia" w:hAnsiTheme="majorEastAsia" w:hint="eastAsia"/>
                <w:sz w:val="20"/>
                <w:szCs w:val="20"/>
              </w:rPr>
              <w:t>.</w:t>
            </w:r>
            <w:r w:rsidR="00D90492" w:rsidRPr="00D90492">
              <w:rPr>
                <w:rFonts w:asciiTheme="majorEastAsia" w:eastAsiaTheme="majorEastAsia" w:hAnsiTheme="majorEastAsia" w:hint="eastAsia"/>
                <w:sz w:val="20"/>
                <w:szCs w:val="20"/>
              </w:rPr>
              <w:t>対応手順</w:t>
            </w:r>
          </w:p>
          <w:p w14:paraId="60C44F37" w14:textId="7E1FE7F7" w:rsidR="00D90492" w:rsidRPr="00D90492" w:rsidRDefault="00D90492" w:rsidP="00D90492">
            <w:pPr>
              <w:rPr>
                <w:rFonts w:asciiTheme="majorEastAsia" w:eastAsiaTheme="majorEastAsia" w:hAnsiTheme="majorEastAsia"/>
                <w:sz w:val="20"/>
                <w:szCs w:val="20"/>
              </w:rPr>
            </w:pPr>
            <w:r>
              <w:rPr>
                <w:rFonts w:asciiTheme="majorEastAsia" w:eastAsiaTheme="majorEastAsia" w:hAnsiTheme="majorEastAsia" w:hint="eastAsia"/>
                <w:sz w:val="20"/>
                <w:szCs w:val="20"/>
              </w:rPr>
              <w:t>インシデントを</w:t>
            </w:r>
            <w:r w:rsidRPr="00D90492">
              <w:rPr>
                <w:rFonts w:asciiTheme="majorEastAsia" w:eastAsiaTheme="majorEastAsia" w:hAnsiTheme="majorEastAsia" w:hint="eastAsia"/>
                <w:sz w:val="20"/>
                <w:szCs w:val="20"/>
              </w:rPr>
              <w:t>以下の</w:t>
            </w:r>
            <w:r w:rsidR="003C3DEB">
              <w:rPr>
                <w:rFonts w:asciiTheme="majorEastAsia" w:eastAsiaTheme="majorEastAsia" w:hAnsiTheme="majorEastAsia" w:hint="eastAsia"/>
                <w:sz w:val="20"/>
                <w:szCs w:val="20"/>
              </w:rPr>
              <w:t>とおり</w:t>
            </w:r>
            <w:r>
              <w:rPr>
                <w:rFonts w:asciiTheme="majorEastAsia" w:eastAsiaTheme="majorEastAsia" w:hAnsiTheme="majorEastAsia" w:hint="eastAsia"/>
                <w:sz w:val="20"/>
                <w:szCs w:val="20"/>
              </w:rPr>
              <w:t>に</w:t>
            </w:r>
            <w:r w:rsidRPr="00D90492">
              <w:rPr>
                <w:rFonts w:asciiTheme="majorEastAsia" w:eastAsiaTheme="majorEastAsia" w:hAnsiTheme="majorEastAsia" w:hint="eastAsia"/>
                <w:sz w:val="20"/>
                <w:szCs w:val="20"/>
              </w:rPr>
              <w:t>区分し、それぞれの対応手順を示す。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5269"/>
            </w:tblGrid>
            <w:tr w:rsidR="00D90492" w14:paraId="7E5C2B55" w14:textId="77777777" w:rsidTr="00833C0E">
              <w:tc>
                <w:tcPr>
                  <w:tcW w:w="2405" w:type="dxa"/>
                  <w:shd w:val="clear" w:color="auto" w:fill="auto"/>
                  <w:vAlign w:val="center"/>
                </w:tcPr>
                <w:p w14:paraId="5DFF1CB7" w14:textId="77777777" w:rsidR="00D90492" w:rsidRPr="00D90492" w:rsidRDefault="00D90492" w:rsidP="00D90492">
                  <w:pPr>
                    <w:jc w:val="center"/>
                    <w:rPr>
                      <w:rFonts w:asciiTheme="majorEastAsia" w:eastAsiaTheme="majorEastAsia" w:hAnsiTheme="majorEastAsia"/>
                      <w:bCs/>
                      <w:color w:val="000000"/>
                      <w:sz w:val="20"/>
                      <w:szCs w:val="20"/>
                    </w:rPr>
                  </w:pPr>
                  <w:r w:rsidRPr="00D90492">
                    <w:rPr>
                      <w:rFonts w:asciiTheme="majorEastAsia" w:eastAsiaTheme="majorEastAsia" w:hAnsiTheme="majorEastAsia" w:hint="eastAsia"/>
                      <w:bCs/>
                      <w:color w:val="000000"/>
                      <w:sz w:val="20"/>
                      <w:szCs w:val="20"/>
                    </w:rPr>
                    <w:lastRenderedPageBreak/>
                    <w:t>区分</w:t>
                  </w:r>
                </w:p>
              </w:tc>
              <w:tc>
                <w:tcPr>
                  <w:tcW w:w="5269" w:type="dxa"/>
                  <w:shd w:val="clear" w:color="auto" w:fill="auto"/>
                  <w:vAlign w:val="center"/>
                </w:tcPr>
                <w:p w14:paraId="1EFD8175" w14:textId="77777777" w:rsidR="00D90492" w:rsidRPr="00D90492" w:rsidRDefault="00D90492" w:rsidP="00D90492">
                  <w:pPr>
                    <w:jc w:val="center"/>
                    <w:rPr>
                      <w:rFonts w:asciiTheme="majorEastAsia" w:eastAsiaTheme="majorEastAsia" w:hAnsiTheme="majorEastAsia"/>
                      <w:bCs/>
                      <w:color w:val="000000"/>
                      <w:sz w:val="20"/>
                      <w:szCs w:val="20"/>
                    </w:rPr>
                  </w:pPr>
                  <w:r w:rsidRPr="00D90492">
                    <w:rPr>
                      <w:rFonts w:asciiTheme="majorEastAsia" w:eastAsiaTheme="majorEastAsia" w:hAnsiTheme="majorEastAsia" w:hint="eastAsia"/>
                      <w:bCs/>
                      <w:color w:val="000000"/>
                      <w:sz w:val="20"/>
                      <w:szCs w:val="20"/>
                    </w:rPr>
                    <w:t>事件・事故の状況</w:t>
                  </w:r>
                </w:p>
              </w:tc>
            </w:tr>
            <w:tr w:rsidR="00D90492" w14:paraId="446A720D" w14:textId="77777777" w:rsidTr="00833C0E">
              <w:tc>
                <w:tcPr>
                  <w:tcW w:w="2405" w:type="dxa"/>
                  <w:shd w:val="clear" w:color="auto" w:fill="auto"/>
                </w:tcPr>
                <w:p w14:paraId="30F7672C" w14:textId="6B691086" w:rsidR="00D90492" w:rsidRPr="00D90492" w:rsidRDefault="00D90492" w:rsidP="00D90492">
                  <w:pPr>
                    <w:jc w:val="center"/>
                    <w:rPr>
                      <w:rFonts w:asciiTheme="majorEastAsia" w:eastAsiaTheme="majorEastAsia" w:hAnsiTheme="majorEastAsia"/>
                      <w:bCs/>
                      <w:color w:val="000000"/>
                      <w:sz w:val="20"/>
                      <w:szCs w:val="20"/>
                    </w:rPr>
                  </w:pPr>
                  <w:r w:rsidRPr="00D90492">
                    <w:rPr>
                      <w:rFonts w:asciiTheme="majorEastAsia" w:eastAsiaTheme="majorEastAsia" w:hAnsiTheme="majorEastAsia" w:hint="eastAsia"/>
                      <w:bCs/>
                      <w:color w:val="000000"/>
                      <w:sz w:val="20"/>
                      <w:szCs w:val="20"/>
                    </w:rPr>
                    <w:t>漏えい</w:t>
                  </w:r>
                  <w:r>
                    <w:rPr>
                      <w:rFonts w:asciiTheme="majorEastAsia" w:eastAsiaTheme="majorEastAsia" w:hAnsiTheme="majorEastAsia" w:hint="eastAsia"/>
                      <w:bCs/>
                      <w:color w:val="000000"/>
                      <w:sz w:val="20"/>
                      <w:szCs w:val="20"/>
                    </w:rPr>
                    <w:t>・流出</w:t>
                  </w:r>
                </w:p>
              </w:tc>
              <w:tc>
                <w:tcPr>
                  <w:tcW w:w="5269" w:type="dxa"/>
                  <w:shd w:val="clear" w:color="auto" w:fill="auto"/>
                </w:tcPr>
                <w:p w14:paraId="1E3DD03D" w14:textId="4AA702D2" w:rsidR="00D90492" w:rsidRPr="00D90492" w:rsidRDefault="009F4845" w:rsidP="009F4845">
                  <w:pPr>
                    <w:rPr>
                      <w:rFonts w:asciiTheme="majorEastAsia" w:eastAsiaTheme="majorEastAsia" w:hAnsiTheme="majorEastAsia"/>
                      <w:color w:val="000000"/>
                      <w:sz w:val="20"/>
                      <w:szCs w:val="20"/>
                    </w:rPr>
                  </w:pPr>
                  <w:r>
                    <w:rPr>
                      <w:rFonts w:asciiTheme="majorEastAsia" w:eastAsiaTheme="majorEastAsia" w:hAnsiTheme="majorEastAsia" w:cs="ＭＳ Ｐ明朝" w:hint="eastAsia"/>
                      <w:color w:val="000000"/>
                      <w:sz w:val="20"/>
                      <w:szCs w:val="20"/>
                    </w:rPr>
                    <w:t>社外秘又は極秘</w:t>
                  </w:r>
                  <w:r w:rsidR="00D90492" w:rsidRPr="00D90492">
                    <w:rPr>
                      <w:rFonts w:asciiTheme="majorEastAsia" w:eastAsiaTheme="majorEastAsia" w:hAnsiTheme="majorEastAsia" w:cs="ＭＳ Ｐ明朝" w:hint="eastAsia"/>
                      <w:color w:val="000000"/>
                      <w:sz w:val="20"/>
                      <w:szCs w:val="20"/>
                    </w:rPr>
                    <w:t>情報</w:t>
                  </w:r>
                  <w:r w:rsidR="000148D6">
                    <w:rPr>
                      <w:rFonts w:asciiTheme="majorEastAsia" w:eastAsiaTheme="majorEastAsia" w:hAnsiTheme="majorEastAsia" w:cs="ＭＳ Ｐ明朝" w:hint="eastAsia"/>
                      <w:color w:val="000000"/>
                      <w:sz w:val="20"/>
                      <w:szCs w:val="20"/>
                    </w:rPr>
                    <w:t>資産</w:t>
                  </w:r>
                  <w:r w:rsidR="00D90492" w:rsidRPr="00D90492">
                    <w:rPr>
                      <w:rFonts w:asciiTheme="majorEastAsia" w:eastAsiaTheme="majorEastAsia" w:hAnsiTheme="majorEastAsia" w:cs="ＭＳ Ｐ明朝" w:hint="eastAsia"/>
                      <w:color w:val="000000"/>
                      <w:sz w:val="20"/>
                      <w:szCs w:val="20"/>
                    </w:rPr>
                    <w:t>の盗難、流出、紛失</w:t>
                  </w:r>
                </w:p>
              </w:tc>
            </w:tr>
            <w:tr w:rsidR="00D90492" w14:paraId="270125F8" w14:textId="77777777" w:rsidTr="00833C0E">
              <w:tc>
                <w:tcPr>
                  <w:tcW w:w="2405" w:type="dxa"/>
                  <w:shd w:val="clear" w:color="auto" w:fill="auto"/>
                </w:tcPr>
                <w:p w14:paraId="3227868C" w14:textId="77777777" w:rsidR="000148D6" w:rsidRDefault="00D90492" w:rsidP="00833C0E">
                  <w:pPr>
                    <w:jc w:val="center"/>
                    <w:rPr>
                      <w:rFonts w:asciiTheme="majorEastAsia" w:eastAsiaTheme="majorEastAsia" w:hAnsiTheme="majorEastAsia"/>
                      <w:bCs/>
                      <w:color w:val="000000"/>
                      <w:sz w:val="20"/>
                      <w:szCs w:val="20"/>
                    </w:rPr>
                  </w:pPr>
                  <w:r>
                    <w:rPr>
                      <w:rFonts w:asciiTheme="majorEastAsia" w:eastAsiaTheme="majorEastAsia" w:hAnsiTheme="majorEastAsia" w:hint="eastAsia"/>
                      <w:bCs/>
                      <w:color w:val="000000"/>
                      <w:sz w:val="20"/>
                      <w:szCs w:val="20"/>
                    </w:rPr>
                    <w:t>改ざん・消失・</w:t>
                  </w:r>
                  <w:r w:rsidR="00833C0E">
                    <w:rPr>
                      <w:rFonts w:asciiTheme="majorEastAsia" w:eastAsiaTheme="majorEastAsia" w:hAnsiTheme="majorEastAsia" w:hint="eastAsia"/>
                      <w:bCs/>
                      <w:color w:val="000000"/>
                      <w:sz w:val="20"/>
                      <w:szCs w:val="20"/>
                    </w:rPr>
                    <w:t>破壊</w:t>
                  </w:r>
                </w:p>
                <w:p w14:paraId="42A637E9" w14:textId="31617D88" w:rsidR="00F1624B" w:rsidRPr="00D90492" w:rsidRDefault="00F1624B" w:rsidP="00833C0E">
                  <w:pPr>
                    <w:jc w:val="center"/>
                    <w:rPr>
                      <w:rFonts w:asciiTheme="majorEastAsia" w:eastAsiaTheme="majorEastAsia" w:hAnsiTheme="majorEastAsia"/>
                      <w:bCs/>
                      <w:color w:val="000000"/>
                      <w:sz w:val="20"/>
                      <w:szCs w:val="20"/>
                    </w:rPr>
                  </w:pPr>
                  <w:r>
                    <w:rPr>
                      <w:rFonts w:asciiTheme="majorEastAsia" w:eastAsiaTheme="majorEastAsia" w:hAnsiTheme="majorEastAsia" w:hint="eastAsia"/>
                      <w:bCs/>
                      <w:color w:val="000000"/>
                      <w:sz w:val="20"/>
                      <w:szCs w:val="20"/>
                    </w:rPr>
                    <w:t>サービス停止</w:t>
                  </w:r>
                </w:p>
              </w:tc>
              <w:tc>
                <w:tcPr>
                  <w:tcW w:w="5269" w:type="dxa"/>
                  <w:shd w:val="clear" w:color="auto" w:fill="auto"/>
                </w:tcPr>
                <w:p w14:paraId="3528031B" w14:textId="77777777" w:rsidR="00D90492" w:rsidRDefault="000148D6" w:rsidP="00033725">
                  <w:pPr>
                    <w:rPr>
                      <w:rFonts w:asciiTheme="majorEastAsia" w:eastAsiaTheme="majorEastAsia" w:hAnsiTheme="majorEastAsia" w:cs="ＭＳ Ｐ明朝"/>
                      <w:color w:val="000000"/>
                      <w:sz w:val="20"/>
                      <w:szCs w:val="20"/>
                    </w:rPr>
                  </w:pPr>
                  <w:r>
                    <w:rPr>
                      <w:rFonts w:asciiTheme="majorEastAsia" w:eastAsiaTheme="majorEastAsia" w:hAnsiTheme="majorEastAsia" w:cs="ＭＳ Ｐ明朝" w:hint="eastAsia"/>
                      <w:color w:val="000000"/>
                      <w:sz w:val="20"/>
                      <w:szCs w:val="20"/>
                    </w:rPr>
                    <w:t>情報資産の</w:t>
                  </w:r>
                  <w:r w:rsidR="00833C0E">
                    <w:rPr>
                      <w:rFonts w:asciiTheme="majorEastAsia" w:eastAsiaTheme="majorEastAsia" w:hAnsiTheme="majorEastAsia" w:cs="ＭＳ Ｐ明朝" w:hint="eastAsia"/>
                      <w:color w:val="000000"/>
                      <w:sz w:val="20"/>
                      <w:szCs w:val="20"/>
                    </w:rPr>
                    <w:t>意図しない</w:t>
                  </w:r>
                  <w:r>
                    <w:rPr>
                      <w:rFonts w:asciiTheme="majorEastAsia" w:eastAsiaTheme="majorEastAsia" w:hAnsiTheme="majorEastAsia" w:cs="ＭＳ Ｐ明朝" w:hint="eastAsia"/>
                      <w:color w:val="000000"/>
                      <w:sz w:val="20"/>
                      <w:szCs w:val="20"/>
                    </w:rPr>
                    <w:t>改ざん</w:t>
                  </w:r>
                  <w:r w:rsidR="00D90492" w:rsidRPr="00D90492">
                    <w:rPr>
                      <w:rFonts w:asciiTheme="majorEastAsia" w:eastAsiaTheme="majorEastAsia" w:hAnsiTheme="majorEastAsia" w:cs="ＭＳ Ｐ明朝" w:hint="eastAsia"/>
                      <w:color w:val="000000"/>
                      <w:sz w:val="20"/>
                      <w:szCs w:val="20"/>
                    </w:rPr>
                    <w:t>、</w:t>
                  </w:r>
                  <w:r>
                    <w:rPr>
                      <w:rFonts w:asciiTheme="majorEastAsia" w:eastAsiaTheme="majorEastAsia" w:hAnsiTheme="majorEastAsia" w:cs="ＭＳ Ｐ明朝" w:hint="eastAsia"/>
                      <w:color w:val="000000"/>
                      <w:sz w:val="20"/>
                      <w:szCs w:val="20"/>
                    </w:rPr>
                    <w:t>消失</w:t>
                  </w:r>
                  <w:r w:rsidR="00D90492" w:rsidRPr="00D90492">
                    <w:rPr>
                      <w:rFonts w:asciiTheme="majorEastAsia" w:eastAsiaTheme="majorEastAsia" w:hAnsiTheme="majorEastAsia" w:cs="ＭＳ Ｐ明朝" w:hint="eastAsia"/>
                      <w:color w:val="000000"/>
                      <w:sz w:val="20"/>
                      <w:szCs w:val="20"/>
                    </w:rPr>
                    <w:t>、</w:t>
                  </w:r>
                  <w:r w:rsidR="00833C0E">
                    <w:rPr>
                      <w:rFonts w:asciiTheme="majorEastAsia" w:eastAsiaTheme="majorEastAsia" w:hAnsiTheme="majorEastAsia" w:cs="ＭＳ Ｐ明朝" w:hint="eastAsia"/>
                      <w:color w:val="000000"/>
                      <w:sz w:val="20"/>
                      <w:szCs w:val="20"/>
                    </w:rPr>
                    <w:t>破壊</w:t>
                  </w:r>
                </w:p>
                <w:p w14:paraId="7DBBC1A7" w14:textId="5B0BFB5F" w:rsidR="00F1624B" w:rsidRPr="00D90492" w:rsidRDefault="00F1624B" w:rsidP="00033725">
                  <w:pPr>
                    <w:rPr>
                      <w:rFonts w:asciiTheme="majorEastAsia" w:eastAsiaTheme="majorEastAsia" w:hAnsiTheme="majorEastAsia" w:cs="ＭＳ Ｐ明朝"/>
                      <w:color w:val="000000"/>
                      <w:sz w:val="20"/>
                      <w:szCs w:val="20"/>
                    </w:rPr>
                  </w:pPr>
                  <w:r>
                    <w:rPr>
                      <w:rFonts w:asciiTheme="majorEastAsia" w:eastAsiaTheme="majorEastAsia" w:hAnsiTheme="majorEastAsia" w:cs="ＭＳ Ｐ明朝" w:hint="eastAsia"/>
                      <w:color w:val="000000"/>
                      <w:sz w:val="20"/>
                      <w:szCs w:val="20"/>
                    </w:rPr>
                    <w:t>情報資産が必要なときに利用できない</w:t>
                  </w:r>
                </w:p>
              </w:tc>
            </w:tr>
            <w:tr w:rsidR="00D90492" w14:paraId="4CA556AC" w14:textId="77777777" w:rsidTr="00833C0E">
              <w:tc>
                <w:tcPr>
                  <w:tcW w:w="2405" w:type="dxa"/>
                  <w:shd w:val="clear" w:color="auto" w:fill="auto"/>
                </w:tcPr>
                <w:p w14:paraId="721A7022" w14:textId="051EF2A7" w:rsidR="00D90492" w:rsidRPr="00D90492" w:rsidRDefault="00833C0E" w:rsidP="00D90492">
                  <w:pPr>
                    <w:jc w:val="center"/>
                    <w:rPr>
                      <w:rFonts w:asciiTheme="majorEastAsia" w:eastAsiaTheme="majorEastAsia" w:hAnsiTheme="majorEastAsia"/>
                      <w:bCs/>
                      <w:color w:val="000000"/>
                      <w:sz w:val="20"/>
                      <w:szCs w:val="20"/>
                    </w:rPr>
                  </w:pPr>
                  <w:r>
                    <w:rPr>
                      <w:rFonts w:asciiTheme="majorEastAsia" w:eastAsiaTheme="majorEastAsia" w:hAnsiTheme="majorEastAsia" w:hint="eastAsia"/>
                      <w:bCs/>
                      <w:color w:val="000000"/>
                      <w:sz w:val="20"/>
                      <w:szCs w:val="20"/>
                    </w:rPr>
                    <w:t>ウイルス感染</w:t>
                  </w:r>
                </w:p>
              </w:tc>
              <w:tc>
                <w:tcPr>
                  <w:tcW w:w="5269" w:type="dxa"/>
                  <w:shd w:val="clear" w:color="auto" w:fill="auto"/>
                </w:tcPr>
                <w:p w14:paraId="7B4CCEC5" w14:textId="0065B8F0" w:rsidR="00D90492" w:rsidRPr="00D90492" w:rsidRDefault="00833C0E" w:rsidP="00833C0E">
                  <w:pPr>
                    <w:rPr>
                      <w:rFonts w:asciiTheme="majorEastAsia" w:eastAsiaTheme="majorEastAsia" w:hAnsiTheme="majorEastAsia" w:cs="ＭＳ Ｐ明朝"/>
                      <w:color w:val="000000"/>
                      <w:sz w:val="20"/>
                      <w:szCs w:val="20"/>
                    </w:rPr>
                  </w:pPr>
                  <w:r>
                    <w:rPr>
                      <w:rFonts w:asciiTheme="majorEastAsia" w:eastAsiaTheme="majorEastAsia" w:hAnsiTheme="majorEastAsia" w:cs="ＭＳ Ｐ明朝" w:hint="eastAsia"/>
                      <w:color w:val="000000"/>
                      <w:sz w:val="20"/>
                      <w:szCs w:val="20"/>
                    </w:rPr>
                    <w:t>悪意のあるソフトウェアに感染</w:t>
                  </w:r>
                </w:p>
              </w:tc>
            </w:tr>
          </w:tbl>
          <w:p w14:paraId="48A7CE02" w14:textId="77777777" w:rsidR="00D90492" w:rsidRPr="00D90492" w:rsidRDefault="00D90492" w:rsidP="003D67A0">
            <w:pPr>
              <w:rPr>
                <w:rFonts w:ascii="ＭＳ ゴシック" w:eastAsia="ＭＳ ゴシック"/>
                <w:sz w:val="20"/>
                <w:szCs w:val="20"/>
              </w:rPr>
            </w:pPr>
          </w:p>
          <w:p w14:paraId="5F523A52" w14:textId="5FA0D1EB" w:rsidR="003D67A0" w:rsidRDefault="00C331D4" w:rsidP="003D67A0">
            <w:pPr>
              <w:rPr>
                <w:rFonts w:ascii="ＭＳ ゴシック" w:eastAsia="ＭＳ ゴシック"/>
                <w:sz w:val="20"/>
                <w:szCs w:val="20"/>
              </w:rPr>
            </w:pPr>
            <w:r>
              <w:rPr>
                <w:rFonts w:ascii="ＭＳ ゴシック" w:eastAsia="ＭＳ ゴシック"/>
                <w:sz w:val="20"/>
                <w:szCs w:val="20"/>
              </w:rPr>
              <w:t>4</w:t>
            </w:r>
            <w:r w:rsidR="00833C0E">
              <w:rPr>
                <w:rFonts w:ascii="ＭＳ ゴシック" w:eastAsia="ＭＳ ゴシック" w:hint="eastAsia"/>
                <w:sz w:val="20"/>
                <w:szCs w:val="20"/>
              </w:rPr>
              <w:t>.1漏えい・流出発生時の対応</w:t>
            </w:r>
          </w:p>
          <w:tbl>
            <w:tblPr>
              <w:tblW w:w="7670"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417"/>
              <w:gridCol w:w="4394"/>
              <w:gridCol w:w="1859"/>
            </w:tblGrid>
            <w:tr w:rsidR="00833C0E" w14:paraId="50C70AF0" w14:textId="77777777" w:rsidTr="00C67701">
              <w:trPr>
                <w:trHeight w:val="361"/>
              </w:trPr>
              <w:tc>
                <w:tcPr>
                  <w:tcW w:w="1417" w:type="dxa"/>
                  <w:shd w:val="clear" w:color="auto" w:fill="auto"/>
                  <w:vAlign w:val="center"/>
                </w:tcPr>
                <w:p w14:paraId="4A15D996" w14:textId="1DAFD0A6" w:rsidR="00833C0E" w:rsidRPr="00D63BC7" w:rsidRDefault="00C67701" w:rsidP="00C67701">
                  <w:pPr>
                    <w:autoSpaceDE w:val="0"/>
                    <w:autoSpaceDN w:val="0"/>
                    <w:adjustRightInd w:val="0"/>
                    <w:spacing w:line="0" w:lineRule="atLeast"/>
                    <w:ind w:left="99" w:right="99"/>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事故</w:t>
                  </w:r>
                  <w:r w:rsidR="00833C0E" w:rsidRPr="00D63BC7">
                    <w:rPr>
                      <w:rFonts w:asciiTheme="majorEastAsia" w:eastAsiaTheme="majorEastAsia" w:hAnsiTheme="majorEastAsia" w:hint="eastAsia"/>
                      <w:color w:val="000000"/>
                      <w:kern w:val="0"/>
                      <w:sz w:val="20"/>
                      <w:szCs w:val="20"/>
                    </w:rPr>
                    <w:t>レベル</w:t>
                  </w:r>
                </w:p>
              </w:tc>
              <w:tc>
                <w:tcPr>
                  <w:tcW w:w="4394" w:type="dxa"/>
                  <w:shd w:val="clear" w:color="auto" w:fill="auto"/>
                  <w:vAlign w:val="center"/>
                </w:tcPr>
                <w:p w14:paraId="43492450" w14:textId="753D07CE" w:rsidR="00833C0E" w:rsidRPr="00EA36E3" w:rsidRDefault="00833C0E" w:rsidP="00833C0E">
                  <w:pPr>
                    <w:autoSpaceDE w:val="0"/>
                    <w:autoSpaceDN w:val="0"/>
                    <w:adjustRightInd w:val="0"/>
                    <w:spacing w:line="0" w:lineRule="atLeast"/>
                    <w:ind w:left="15" w:right="99"/>
                    <w:jc w:val="center"/>
                    <w:rPr>
                      <w:rFonts w:asciiTheme="majorEastAsia" w:eastAsiaTheme="majorEastAsia" w:hAnsiTheme="majorEastAsia"/>
                      <w:kern w:val="0"/>
                      <w:sz w:val="20"/>
                      <w:szCs w:val="20"/>
                    </w:rPr>
                  </w:pPr>
                  <w:r w:rsidRPr="00EA36E3">
                    <w:rPr>
                      <w:rFonts w:asciiTheme="majorEastAsia" w:eastAsiaTheme="majorEastAsia" w:hAnsiTheme="majorEastAsia" w:hint="eastAsia"/>
                      <w:kern w:val="0"/>
                      <w:sz w:val="20"/>
                      <w:szCs w:val="20"/>
                    </w:rPr>
                    <w:t>対応手順</w:t>
                  </w:r>
                </w:p>
              </w:tc>
              <w:tc>
                <w:tcPr>
                  <w:tcW w:w="1859" w:type="dxa"/>
                  <w:shd w:val="clear" w:color="auto" w:fill="auto"/>
                  <w:vAlign w:val="center"/>
                </w:tcPr>
                <w:p w14:paraId="6802DC37" w14:textId="4FC6839F" w:rsidR="00833C0E" w:rsidRPr="00D63BC7" w:rsidRDefault="00833C0E" w:rsidP="00C67701">
                  <w:pPr>
                    <w:autoSpaceDE w:val="0"/>
                    <w:autoSpaceDN w:val="0"/>
                    <w:adjustRightInd w:val="0"/>
                    <w:spacing w:line="0" w:lineRule="atLeast"/>
                    <w:ind w:left="15" w:right="99"/>
                    <w:jc w:val="center"/>
                    <w:rPr>
                      <w:rFonts w:asciiTheme="majorEastAsia" w:eastAsiaTheme="majorEastAsia" w:hAnsiTheme="majorEastAsia"/>
                      <w:color w:val="000000"/>
                      <w:kern w:val="0"/>
                      <w:sz w:val="20"/>
                      <w:szCs w:val="20"/>
                    </w:rPr>
                  </w:pPr>
                  <w:r w:rsidRPr="00D63BC7">
                    <w:rPr>
                      <w:rFonts w:asciiTheme="majorEastAsia" w:eastAsiaTheme="majorEastAsia" w:hAnsiTheme="majorEastAsia" w:hint="eastAsia"/>
                      <w:color w:val="000000"/>
                      <w:kern w:val="0"/>
                      <w:sz w:val="20"/>
                      <w:szCs w:val="20"/>
                    </w:rPr>
                    <w:t>対応者</w:t>
                  </w:r>
                </w:p>
              </w:tc>
            </w:tr>
            <w:tr w:rsidR="00422765" w14:paraId="2E47D733" w14:textId="77777777" w:rsidTr="00C67701">
              <w:trPr>
                <w:trHeight w:val="338"/>
              </w:trPr>
              <w:tc>
                <w:tcPr>
                  <w:tcW w:w="1417" w:type="dxa"/>
                </w:tcPr>
                <w:p w14:paraId="7EFB74AC" w14:textId="27F05D17" w:rsidR="00422765" w:rsidRPr="00D63BC7" w:rsidRDefault="00422765" w:rsidP="00422765">
                  <w:pPr>
                    <w:autoSpaceDE w:val="0"/>
                    <w:autoSpaceDN w:val="0"/>
                    <w:adjustRightInd w:val="0"/>
                    <w:spacing w:line="0" w:lineRule="atLeast"/>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3</w:t>
                  </w:r>
                </w:p>
              </w:tc>
              <w:tc>
                <w:tcPr>
                  <w:tcW w:w="4394" w:type="dxa"/>
                </w:tcPr>
                <w:p w14:paraId="6360AB67" w14:textId="77777777" w:rsidR="00422765" w:rsidRPr="00EA36E3" w:rsidRDefault="00422765" w:rsidP="00422765">
                  <w:pPr>
                    <w:pStyle w:val="a7"/>
                    <w:numPr>
                      <w:ilvl w:val="0"/>
                      <w:numId w:val="50"/>
                    </w:numPr>
                    <w:spacing w:after="40"/>
                    <w:ind w:left="102" w:hanging="102"/>
                    <w:jc w:val="left"/>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発見者は即座にインシデント対応責任者及び代表取締役</w:t>
                  </w:r>
                  <w:r w:rsidRPr="00EA36E3">
                    <w:rPr>
                      <w:rFonts w:asciiTheme="majorEastAsia" w:eastAsiaTheme="majorEastAsia" w:hAnsiTheme="majorEastAsia" w:hint="eastAsia"/>
                      <w:snapToGrid w:val="0"/>
                      <w:sz w:val="20"/>
                      <w:szCs w:val="20"/>
                    </w:rPr>
                    <w:t>社長</w:t>
                  </w:r>
                  <w:r w:rsidRPr="00EA36E3">
                    <w:rPr>
                      <w:rFonts w:asciiTheme="majorEastAsia" w:eastAsiaTheme="majorEastAsia" w:hAnsiTheme="majorEastAsia" w:hint="eastAsia"/>
                      <w:sz w:val="20"/>
                      <w:szCs w:val="20"/>
                    </w:rPr>
                    <w:t>に報告する。</w:t>
                  </w:r>
                </w:p>
                <w:p w14:paraId="0E9C7C1E" w14:textId="77777777" w:rsidR="00422765" w:rsidRPr="00EA36E3" w:rsidRDefault="00422765" w:rsidP="00422765">
                  <w:pPr>
                    <w:pStyle w:val="a7"/>
                    <w:numPr>
                      <w:ilvl w:val="0"/>
                      <w:numId w:val="50"/>
                    </w:numPr>
                    <w:ind w:left="102" w:hanging="102"/>
                    <w:jc w:val="left"/>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インシデント対応責任者は原因を特定するとともに、二次被害が想定される場合には防止策を実行する。</w:t>
                  </w:r>
                </w:p>
                <w:p w14:paraId="24523B61" w14:textId="763A325E" w:rsidR="00422765" w:rsidRPr="00EA36E3" w:rsidRDefault="00422765" w:rsidP="00422765">
                  <w:pPr>
                    <w:pStyle w:val="a7"/>
                    <w:numPr>
                      <w:ilvl w:val="0"/>
                      <w:numId w:val="50"/>
                    </w:numPr>
                    <w:ind w:left="102" w:hanging="102"/>
                    <w:jc w:val="left"/>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インシデント対応責任</w:t>
                  </w:r>
                  <w:r w:rsidR="006044CB" w:rsidRPr="00EA36E3">
                    <w:rPr>
                      <w:rFonts w:asciiTheme="majorEastAsia" w:eastAsiaTheme="majorEastAsia" w:hAnsiTheme="majorEastAsia" w:hint="eastAsia"/>
                      <w:sz w:val="20"/>
                      <w:szCs w:val="20"/>
                    </w:rPr>
                    <w:t>者</w:t>
                  </w:r>
                  <w:r w:rsidRPr="00EA36E3">
                    <w:rPr>
                      <w:rFonts w:asciiTheme="majorEastAsia" w:eastAsiaTheme="majorEastAsia" w:hAnsiTheme="majorEastAsia" w:hint="eastAsia"/>
                      <w:sz w:val="20"/>
                      <w:szCs w:val="20"/>
                    </w:rPr>
                    <w:t>は被害者/本人対応を準備する。</w:t>
                  </w:r>
                </w:p>
                <w:p w14:paraId="01BCBFB9" w14:textId="62B57412" w:rsidR="00422765" w:rsidRPr="00EA36E3" w:rsidRDefault="00422765" w:rsidP="00422765">
                  <w:pPr>
                    <w:pStyle w:val="a7"/>
                    <w:numPr>
                      <w:ilvl w:val="0"/>
                      <w:numId w:val="50"/>
                    </w:numPr>
                    <w:ind w:left="102" w:hanging="102"/>
                    <w:jc w:val="left"/>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インシデント対応責任</w:t>
                  </w:r>
                  <w:r w:rsidR="006044CB" w:rsidRPr="00EA36E3">
                    <w:rPr>
                      <w:rFonts w:asciiTheme="majorEastAsia" w:eastAsiaTheme="majorEastAsia" w:hAnsiTheme="majorEastAsia" w:hint="eastAsia"/>
                      <w:sz w:val="20"/>
                      <w:szCs w:val="20"/>
                    </w:rPr>
                    <w:t>者</w:t>
                  </w:r>
                  <w:r w:rsidRPr="00EA36E3">
                    <w:rPr>
                      <w:rFonts w:asciiTheme="majorEastAsia" w:eastAsiaTheme="majorEastAsia" w:hAnsiTheme="majorEastAsia" w:hint="eastAsia"/>
                      <w:sz w:val="20"/>
                      <w:szCs w:val="20"/>
                    </w:rPr>
                    <w:t>は問</w:t>
                  </w:r>
                  <w:r w:rsidR="003C3DEB" w:rsidRPr="00EA36E3">
                    <w:rPr>
                      <w:rFonts w:asciiTheme="majorEastAsia" w:eastAsiaTheme="majorEastAsia" w:hAnsiTheme="majorEastAsia" w:hint="eastAsia"/>
                      <w:sz w:val="20"/>
                      <w:szCs w:val="20"/>
                    </w:rPr>
                    <w:t>い</w:t>
                  </w:r>
                  <w:r w:rsidRPr="00EA36E3">
                    <w:rPr>
                      <w:rFonts w:asciiTheme="majorEastAsia" w:eastAsiaTheme="majorEastAsia" w:hAnsiTheme="majorEastAsia" w:hint="eastAsia"/>
                      <w:sz w:val="20"/>
                      <w:szCs w:val="20"/>
                    </w:rPr>
                    <w:t>合せ対応を準備する。</w:t>
                  </w:r>
                </w:p>
                <w:p w14:paraId="4113DA9F" w14:textId="62DCDA0E" w:rsidR="00422765" w:rsidRPr="00EA36E3" w:rsidRDefault="00422765" w:rsidP="00422765">
                  <w:pPr>
                    <w:pStyle w:val="a7"/>
                    <w:numPr>
                      <w:ilvl w:val="0"/>
                      <w:numId w:val="50"/>
                    </w:numPr>
                    <w:ind w:left="102" w:hanging="102"/>
                    <w:jc w:val="left"/>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インシデント対応責任</w:t>
                  </w:r>
                  <w:r w:rsidR="006044CB" w:rsidRPr="00EA36E3">
                    <w:rPr>
                      <w:rFonts w:asciiTheme="majorEastAsia" w:eastAsiaTheme="majorEastAsia" w:hAnsiTheme="majorEastAsia" w:hint="eastAsia"/>
                      <w:sz w:val="20"/>
                      <w:szCs w:val="20"/>
                    </w:rPr>
                    <w:t>者</w:t>
                  </w:r>
                  <w:r w:rsidRPr="00EA36E3">
                    <w:rPr>
                      <w:rFonts w:asciiTheme="majorEastAsia" w:eastAsiaTheme="majorEastAsia" w:hAnsiTheme="majorEastAsia" w:hint="eastAsia"/>
                      <w:sz w:val="20"/>
                      <w:szCs w:val="20"/>
                    </w:rPr>
                    <w:t>は影響範囲・被害の大きさによっては総務部に報道発表の準備を申請する。</w:t>
                  </w:r>
                </w:p>
                <w:p w14:paraId="31B6EB5E" w14:textId="77777777" w:rsidR="00422765" w:rsidRPr="00EA36E3" w:rsidRDefault="00422765" w:rsidP="00422765">
                  <w:pPr>
                    <w:pStyle w:val="a7"/>
                    <w:numPr>
                      <w:ilvl w:val="0"/>
                      <w:numId w:val="50"/>
                    </w:numPr>
                    <w:ind w:left="244" w:hanging="244"/>
                    <w:jc w:val="left"/>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インシデント対応責任者はサイバー攻撃等の不正アクセスによる被害の場合は都道府県警察本部のサイバー犯罪相談窓口に届け出る。</w:t>
                  </w:r>
                </w:p>
                <w:p w14:paraId="51704B51" w14:textId="77777777" w:rsidR="00422765" w:rsidRPr="00EA36E3" w:rsidRDefault="00422765" w:rsidP="00422765">
                  <w:pPr>
                    <w:pStyle w:val="a7"/>
                    <w:numPr>
                      <w:ilvl w:val="0"/>
                      <w:numId w:val="50"/>
                    </w:numPr>
                    <w:spacing w:after="40"/>
                    <w:ind w:left="102" w:hanging="102"/>
                    <w:jc w:val="left"/>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インシデント対応責任者は個人情報の漏えいの場合には監督官庁に届け出る。</w:t>
                  </w:r>
                </w:p>
                <w:p w14:paraId="0FB7E25F" w14:textId="2C56D10A" w:rsidR="00422765" w:rsidRPr="00EA36E3" w:rsidRDefault="00422765" w:rsidP="00422765">
                  <w:pPr>
                    <w:autoSpaceDE w:val="0"/>
                    <w:autoSpaceDN w:val="0"/>
                    <w:adjustRightInd w:val="0"/>
                    <w:spacing w:line="0" w:lineRule="atLeast"/>
                    <w:ind w:left="15" w:right="99"/>
                    <w:jc w:val="left"/>
                    <w:rPr>
                      <w:rFonts w:asciiTheme="majorEastAsia" w:eastAsiaTheme="majorEastAsia" w:hAnsiTheme="majorEastAsia"/>
                      <w:kern w:val="0"/>
                      <w:sz w:val="20"/>
                      <w:szCs w:val="20"/>
                    </w:rPr>
                  </w:pPr>
                  <w:r w:rsidRPr="00EA36E3">
                    <w:rPr>
                      <w:rFonts w:asciiTheme="majorEastAsia" w:eastAsiaTheme="majorEastAsia" w:hAnsiTheme="majorEastAsia" w:hint="eastAsia"/>
                      <w:sz w:val="20"/>
                      <w:szCs w:val="20"/>
                    </w:rPr>
                    <w:t>代表取締役は社内及び影響範囲の全ての組織・人に対応結果及び対策を公表する。</w:t>
                  </w:r>
                </w:p>
              </w:tc>
              <w:tc>
                <w:tcPr>
                  <w:tcW w:w="1859" w:type="dxa"/>
                </w:tcPr>
                <w:p w14:paraId="0000149C" w14:textId="77777777" w:rsidR="00422765" w:rsidRPr="00EA36E3" w:rsidRDefault="00422765" w:rsidP="00422765">
                  <w:pPr>
                    <w:rPr>
                      <w:rStyle w:val="word1"/>
                      <w:rFonts w:asciiTheme="majorEastAsia" w:eastAsiaTheme="majorEastAsia" w:hAnsiTheme="majorEastAsia" w:cs="ＭＳ Ｐ明朝"/>
                      <w:color w:val="auto"/>
                      <w:sz w:val="20"/>
                      <w:szCs w:val="20"/>
                    </w:rPr>
                  </w:pPr>
                  <w:r w:rsidRPr="00EA36E3">
                    <w:rPr>
                      <w:rStyle w:val="word1"/>
                      <w:rFonts w:asciiTheme="majorEastAsia" w:eastAsiaTheme="majorEastAsia" w:hAnsiTheme="majorEastAsia" w:cs="ＭＳ Ｐ明朝" w:hint="eastAsia"/>
                      <w:color w:val="auto"/>
                      <w:sz w:val="20"/>
                      <w:szCs w:val="20"/>
                    </w:rPr>
                    <w:t>代表取締役</w:t>
                  </w:r>
                </w:p>
                <w:p w14:paraId="1C7421F8" w14:textId="199E3983" w:rsidR="00422765" w:rsidRPr="00EA36E3" w:rsidRDefault="00422765" w:rsidP="00422765">
                  <w:pPr>
                    <w:autoSpaceDE w:val="0"/>
                    <w:autoSpaceDN w:val="0"/>
                    <w:adjustRightInd w:val="0"/>
                    <w:spacing w:line="0" w:lineRule="atLeast"/>
                    <w:ind w:left="15" w:right="99"/>
                    <w:rPr>
                      <w:rFonts w:asciiTheme="majorEastAsia" w:eastAsiaTheme="majorEastAsia" w:hAnsiTheme="majorEastAsia"/>
                      <w:kern w:val="0"/>
                      <w:sz w:val="20"/>
                      <w:szCs w:val="20"/>
                    </w:rPr>
                  </w:pPr>
                  <w:r w:rsidRPr="00EA36E3">
                    <w:rPr>
                      <w:rFonts w:asciiTheme="majorEastAsia" w:eastAsiaTheme="majorEastAsia" w:hAnsiTheme="majorEastAsia" w:hint="eastAsia"/>
                      <w:sz w:val="20"/>
                      <w:szCs w:val="20"/>
                    </w:rPr>
                    <w:t>インシデント対応責任者</w:t>
                  </w:r>
                </w:p>
              </w:tc>
            </w:tr>
            <w:tr w:rsidR="00833C0E" w14:paraId="12F602A5" w14:textId="77777777" w:rsidTr="00C67701">
              <w:trPr>
                <w:trHeight w:val="338"/>
              </w:trPr>
              <w:tc>
                <w:tcPr>
                  <w:tcW w:w="1417" w:type="dxa"/>
                </w:tcPr>
                <w:p w14:paraId="7A5A6F3B" w14:textId="4EF17D8E" w:rsidR="00833C0E" w:rsidRPr="00D63BC7" w:rsidRDefault="00C67701" w:rsidP="00C67701">
                  <w:pPr>
                    <w:autoSpaceDE w:val="0"/>
                    <w:autoSpaceDN w:val="0"/>
                    <w:adjustRightInd w:val="0"/>
                    <w:spacing w:line="0" w:lineRule="atLeast"/>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2</w:t>
                  </w:r>
                </w:p>
              </w:tc>
              <w:tc>
                <w:tcPr>
                  <w:tcW w:w="4394" w:type="dxa"/>
                </w:tcPr>
                <w:p w14:paraId="23562F1E" w14:textId="468F124E" w:rsidR="00B84D40" w:rsidRPr="00EA36E3" w:rsidRDefault="00B84D40" w:rsidP="00B84D40">
                  <w:pPr>
                    <w:pStyle w:val="a0"/>
                    <w:numPr>
                      <w:ilvl w:val="0"/>
                      <w:numId w:val="49"/>
                    </w:numPr>
                    <w:autoSpaceDE w:val="0"/>
                    <w:autoSpaceDN w:val="0"/>
                    <w:adjustRightInd w:val="0"/>
                    <w:spacing w:line="0" w:lineRule="atLeast"/>
                    <w:ind w:leftChars="0" w:left="244" w:hanging="244"/>
                    <w:jc w:val="left"/>
                    <w:rPr>
                      <w:rFonts w:asciiTheme="majorEastAsia" w:eastAsiaTheme="majorEastAsia" w:hAnsiTheme="majorEastAsia"/>
                      <w:kern w:val="0"/>
                      <w:sz w:val="20"/>
                      <w:szCs w:val="20"/>
                    </w:rPr>
                  </w:pPr>
                  <w:r w:rsidRPr="00EA36E3">
                    <w:rPr>
                      <w:rFonts w:asciiTheme="majorEastAsia" w:eastAsiaTheme="majorEastAsia" w:hAnsiTheme="majorEastAsia" w:hint="eastAsia"/>
                      <w:kern w:val="0"/>
                      <w:sz w:val="20"/>
                      <w:szCs w:val="20"/>
                    </w:rPr>
                    <w:t>発見者は発見次第、システム管理者に報告する。</w:t>
                  </w:r>
                </w:p>
                <w:p w14:paraId="7A6A1CC5" w14:textId="32E449AB" w:rsidR="00833C0E" w:rsidRPr="00EA36E3" w:rsidRDefault="008C4215" w:rsidP="00033725">
                  <w:pPr>
                    <w:pStyle w:val="a0"/>
                    <w:numPr>
                      <w:ilvl w:val="0"/>
                      <w:numId w:val="49"/>
                    </w:numPr>
                    <w:autoSpaceDE w:val="0"/>
                    <w:autoSpaceDN w:val="0"/>
                    <w:adjustRightInd w:val="0"/>
                    <w:spacing w:line="0" w:lineRule="atLeast"/>
                    <w:ind w:leftChars="0" w:left="244" w:hanging="244"/>
                    <w:jc w:val="left"/>
                    <w:rPr>
                      <w:rFonts w:asciiTheme="majorEastAsia" w:eastAsiaTheme="majorEastAsia" w:hAnsiTheme="majorEastAsia"/>
                      <w:kern w:val="0"/>
                      <w:sz w:val="20"/>
                      <w:szCs w:val="20"/>
                    </w:rPr>
                  </w:pPr>
                  <w:r w:rsidRPr="00EA36E3">
                    <w:rPr>
                      <w:rFonts w:asciiTheme="majorEastAsia" w:eastAsiaTheme="majorEastAsia" w:hAnsiTheme="majorEastAsia" w:hint="eastAsia"/>
                      <w:kern w:val="0"/>
                      <w:sz w:val="20"/>
                      <w:szCs w:val="20"/>
                    </w:rPr>
                    <w:t>システム管理者は</w:t>
                  </w:r>
                  <w:r w:rsidR="00833C0E" w:rsidRPr="00EA36E3">
                    <w:rPr>
                      <w:rFonts w:asciiTheme="majorEastAsia" w:eastAsiaTheme="majorEastAsia" w:hAnsiTheme="majorEastAsia" w:hint="eastAsia"/>
                      <w:kern w:val="0"/>
                      <w:sz w:val="20"/>
                      <w:szCs w:val="20"/>
                    </w:rPr>
                    <w:t>漏えい先を調査し</w:t>
                  </w:r>
                  <w:r w:rsidR="00C67701" w:rsidRPr="00EA36E3">
                    <w:rPr>
                      <w:rFonts w:asciiTheme="majorEastAsia" w:eastAsiaTheme="majorEastAsia" w:hAnsiTheme="majorEastAsia" w:hint="eastAsia"/>
                      <w:kern w:val="0"/>
                      <w:sz w:val="20"/>
                      <w:szCs w:val="20"/>
                    </w:rPr>
                    <w:t>、</w:t>
                  </w:r>
                  <w:r w:rsidR="00C67701" w:rsidRPr="00EA36E3">
                    <w:rPr>
                      <w:rFonts w:asciiTheme="majorEastAsia" w:eastAsiaTheme="majorEastAsia" w:hAnsiTheme="majorEastAsia" w:hint="eastAsia"/>
                      <w:sz w:val="20"/>
                      <w:szCs w:val="20"/>
                    </w:rPr>
                    <w:t>インシデント対応責任者</w:t>
                  </w:r>
                  <w:r w:rsidR="00833C0E" w:rsidRPr="00EA36E3">
                    <w:rPr>
                      <w:rFonts w:asciiTheme="majorEastAsia" w:eastAsiaTheme="majorEastAsia" w:hAnsiTheme="majorEastAsia" w:hint="eastAsia"/>
                      <w:kern w:val="0"/>
                      <w:sz w:val="20"/>
                      <w:szCs w:val="20"/>
                    </w:rPr>
                    <w:t>に報告する</w:t>
                  </w:r>
                  <w:r w:rsidR="00C67701" w:rsidRPr="00EA36E3">
                    <w:rPr>
                      <w:rFonts w:asciiTheme="majorEastAsia" w:eastAsiaTheme="majorEastAsia" w:hAnsiTheme="majorEastAsia" w:hint="eastAsia"/>
                      <w:kern w:val="0"/>
                      <w:sz w:val="20"/>
                      <w:szCs w:val="20"/>
                    </w:rPr>
                    <w:t>。</w:t>
                  </w:r>
                </w:p>
                <w:p w14:paraId="226A97E6" w14:textId="62CE167D" w:rsidR="00833C0E" w:rsidRPr="00EA36E3" w:rsidRDefault="007C7712" w:rsidP="00033725">
                  <w:pPr>
                    <w:pStyle w:val="a0"/>
                    <w:numPr>
                      <w:ilvl w:val="0"/>
                      <w:numId w:val="49"/>
                    </w:numPr>
                    <w:autoSpaceDE w:val="0"/>
                    <w:autoSpaceDN w:val="0"/>
                    <w:adjustRightInd w:val="0"/>
                    <w:spacing w:line="0" w:lineRule="atLeast"/>
                    <w:ind w:leftChars="0"/>
                    <w:jc w:val="left"/>
                    <w:rPr>
                      <w:rFonts w:asciiTheme="majorEastAsia" w:eastAsiaTheme="majorEastAsia" w:hAnsiTheme="majorEastAsia"/>
                      <w:kern w:val="0"/>
                      <w:sz w:val="20"/>
                      <w:szCs w:val="20"/>
                    </w:rPr>
                  </w:pPr>
                  <w:r w:rsidRPr="00EA36E3">
                    <w:rPr>
                      <w:rFonts w:asciiTheme="majorEastAsia" w:eastAsiaTheme="majorEastAsia" w:hAnsiTheme="majorEastAsia" w:hint="eastAsia"/>
                      <w:sz w:val="20"/>
                      <w:szCs w:val="20"/>
                    </w:rPr>
                    <w:t>システム管理者</w:t>
                  </w:r>
                  <w:r w:rsidR="00C67701" w:rsidRPr="00EA36E3">
                    <w:rPr>
                      <w:rFonts w:asciiTheme="majorEastAsia" w:eastAsiaTheme="majorEastAsia" w:hAnsiTheme="majorEastAsia" w:hint="eastAsia"/>
                      <w:kern w:val="0"/>
                      <w:sz w:val="20"/>
                      <w:szCs w:val="20"/>
                    </w:rPr>
                    <w:t>は社内関係者に</w:t>
                  </w:r>
                  <w:r w:rsidR="00833C0E" w:rsidRPr="00EA36E3">
                    <w:rPr>
                      <w:rFonts w:asciiTheme="majorEastAsia" w:eastAsiaTheme="majorEastAsia" w:hAnsiTheme="majorEastAsia" w:hint="eastAsia"/>
                      <w:kern w:val="0"/>
                      <w:sz w:val="20"/>
                      <w:szCs w:val="20"/>
                    </w:rPr>
                    <w:t>周知する</w:t>
                  </w:r>
                  <w:r w:rsidR="00C67701" w:rsidRPr="00EA36E3">
                    <w:rPr>
                      <w:rFonts w:asciiTheme="majorEastAsia" w:eastAsiaTheme="majorEastAsia" w:hAnsiTheme="majorEastAsia" w:hint="eastAsia"/>
                      <w:kern w:val="0"/>
                      <w:sz w:val="20"/>
                      <w:szCs w:val="20"/>
                    </w:rPr>
                    <w:t>。</w:t>
                  </w:r>
                </w:p>
              </w:tc>
              <w:tc>
                <w:tcPr>
                  <w:tcW w:w="1859" w:type="dxa"/>
                </w:tcPr>
                <w:p w14:paraId="60AC19CD" w14:textId="51306CE6" w:rsidR="00C67701" w:rsidRPr="00EA36E3" w:rsidRDefault="00C67701" w:rsidP="00C67701">
                  <w:pPr>
                    <w:autoSpaceDE w:val="0"/>
                    <w:autoSpaceDN w:val="0"/>
                    <w:adjustRightInd w:val="0"/>
                    <w:spacing w:line="0" w:lineRule="atLeast"/>
                    <w:ind w:left="15" w:right="99"/>
                    <w:rPr>
                      <w:rFonts w:asciiTheme="majorEastAsia" w:eastAsiaTheme="majorEastAsia" w:hAnsiTheme="majorEastAsia"/>
                      <w:kern w:val="0"/>
                      <w:sz w:val="20"/>
                      <w:szCs w:val="20"/>
                    </w:rPr>
                  </w:pPr>
                  <w:r w:rsidRPr="00EA36E3">
                    <w:rPr>
                      <w:rFonts w:asciiTheme="majorEastAsia" w:eastAsiaTheme="majorEastAsia" w:hAnsiTheme="majorEastAsia" w:hint="eastAsia"/>
                      <w:sz w:val="20"/>
                      <w:szCs w:val="20"/>
                    </w:rPr>
                    <w:t>インシデント対応責任者</w:t>
                  </w:r>
                </w:p>
                <w:p w14:paraId="4566C73B" w14:textId="47E3697D" w:rsidR="00833C0E" w:rsidRPr="00EA36E3" w:rsidRDefault="00833C0E" w:rsidP="00833C0E">
                  <w:pPr>
                    <w:autoSpaceDE w:val="0"/>
                    <w:autoSpaceDN w:val="0"/>
                    <w:adjustRightInd w:val="0"/>
                    <w:spacing w:line="0" w:lineRule="atLeast"/>
                    <w:ind w:left="15" w:right="99"/>
                    <w:rPr>
                      <w:rFonts w:asciiTheme="majorEastAsia" w:eastAsiaTheme="majorEastAsia" w:hAnsiTheme="majorEastAsia"/>
                      <w:kern w:val="0"/>
                      <w:sz w:val="20"/>
                      <w:szCs w:val="20"/>
                    </w:rPr>
                  </w:pPr>
                </w:p>
              </w:tc>
            </w:tr>
            <w:tr w:rsidR="00E660E6" w14:paraId="32FFA745" w14:textId="77777777" w:rsidTr="00C67701">
              <w:trPr>
                <w:trHeight w:val="1027"/>
              </w:trPr>
              <w:tc>
                <w:tcPr>
                  <w:tcW w:w="1417" w:type="dxa"/>
                </w:tcPr>
                <w:p w14:paraId="02D0301D" w14:textId="66111800" w:rsidR="00E660E6" w:rsidRPr="00D63BC7" w:rsidRDefault="00E660E6" w:rsidP="00E660E6">
                  <w:pPr>
                    <w:autoSpaceDE w:val="0"/>
                    <w:autoSpaceDN w:val="0"/>
                    <w:adjustRightInd w:val="0"/>
                    <w:spacing w:line="0" w:lineRule="atLeast"/>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w:t>
                  </w:r>
                </w:p>
              </w:tc>
              <w:tc>
                <w:tcPr>
                  <w:tcW w:w="4394" w:type="dxa"/>
                </w:tcPr>
                <w:p w14:paraId="19384D97" w14:textId="024ACD7F" w:rsidR="00E660E6" w:rsidRPr="00B45CD5" w:rsidRDefault="00A36FEB" w:rsidP="00B45CD5">
                  <w:pPr>
                    <w:jc w:val="left"/>
                    <w:rPr>
                      <w:rFonts w:asciiTheme="majorEastAsia" w:eastAsiaTheme="majorEastAsia" w:hAnsiTheme="majorEastAsia"/>
                      <w:color w:val="FF0000"/>
                      <w:sz w:val="20"/>
                      <w:szCs w:val="20"/>
                    </w:rPr>
                  </w:pPr>
                  <w:r w:rsidRPr="00B45CD5">
                    <w:rPr>
                      <w:rFonts w:asciiTheme="majorEastAsia" w:eastAsiaTheme="majorEastAsia" w:hAnsiTheme="majorEastAsia" w:hint="eastAsia"/>
                      <w:sz w:val="20"/>
                      <w:szCs w:val="20"/>
                    </w:rPr>
                    <w:t>※</w:t>
                  </w:r>
                  <w:r w:rsidR="00E660E6" w:rsidRPr="00B45CD5">
                    <w:rPr>
                      <w:rFonts w:asciiTheme="majorEastAsia" w:eastAsiaTheme="majorEastAsia" w:hAnsiTheme="majorEastAsia" w:hint="eastAsia"/>
                      <w:sz w:val="20"/>
                      <w:szCs w:val="20"/>
                    </w:rPr>
                    <w:t>情報漏えい・流出は全て</w:t>
                  </w:r>
                  <w:r w:rsidRPr="00B45CD5">
                    <w:rPr>
                      <w:rFonts w:asciiTheme="majorEastAsia" w:eastAsiaTheme="majorEastAsia" w:hAnsiTheme="majorEastAsia" w:hint="eastAsia"/>
                      <w:sz w:val="20"/>
                      <w:szCs w:val="20"/>
                    </w:rPr>
                    <w:t>事故レベル</w:t>
                  </w:r>
                  <w:r w:rsidR="00E660E6" w:rsidRPr="00B45CD5">
                    <w:rPr>
                      <w:rFonts w:asciiTheme="majorEastAsia" w:eastAsiaTheme="majorEastAsia" w:hAnsiTheme="majorEastAsia"/>
                      <w:color w:val="000000"/>
                      <w:kern w:val="0"/>
                      <w:sz w:val="20"/>
                      <w:szCs w:val="20"/>
                    </w:rPr>
                    <w:t>2以上</w:t>
                  </w:r>
                </w:p>
              </w:tc>
              <w:tc>
                <w:tcPr>
                  <w:tcW w:w="1859" w:type="dxa"/>
                </w:tcPr>
                <w:p w14:paraId="0A9937D5" w14:textId="2881F3E4" w:rsidR="00E660E6" w:rsidRPr="00D63BC7" w:rsidRDefault="00E660E6" w:rsidP="00E660E6">
                  <w:pPr>
                    <w:autoSpaceDE w:val="0"/>
                    <w:autoSpaceDN w:val="0"/>
                    <w:adjustRightInd w:val="0"/>
                    <w:spacing w:line="0" w:lineRule="atLeast"/>
                    <w:ind w:left="15" w:right="99"/>
                    <w:rPr>
                      <w:rFonts w:asciiTheme="majorEastAsia" w:eastAsiaTheme="majorEastAsia" w:hAnsiTheme="majorEastAsia"/>
                      <w:color w:val="FF0000"/>
                      <w:kern w:val="0"/>
                      <w:sz w:val="20"/>
                      <w:szCs w:val="20"/>
                    </w:rPr>
                  </w:pPr>
                </w:p>
              </w:tc>
            </w:tr>
          </w:tbl>
          <w:p w14:paraId="1DFB70D7" w14:textId="77777777" w:rsidR="0048476F" w:rsidRDefault="0048476F" w:rsidP="003D67A0">
            <w:pPr>
              <w:rPr>
                <w:rFonts w:ascii="ＭＳ ゴシック" w:eastAsia="ＭＳ ゴシック"/>
                <w:sz w:val="20"/>
                <w:szCs w:val="20"/>
              </w:rPr>
            </w:pPr>
          </w:p>
          <w:p w14:paraId="036C758C" w14:textId="37A21810" w:rsidR="003D67A0" w:rsidRDefault="00C331D4" w:rsidP="003D67A0">
            <w:pPr>
              <w:rPr>
                <w:rFonts w:ascii="ＭＳ ゴシック" w:eastAsia="ＭＳ ゴシック"/>
                <w:sz w:val="20"/>
                <w:szCs w:val="20"/>
              </w:rPr>
            </w:pPr>
            <w:r>
              <w:rPr>
                <w:rFonts w:ascii="ＭＳ ゴシック" w:eastAsia="ＭＳ ゴシック"/>
                <w:sz w:val="20"/>
                <w:szCs w:val="20"/>
              </w:rPr>
              <w:t>4</w:t>
            </w:r>
            <w:r w:rsidR="00033725">
              <w:rPr>
                <w:rFonts w:ascii="ＭＳ ゴシック" w:eastAsia="ＭＳ ゴシック" w:hint="eastAsia"/>
                <w:sz w:val="20"/>
                <w:szCs w:val="20"/>
              </w:rPr>
              <w:t>.2</w:t>
            </w:r>
            <w:r w:rsidR="00033725">
              <w:rPr>
                <w:rFonts w:asciiTheme="majorEastAsia" w:eastAsiaTheme="majorEastAsia" w:hAnsiTheme="majorEastAsia" w:cs="ＭＳ Ｐ明朝" w:hint="eastAsia"/>
                <w:color w:val="000000"/>
                <w:sz w:val="20"/>
                <w:szCs w:val="20"/>
              </w:rPr>
              <w:t>改ざん</w:t>
            </w:r>
            <w:r w:rsidR="008A4ED5">
              <w:rPr>
                <w:rFonts w:asciiTheme="majorEastAsia" w:eastAsiaTheme="majorEastAsia" w:hAnsiTheme="majorEastAsia" w:cs="ＭＳ Ｐ明朝" w:hint="eastAsia"/>
                <w:color w:val="000000"/>
                <w:sz w:val="20"/>
                <w:szCs w:val="20"/>
              </w:rPr>
              <w:t>・</w:t>
            </w:r>
            <w:r w:rsidR="00033725">
              <w:rPr>
                <w:rFonts w:asciiTheme="majorEastAsia" w:eastAsiaTheme="majorEastAsia" w:hAnsiTheme="majorEastAsia" w:cs="ＭＳ Ｐ明朝" w:hint="eastAsia"/>
                <w:color w:val="000000"/>
                <w:sz w:val="20"/>
                <w:szCs w:val="20"/>
              </w:rPr>
              <w:t>消失</w:t>
            </w:r>
            <w:r w:rsidR="008A4ED5">
              <w:rPr>
                <w:rFonts w:asciiTheme="majorEastAsia" w:eastAsiaTheme="majorEastAsia" w:hAnsiTheme="majorEastAsia" w:cs="ＭＳ Ｐ明朝" w:hint="eastAsia"/>
                <w:color w:val="000000"/>
                <w:sz w:val="20"/>
                <w:szCs w:val="20"/>
              </w:rPr>
              <w:t>・</w:t>
            </w:r>
            <w:r w:rsidR="00033725">
              <w:rPr>
                <w:rFonts w:asciiTheme="majorEastAsia" w:eastAsiaTheme="majorEastAsia" w:hAnsiTheme="majorEastAsia" w:cs="ＭＳ Ｐ明朝" w:hint="eastAsia"/>
                <w:color w:val="000000"/>
                <w:sz w:val="20"/>
                <w:szCs w:val="20"/>
              </w:rPr>
              <w:t>破壊</w:t>
            </w:r>
            <w:r w:rsidR="008A4ED5">
              <w:rPr>
                <w:rFonts w:asciiTheme="majorEastAsia" w:eastAsiaTheme="majorEastAsia" w:hAnsiTheme="majorEastAsia" w:cs="ＭＳ Ｐ明朝" w:hint="eastAsia"/>
                <w:color w:val="000000"/>
                <w:sz w:val="20"/>
                <w:szCs w:val="20"/>
              </w:rPr>
              <w:t>・</w:t>
            </w:r>
            <w:r w:rsidR="008A4ED5">
              <w:rPr>
                <w:rFonts w:asciiTheme="majorEastAsia" w:eastAsiaTheme="majorEastAsia" w:hAnsiTheme="majorEastAsia" w:hint="eastAsia"/>
                <w:bCs/>
                <w:color w:val="000000"/>
                <w:sz w:val="20"/>
                <w:szCs w:val="20"/>
              </w:rPr>
              <w:t>サービス停止</w:t>
            </w:r>
            <w:r w:rsidR="00033725">
              <w:rPr>
                <w:rFonts w:asciiTheme="majorEastAsia" w:eastAsiaTheme="majorEastAsia" w:hAnsiTheme="majorEastAsia" w:cs="ＭＳ Ｐ明朝" w:hint="eastAsia"/>
                <w:color w:val="000000"/>
                <w:sz w:val="20"/>
                <w:szCs w:val="20"/>
              </w:rPr>
              <w:t>発生時の対応</w:t>
            </w:r>
          </w:p>
          <w:tbl>
            <w:tblPr>
              <w:tblW w:w="7654"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417"/>
              <w:gridCol w:w="4394"/>
              <w:gridCol w:w="1843"/>
            </w:tblGrid>
            <w:tr w:rsidR="00033725" w14:paraId="34E0B1EC" w14:textId="77777777" w:rsidTr="006D33C3">
              <w:trPr>
                <w:trHeight w:val="361"/>
              </w:trPr>
              <w:tc>
                <w:tcPr>
                  <w:tcW w:w="1417" w:type="dxa"/>
                  <w:shd w:val="clear" w:color="auto" w:fill="auto"/>
                  <w:vAlign w:val="center"/>
                </w:tcPr>
                <w:p w14:paraId="3D7A59D2" w14:textId="77777777" w:rsidR="00033725" w:rsidRPr="000672B0" w:rsidRDefault="00033725" w:rsidP="00033725">
                  <w:pPr>
                    <w:autoSpaceDE w:val="0"/>
                    <w:autoSpaceDN w:val="0"/>
                    <w:adjustRightInd w:val="0"/>
                    <w:spacing w:line="0" w:lineRule="atLeast"/>
                    <w:ind w:left="99" w:right="99"/>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事故レ</w:t>
                  </w:r>
                  <w:r w:rsidRPr="000672B0">
                    <w:rPr>
                      <w:rFonts w:asciiTheme="majorEastAsia" w:eastAsiaTheme="majorEastAsia" w:hAnsiTheme="majorEastAsia" w:hint="eastAsia"/>
                      <w:color w:val="000000"/>
                      <w:kern w:val="0"/>
                      <w:sz w:val="20"/>
                      <w:szCs w:val="20"/>
                    </w:rPr>
                    <w:t>ベル</w:t>
                  </w:r>
                </w:p>
              </w:tc>
              <w:tc>
                <w:tcPr>
                  <w:tcW w:w="4394" w:type="dxa"/>
                  <w:shd w:val="clear" w:color="auto" w:fill="auto"/>
                  <w:vAlign w:val="center"/>
                </w:tcPr>
                <w:p w14:paraId="19D4A39C" w14:textId="77777777" w:rsidR="00033725" w:rsidRPr="00EA36E3" w:rsidRDefault="00033725" w:rsidP="00033725">
                  <w:pPr>
                    <w:autoSpaceDE w:val="0"/>
                    <w:autoSpaceDN w:val="0"/>
                    <w:adjustRightInd w:val="0"/>
                    <w:spacing w:line="0" w:lineRule="atLeast"/>
                    <w:ind w:left="15" w:right="99"/>
                    <w:jc w:val="center"/>
                    <w:rPr>
                      <w:rFonts w:asciiTheme="majorEastAsia" w:eastAsiaTheme="majorEastAsia" w:hAnsiTheme="majorEastAsia"/>
                      <w:kern w:val="0"/>
                      <w:sz w:val="20"/>
                      <w:szCs w:val="20"/>
                    </w:rPr>
                  </w:pPr>
                  <w:r w:rsidRPr="00EA36E3">
                    <w:rPr>
                      <w:rFonts w:asciiTheme="majorEastAsia" w:eastAsiaTheme="majorEastAsia" w:hAnsiTheme="majorEastAsia" w:hint="eastAsia"/>
                      <w:kern w:val="0"/>
                      <w:sz w:val="20"/>
                      <w:szCs w:val="20"/>
                    </w:rPr>
                    <w:t>対応手順</w:t>
                  </w:r>
                </w:p>
              </w:tc>
              <w:tc>
                <w:tcPr>
                  <w:tcW w:w="1843" w:type="dxa"/>
                  <w:shd w:val="clear" w:color="auto" w:fill="auto"/>
                  <w:vAlign w:val="center"/>
                </w:tcPr>
                <w:p w14:paraId="0D9554BE" w14:textId="0DB43C23" w:rsidR="00033725" w:rsidRPr="001E3350" w:rsidRDefault="0048476F" w:rsidP="009F4845">
                  <w:pPr>
                    <w:autoSpaceDE w:val="0"/>
                    <w:autoSpaceDN w:val="0"/>
                    <w:adjustRightInd w:val="0"/>
                    <w:spacing w:line="0" w:lineRule="atLeast"/>
                    <w:ind w:left="102" w:right="99"/>
                    <w:jc w:val="center"/>
                    <w:rPr>
                      <w:rFonts w:asciiTheme="majorEastAsia" w:eastAsiaTheme="majorEastAsia" w:hAnsiTheme="majorEastAsia"/>
                      <w:color w:val="000000" w:themeColor="text1"/>
                      <w:kern w:val="0"/>
                      <w:sz w:val="20"/>
                      <w:szCs w:val="20"/>
                    </w:rPr>
                  </w:pPr>
                  <w:r w:rsidRPr="001E3350">
                    <w:rPr>
                      <w:rFonts w:asciiTheme="majorEastAsia" w:eastAsiaTheme="majorEastAsia" w:hAnsiTheme="majorEastAsia" w:hint="eastAsia"/>
                      <w:color w:val="000000" w:themeColor="text1"/>
                      <w:kern w:val="0"/>
                      <w:sz w:val="20"/>
                      <w:szCs w:val="20"/>
                    </w:rPr>
                    <w:t>対応者</w:t>
                  </w:r>
                </w:p>
              </w:tc>
            </w:tr>
            <w:tr w:rsidR="00E660E6" w14:paraId="00B7E337" w14:textId="77777777" w:rsidTr="006D33C3">
              <w:trPr>
                <w:trHeight w:val="338"/>
              </w:trPr>
              <w:tc>
                <w:tcPr>
                  <w:tcW w:w="1417" w:type="dxa"/>
                </w:tcPr>
                <w:p w14:paraId="2B168DB7" w14:textId="1C7639B0" w:rsidR="00E660E6" w:rsidRPr="000672B0" w:rsidRDefault="00E660E6" w:rsidP="00E660E6">
                  <w:pPr>
                    <w:autoSpaceDE w:val="0"/>
                    <w:autoSpaceDN w:val="0"/>
                    <w:adjustRightInd w:val="0"/>
                    <w:spacing w:line="0" w:lineRule="atLeast"/>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3</w:t>
                  </w:r>
                </w:p>
              </w:tc>
              <w:tc>
                <w:tcPr>
                  <w:tcW w:w="4394" w:type="dxa"/>
                </w:tcPr>
                <w:p w14:paraId="00DFCA8D" w14:textId="77777777" w:rsidR="00E660E6" w:rsidRPr="00EA36E3" w:rsidRDefault="00E660E6" w:rsidP="00E660E6">
                  <w:pPr>
                    <w:pStyle w:val="a0"/>
                    <w:numPr>
                      <w:ilvl w:val="0"/>
                      <w:numId w:val="53"/>
                    </w:numPr>
                    <w:autoSpaceDE w:val="0"/>
                    <w:autoSpaceDN w:val="0"/>
                    <w:adjustRightInd w:val="0"/>
                    <w:spacing w:line="0" w:lineRule="atLeast"/>
                    <w:ind w:leftChars="0" w:left="243" w:hanging="243"/>
                    <w:rPr>
                      <w:rFonts w:asciiTheme="majorEastAsia" w:eastAsiaTheme="majorEastAsia" w:hAnsiTheme="majorEastAsia"/>
                      <w:kern w:val="0"/>
                      <w:sz w:val="20"/>
                      <w:szCs w:val="20"/>
                    </w:rPr>
                  </w:pPr>
                  <w:r w:rsidRPr="00EA36E3">
                    <w:rPr>
                      <w:rFonts w:asciiTheme="majorEastAsia" w:eastAsiaTheme="majorEastAsia" w:hAnsiTheme="majorEastAsia" w:hint="eastAsia"/>
                      <w:kern w:val="0"/>
                      <w:sz w:val="20"/>
                      <w:szCs w:val="20"/>
                    </w:rPr>
                    <w:t>発見者は即座にインシデント対応責任者及び代表取締役社長に報告する。</w:t>
                  </w:r>
                </w:p>
                <w:p w14:paraId="246A42C4" w14:textId="77777777" w:rsidR="00E660E6" w:rsidRPr="00EA36E3" w:rsidRDefault="00E660E6" w:rsidP="00E660E6">
                  <w:pPr>
                    <w:pStyle w:val="a0"/>
                    <w:numPr>
                      <w:ilvl w:val="0"/>
                      <w:numId w:val="53"/>
                    </w:numPr>
                    <w:autoSpaceDE w:val="0"/>
                    <w:autoSpaceDN w:val="0"/>
                    <w:adjustRightInd w:val="0"/>
                    <w:spacing w:line="0" w:lineRule="atLeast"/>
                    <w:ind w:leftChars="0" w:left="243" w:hanging="243"/>
                    <w:rPr>
                      <w:rFonts w:asciiTheme="majorEastAsia" w:eastAsiaTheme="majorEastAsia" w:hAnsiTheme="majorEastAsia"/>
                      <w:kern w:val="0"/>
                      <w:sz w:val="20"/>
                      <w:szCs w:val="20"/>
                    </w:rPr>
                  </w:pPr>
                  <w:r w:rsidRPr="00EA36E3">
                    <w:rPr>
                      <w:rFonts w:asciiTheme="majorEastAsia" w:eastAsiaTheme="majorEastAsia" w:hAnsiTheme="majorEastAsia" w:hint="eastAsia"/>
                      <w:kern w:val="0"/>
                      <w:sz w:val="20"/>
                      <w:szCs w:val="20"/>
                    </w:rPr>
                    <w:t>システム管理者は原因を特定し、応急処置を実行する。</w:t>
                  </w:r>
                </w:p>
                <w:p w14:paraId="1B900DE2" w14:textId="77777777" w:rsidR="00E660E6" w:rsidRPr="00EA36E3" w:rsidRDefault="00E660E6" w:rsidP="00E660E6">
                  <w:pPr>
                    <w:pStyle w:val="a0"/>
                    <w:numPr>
                      <w:ilvl w:val="0"/>
                      <w:numId w:val="53"/>
                    </w:numPr>
                    <w:autoSpaceDE w:val="0"/>
                    <w:autoSpaceDN w:val="0"/>
                    <w:adjustRightInd w:val="0"/>
                    <w:spacing w:line="0" w:lineRule="atLeast"/>
                    <w:ind w:leftChars="0" w:left="243" w:hanging="243"/>
                    <w:rPr>
                      <w:rFonts w:asciiTheme="majorEastAsia" w:eastAsiaTheme="majorEastAsia" w:hAnsiTheme="majorEastAsia"/>
                      <w:kern w:val="0"/>
                      <w:sz w:val="20"/>
                      <w:szCs w:val="20"/>
                    </w:rPr>
                  </w:pPr>
                  <w:r w:rsidRPr="00EA36E3">
                    <w:rPr>
                      <w:rFonts w:asciiTheme="majorEastAsia" w:eastAsiaTheme="majorEastAsia" w:hAnsiTheme="majorEastAsia" w:hint="eastAsia"/>
                      <w:kern w:val="0"/>
                      <w:sz w:val="20"/>
                      <w:szCs w:val="20"/>
                    </w:rPr>
                    <w:t>インシデント対応責任者は社内に周知するとともに総務部情報システム担当に連絡する。</w:t>
                  </w:r>
                </w:p>
                <w:p w14:paraId="00714A52" w14:textId="77777777" w:rsidR="00E660E6" w:rsidRPr="00EA36E3" w:rsidRDefault="00E660E6" w:rsidP="00E660E6">
                  <w:pPr>
                    <w:pStyle w:val="a0"/>
                    <w:numPr>
                      <w:ilvl w:val="0"/>
                      <w:numId w:val="53"/>
                    </w:numPr>
                    <w:autoSpaceDE w:val="0"/>
                    <w:autoSpaceDN w:val="0"/>
                    <w:adjustRightInd w:val="0"/>
                    <w:spacing w:line="0" w:lineRule="atLeast"/>
                    <w:ind w:leftChars="0" w:left="243" w:hanging="243"/>
                    <w:rPr>
                      <w:rFonts w:asciiTheme="majorEastAsia" w:eastAsiaTheme="majorEastAsia" w:hAnsiTheme="majorEastAsia"/>
                      <w:kern w:val="0"/>
                      <w:sz w:val="20"/>
                      <w:szCs w:val="20"/>
                    </w:rPr>
                  </w:pPr>
                  <w:r w:rsidRPr="00EA36E3">
                    <w:rPr>
                      <w:rFonts w:asciiTheme="majorEastAsia" w:eastAsiaTheme="majorEastAsia" w:hAnsiTheme="majorEastAsia" w:hint="eastAsia"/>
                      <w:kern w:val="0"/>
                      <w:sz w:val="20"/>
                      <w:szCs w:val="20"/>
                    </w:rPr>
                    <w:lastRenderedPageBreak/>
                    <w:t>電子データの場合はシステム管理者がバックアップによる復旧を実行する。</w:t>
                  </w:r>
                </w:p>
                <w:p w14:paraId="153CD1E5" w14:textId="77777777" w:rsidR="00E660E6" w:rsidRPr="00EA36E3" w:rsidRDefault="00E660E6" w:rsidP="00E660E6">
                  <w:pPr>
                    <w:pStyle w:val="a0"/>
                    <w:numPr>
                      <w:ilvl w:val="0"/>
                      <w:numId w:val="53"/>
                    </w:numPr>
                    <w:autoSpaceDE w:val="0"/>
                    <w:autoSpaceDN w:val="0"/>
                    <w:adjustRightInd w:val="0"/>
                    <w:spacing w:line="0" w:lineRule="atLeast"/>
                    <w:ind w:leftChars="0" w:left="243" w:hanging="243"/>
                    <w:rPr>
                      <w:rFonts w:asciiTheme="majorEastAsia" w:eastAsiaTheme="majorEastAsia" w:hAnsiTheme="majorEastAsia"/>
                      <w:kern w:val="0"/>
                      <w:sz w:val="20"/>
                      <w:szCs w:val="20"/>
                    </w:rPr>
                  </w:pPr>
                  <w:r w:rsidRPr="00EA36E3">
                    <w:rPr>
                      <w:rFonts w:asciiTheme="majorEastAsia" w:eastAsiaTheme="majorEastAsia" w:hAnsiTheme="majorEastAsia" w:hint="eastAsia"/>
                      <w:kern w:val="0"/>
                      <w:sz w:val="20"/>
                      <w:szCs w:val="20"/>
                    </w:rPr>
                    <w:t>機器の場合はシステム管理者が修理、復旧、交換等の手続きを行う。</w:t>
                  </w:r>
                </w:p>
                <w:p w14:paraId="594CEC76" w14:textId="77777777" w:rsidR="00E660E6" w:rsidRPr="00EA36E3" w:rsidRDefault="00E660E6" w:rsidP="00E660E6">
                  <w:pPr>
                    <w:pStyle w:val="a0"/>
                    <w:numPr>
                      <w:ilvl w:val="0"/>
                      <w:numId w:val="53"/>
                    </w:numPr>
                    <w:autoSpaceDE w:val="0"/>
                    <w:autoSpaceDN w:val="0"/>
                    <w:adjustRightInd w:val="0"/>
                    <w:spacing w:line="0" w:lineRule="atLeast"/>
                    <w:ind w:leftChars="0" w:left="243" w:hanging="243"/>
                    <w:rPr>
                      <w:rFonts w:asciiTheme="majorEastAsia" w:eastAsiaTheme="majorEastAsia" w:hAnsiTheme="majorEastAsia"/>
                      <w:kern w:val="0"/>
                      <w:sz w:val="20"/>
                      <w:szCs w:val="20"/>
                    </w:rPr>
                  </w:pPr>
                  <w:r w:rsidRPr="00EA36E3">
                    <w:rPr>
                      <w:rFonts w:asciiTheme="majorEastAsia" w:eastAsiaTheme="majorEastAsia" w:hAnsiTheme="majorEastAsia" w:hint="eastAsia"/>
                      <w:kern w:val="0"/>
                      <w:sz w:val="20"/>
                      <w:szCs w:val="20"/>
                    </w:rPr>
                    <w:t>書類・フィルム原本の場合は</w:t>
                  </w:r>
                  <w:r w:rsidRPr="00EA36E3">
                    <w:rPr>
                      <w:rFonts w:ascii="ＭＳ ゴシック" w:eastAsia="ＭＳ ゴシック" w:hAnsiTheme="majorEastAsia" w:hint="eastAsia"/>
                      <w:sz w:val="20"/>
                      <w:szCs w:val="20"/>
                    </w:rPr>
                    <w:t>情報セキュリティ部門責任者</w:t>
                  </w:r>
                  <w:r w:rsidRPr="00EA36E3">
                    <w:rPr>
                      <w:rFonts w:asciiTheme="majorEastAsia" w:eastAsiaTheme="majorEastAsia" w:hAnsiTheme="majorEastAsia" w:hint="eastAsia"/>
                      <w:kern w:val="0"/>
                      <w:sz w:val="20"/>
                      <w:szCs w:val="20"/>
                    </w:rPr>
                    <w:t>が可能な範囲で修復する。</w:t>
                  </w:r>
                </w:p>
                <w:p w14:paraId="77184348" w14:textId="77777777" w:rsidR="00E660E6" w:rsidRPr="00EA36E3" w:rsidRDefault="00E660E6" w:rsidP="00E660E6">
                  <w:pPr>
                    <w:pStyle w:val="a0"/>
                    <w:numPr>
                      <w:ilvl w:val="0"/>
                      <w:numId w:val="53"/>
                    </w:numPr>
                    <w:autoSpaceDE w:val="0"/>
                    <w:autoSpaceDN w:val="0"/>
                    <w:adjustRightInd w:val="0"/>
                    <w:spacing w:line="0" w:lineRule="atLeast"/>
                    <w:ind w:leftChars="0" w:left="243" w:hanging="243"/>
                    <w:rPr>
                      <w:rFonts w:asciiTheme="majorEastAsia" w:eastAsiaTheme="majorEastAsia" w:hAnsiTheme="majorEastAsia"/>
                      <w:kern w:val="0"/>
                      <w:sz w:val="20"/>
                      <w:szCs w:val="20"/>
                    </w:rPr>
                  </w:pPr>
                  <w:r w:rsidRPr="00EA36E3">
                    <w:rPr>
                      <w:rFonts w:asciiTheme="majorEastAsia" w:eastAsiaTheme="majorEastAsia" w:hAnsiTheme="majorEastAsia" w:hint="eastAsia"/>
                      <w:kern w:val="0"/>
                      <w:sz w:val="20"/>
                      <w:szCs w:val="20"/>
                    </w:rPr>
                    <w:t>システム管理者は原因対策を実施する。</w:t>
                  </w:r>
                </w:p>
                <w:p w14:paraId="1B477D4D" w14:textId="1FAE2DA3" w:rsidR="00E660E6" w:rsidRPr="00EA36E3" w:rsidRDefault="00E660E6" w:rsidP="00E660E6">
                  <w:pPr>
                    <w:autoSpaceDE w:val="0"/>
                    <w:autoSpaceDN w:val="0"/>
                    <w:adjustRightInd w:val="0"/>
                    <w:spacing w:line="0" w:lineRule="atLeast"/>
                    <w:ind w:left="15" w:right="99"/>
                    <w:rPr>
                      <w:rFonts w:asciiTheme="majorEastAsia" w:eastAsiaTheme="majorEastAsia" w:hAnsiTheme="majorEastAsia"/>
                      <w:kern w:val="0"/>
                      <w:sz w:val="20"/>
                      <w:szCs w:val="20"/>
                    </w:rPr>
                  </w:pPr>
                  <w:r w:rsidRPr="00EA36E3">
                    <w:rPr>
                      <w:rFonts w:asciiTheme="majorEastAsia" w:eastAsiaTheme="majorEastAsia" w:hAnsiTheme="majorEastAsia" w:hint="eastAsia"/>
                      <w:kern w:val="0"/>
                      <w:sz w:val="20"/>
                      <w:szCs w:val="20"/>
                    </w:rPr>
                    <w:t>代表取締役は社内及び影響範囲の全ての組織・人に対応結果及び対策を公表する。</w:t>
                  </w:r>
                </w:p>
              </w:tc>
              <w:tc>
                <w:tcPr>
                  <w:tcW w:w="1843" w:type="dxa"/>
                </w:tcPr>
                <w:p w14:paraId="7DDBE73A" w14:textId="77777777" w:rsidR="00E660E6" w:rsidRPr="00EA36E3" w:rsidRDefault="00E660E6" w:rsidP="00E660E6">
                  <w:pPr>
                    <w:ind w:leftChars="48" w:left="101"/>
                    <w:rPr>
                      <w:rStyle w:val="word1"/>
                      <w:rFonts w:asciiTheme="majorEastAsia" w:eastAsiaTheme="majorEastAsia" w:hAnsiTheme="majorEastAsia" w:cs="ＭＳ Ｐ明朝"/>
                      <w:color w:val="auto"/>
                      <w:sz w:val="20"/>
                      <w:szCs w:val="20"/>
                    </w:rPr>
                  </w:pPr>
                  <w:r w:rsidRPr="00EA36E3">
                    <w:rPr>
                      <w:rStyle w:val="word1"/>
                      <w:rFonts w:asciiTheme="majorEastAsia" w:eastAsiaTheme="majorEastAsia" w:hAnsiTheme="majorEastAsia" w:cs="ＭＳ Ｐ明朝" w:hint="eastAsia"/>
                      <w:color w:val="auto"/>
                      <w:sz w:val="20"/>
                      <w:szCs w:val="20"/>
                    </w:rPr>
                    <w:lastRenderedPageBreak/>
                    <w:t>代表取締役</w:t>
                  </w:r>
                </w:p>
                <w:p w14:paraId="209EA1F4" w14:textId="78198A06" w:rsidR="00E660E6" w:rsidRPr="001E3350" w:rsidRDefault="00E660E6" w:rsidP="00E660E6">
                  <w:pPr>
                    <w:autoSpaceDE w:val="0"/>
                    <w:autoSpaceDN w:val="0"/>
                    <w:adjustRightInd w:val="0"/>
                    <w:spacing w:line="0" w:lineRule="atLeast"/>
                    <w:ind w:leftChars="48" w:left="101" w:right="99"/>
                    <w:jc w:val="left"/>
                    <w:rPr>
                      <w:rFonts w:asciiTheme="majorEastAsia" w:eastAsiaTheme="majorEastAsia" w:hAnsiTheme="majorEastAsia"/>
                      <w:color w:val="FF0000"/>
                      <w:kern w:val="0"/>
                      <w:sz w:val="20"/>
                      <w:szCs w:val="20"/>
                    </w:rPr>
                  </w:pPr>
                  <w:r w:rsidRPr="00EA36E3">
                    <w:rPr>
                      <w:rFonts w:asciiTheme="majorEastAsia" w:eastAsiaTheme="majorEastAsia" w:hAnsiTheme="majorEastAsia" w:hint="eastAsia"/>
                      <w:kern w:val="0"/>
                      <w:sz w:val="20"/>
                      <w:szCs w:val="20"/>
                    </w:rPr>
                    <w:t>インシデント対応責任者</w:t>
                  </w:r>
                </w:p>
              </w:tc>
            </w:tr>
            <w:tr w:rsidR="00E660E6" w14:paraId="23648601" w14:textId="77777777" w:rsidTr="006D33C3">
              <w:trPr>
                <w:trHeight w:val="901"/>
              </w:trPr>
              <w:tc>
                <w:tcPr>
                  <w:tcW w:w="1417" w:type="dxa"/>
                </w:tcPr>
                <w:p w14:paraId="299452BB" w14:textId="06D0F0C9" w:rsidR="00E660E6" w:rsidRPr="000672B0" w:rsidRDefault="00E660E6" w:rsidP="00E660E6">
                  <w:pPr>
                    <w:autoSpaceDE w:val="0"/>
                    <w:autoSpaceDN w:val="0"/>
                    <w:adjustRightInd w:val="0"/>
                    <w:spacing w:line="0" w:lineRule="atLeast"/>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2</w:t>
                  </w:r>
                </w:p>
              </w:tc>
              <w:tc>
                <w:tcPr>
                  <w:tcW w:w="4394" w:type="dxa"/>
                </w:tcPr>
                <w:p w14:paraId="5750A0BE" w14:textId="77777777" w:rsidR="00E660E6" w:rsidRPr="00EA36E3" w:rsidRDefault="00E660E6" w:rsidP="00E660E6">
                  <w:pPr>
                    <w:pStyle w:val="a0"/>
                    <w:numPr>
                      <w:ilvl w:val="0"/>
                      <w:numId w:val="52"/>
                    </w:numPr>
                    <w:autoSpaceDE w:val="0"/>
                    <w:autoSpaceDN w:val="0"/>
                    <w:adjustRightInd w:val="0"/>
                    <w:spacing w:line="0" w:lineRule="atLeast"/>
                    <w:ind w:leftChars="0" w:left="243" w:hanging="243"/>
                    <w:rPr>
                      <w:rFonts w:asciiTheme="majorEastAsia" w:eastAsiaTheme="majorEastAsia" w:hAnsiTheme="majorEastAsia"/>
                      <w:kern w:val="0"/>
                      <w:sz w:val="20"/>
                      <w:szCs w:val="20"/>
                    </w:rPr>
                  </w:pPr>
                  <w:r w:rsidRPr="00EA36E3">
                    <w:rPr>
                      <w:rFonts w:asciiTheme="majorEastAsia" w:eastAsiaTheme="majorEastAsia" w:hAnsiTheme="majorEastAsia" w:hint="eastAsia"/>
                      <w:kern w:val="0"/>
                      <w:sz w:val="20"/>
                      <w:szCs w:val="20"/>
                    </w:rPr>
                    <w:t>発見者は発見次第、システム管理者に報告する。</w:t>
                  </w:r>
                </w:p>
                <w:p w14:paraId="4B336D51" w14:textId="77777777" w:rsidR="00E660E6" w:rsidRPr="00EA36E3" w:rsidRDefault="00E660E6" w:rsidP="00E660E6">
                  <w:pPr>
                    <w:pStyle w:val="a0"/>
                    <w:numPr>
                      <w:ilvl w:val="0"/>
                      <w:numId w:val="52"/>
                    </w:numPr>
                    <w:autoSpaceDE w:val="0"/>
                    <w:autoSpaceDN w:val="0"/>
                    <w:adjustRightInd w:val="0"/>
                    <w:spacing w:line="0" w:lineRule="atLeast"/>
                    <w:ind w:leftChars="0" w:left="243" w:hanging="243"/>
                    <w:rPr>
                      <w:rFonts w:asciiTheme="majorEastAsia" w:eastAsiaTheme="majorEastAsia" w:hAnsiTheme="majorEastAsia"/>
                      <w:kern w:val="0"/>
                      <w:sz w:val="20"/>
                      <w:szCs w:val="20"/>
                    </w:rPr>
                  </w:pPr>
                  <w:r w:rsidRPr="00EA36E3">
                    <w:rPr>
                      <w:rFonts w:asciiTheme="majorEastAsia" w:eastAsiaTheme="majorEastAsia" w:hAnsiTheme="majorEastAsia" w:hint="eastAsia"/>
                      <w:kern w:val="0"/>
                      <w:sz w:val="20"/>
                      <w:szCs w:val="20"/>
                    </w:rPr>
                    <w:t>システム管理者は原因を特定し、応急処置を実行する。</w:t>
                  </w:r>
                </w:p>
                <w:p w14:paraId="0EF5A388" w14:textId="77777777" w:rsidR="00E660E6" w:rsidRPr="00EA36E3" w:rsidRDefault="00E660E6" w:rsidP="00E660E6">
                  <w:pPr>
                    <w:pStyle w:val="a0"/>
                    <w:numPr>
                      <w:ilvl w:val="0"/>
                      <w:numId w:val="52"/>
                    </w:numPr>
                    <w:autoSpaceDE w:val="0"/>
                    <w:autoSpaceDN w:val="0"/>
                    <w:adjustRightInd w:val="0"/>
                    <w:spacing w:line="0" w:lineRule="atLeast"/>
                    <w:ind w:leftChars="0" w:left="243" w:hanging="243"/>
                    <w:rPr>
                      <w:rFonts w:asciiTheme="majorEastAsia" w:eastAsiaTheme="majorEastAsia" w:hAnsiTheme="majorEastAsia"/>
                      <w:kern w:val="0"/>
                      <w:sz w:val="20"/>
                      <w:szCs w:val="20"/>
                    </w:rPr>
                  </w:pPr>
                  <w:r w:rsidRPr="00EA36E3">
                    <w:rPr>
                      <w:rFonts w:asciiTheme="majorEastAsia" w:eastAsiaTheme="majorEastAsia" w:hAnsiTheme="majorEastAsia" w:hint="eastAsia"/>
                      <w:kern w:val="0"/>
                      <w:sz w:val="20"/>
                      <w:szCs w:val="20"/>
                    </w:rPr>
                    <w:t>インシデント対応責任者は社内に周知するとともに総務部情報システム担当に連絡する。</w:t>
                  </w:r>
                </w:p>
                <w:p w14:paraId="008F497D" w14:textId="77777777" w:rsidR="00E660E6" w:rsidRPr="00EA36E3" w:rsidRDefault="00E660E6" w:rsidP="00E660E6">
                  <w:pPr>
                    <w:pStyle w:val="a0"/>
                    <w:numPr>
                      <w:ilvl w:val="0"/>
                      <w:numId w:val="52"/>
                    </w:numPr>
                    <w:autoSpaceDE w:val="0"/>
                    <w:autoSpaceDN w:val="0"/>
                    <w:adjustRightInd w:val="0"/>
                    <w:spacing w:line="0" w:lineRule="atLeast"/>
                    <w:ind w:leftChars="0" w:left="243" w:hanging="243"/>
                    <w:rPr>
                      <w:rFonts w:asciiTheme="majorEastAsia" w:eastAsiaTheme="majorEastAsia" w:hAnsiTheme="majorEastAsia"/>
                      <w:kern w:val="0"/>
                      <w:sz w:val="20"/>
                      <w:szCs w:val="20"/>
                    </w:rPr>
                  </w:pPr>
                  <w:r w:rsidRPr="00EA36E3">
                    <w:rPr>
                      <w:rFonts w:asciiTheme="majorEastAsia" w:eastAsiaTheme="majorEastAsia" w:hAnsiTheme="majorEastAsia" w:hint="eastAsia"/>
                      <w:kern w:val="0"/>
                      <w:sz w:val="20"/>
                      <w:szCs w:val="20"/>
                    </w:rPr>
                    <w:t>電子データの場合はシステム管理者がバックアップによる復旧を実行する。</w:t>
                  </w:r>
                </w:p>
                <w:p w14:paraId="1402F2EA" w14:textId="77777777" w:rsidR="00E660E6" w:rsidRPr="00EA36E3" w:rsidRDefault="00E660E6" w:rsidP="00E660E6">
                  <w:pPr>
                    <w:pStyle w:val="a0"/>
                    <w:numPr>
                      <w:ilvl w:val="0"/>
                      <w:numId w:val="52"/>
                    </w:numPr>
                    <w:autoSpaceDE w:val="0"/>
                    <w:autoSpaceDN w:val="0"/>
                    <w:adjustRightInd w:val="0"/>
                    <w:spacing w:line="0" w:lineRule="atLeast"/>
                    <w:ind w:leftChars="0" w:left="243" w:hanging="243"/>
                    <w:rPr>
                      <w:rFonts w:asciiTheme="majorEastAsia" w:eastAsiaTheme="majorEastAsia" w:hAnsiTheme="majorEastAsia"/>
                      <w:kern w:val="0"/>
                      <w:sz w:val="20"/>
                      <w:szCs w:val="20"/>
                    </w:rPr>
                  </w:pPr>
                  <w:r w:rsidRPr="00EA36E3">
                    <w:rPr>
                      <w:rFonts w:asciiTheme="majorEastAsia" w:eastAsiaTheme="majorEastAsia" w:hAnsiTheme="majorEastAsia" w:hint="eastAsia"/>
                      <w:kern w:val="0"/>
                      <w:sz w:val="20"/>
                      <w:szCs w:val="20"/>
                    </w:rPr>
                    <w:t>機器の場合はシステム管理者が修理、復旧、交換等の手続きを行う。</w:t>
                  </w:r>
                </w:p>
                <w:p w14:paraId="502DBED2" w14:textId="77777777" w:rsidR="00E660E6" w:rsidRPr="00EA36E3" w:rsidRDefault="00E660E6" w:rsidP="00E660E6">
                  <w:pPr>
                    <w:pStyle w:val="a0"/>
                    <w:numPr>
                      <w:ilvl w:val="0"/>
                      <w:numId w:val="52"/>
                    </w:numPr>
                    <w:autoSpaceDE w:val="0"/>
                    <w:autoSpaceDN w:val="0"/>
                    <w:adjustRightInd w:val="0"/>
                    <w:spacing w:line="0" w:lineRule="atLeast"/>
                    <w:ind w:leftChars="0" w:left="243" w:hanging="243"/>
                    <w:rPr>
                      <w:rFonts w:asciiTheme="majorEastAsia" w:eastAsiaTheme="majorEastAsia" w:hAnsiTheme="majorEastAsia"/>
                      <w:kern w:val="0"/>
                      <w:sz w:val="20"/>
                      <w:szCs w:val="20"/>
                    </w:rPr>
                  </w:pPr>
                  <w:r w:rsidRPr="00EA36E3">
                    <w:rPr>
                      <w:rFonts w:asciiTheme="majorEastAsia" w:eastAsiaTheme="majorEastAsia" w:hAnsiTheme="majorEastAsia" w:hint="eastAsia"/>
                      <w:kern w:val="0"/>
                      <w:sz w:val="20"/>
                      <w:szCs w:val="20"/>
                    </w:rPr>
                    <w:t>書類・フィルム原本の場合は</w:t>
                  </w:r>
                  <w:r w:rsidRPr="00EA36E3">
                    <w:rPr>
                      <w:rFonts w:ascii="ＭＳ ゴシック" w:eastAsia="ＭＳ ゴシック" w:hAnsiTheme="majorEastAsia" w:hint="eastAsia"/>
                      <w:sz w:val="20"/>
                      <w:szCs w:val="20"/>
                    </w:rPr>
                    <w:t>情報セキュリティ部門責任者</w:t>
                  </w:r>
                  <w:r w:rsidRPr="00EA36E3">
                    <w:rPr>
                      <w:rFonts w:asciiTheme="majorEastAsia" w:eastAsiaTheme="majorEastAsia" w:hAnsiTheme="majorEastAsia" w:hint="eastAsia"/>
                      <w:kern w:val="0"/>
                      <w:sz w:val="20"/>
                      <w:szCs w:val="20"/>
                    </w:rPr>
                    <w:t>が可能な範囲で修復する。</w:t>
                  </w:r>
                </w:p>
                <w:p w14:paraId="26AA9E5D" w14:textId="1EAA1BD4" w:rsidR="00E660E6" w:rsidRPr="00033725" w:rsidRDefault="00A36FEB" w:rsidP="00B45CD5">
                  <w:pPr>
                    <w:pStyle w:val="a0"/>
                    <w:numPr>
                      <w:ilvl w:val="0"/>
                      <w:numId w:val="52"/>
                    </w:numPr>
                    <w:autoSpaceDE w:val="0"/>
                    <w:autoSpaceDN w:val="0"/>
                    <w:adjustRightInd w:val="0"/>
                    <w:spacing w:line="0" w:lineRule="atLeast"/>
                    <w:ind w:leftChars="0" w:left="243" w:hanging="243"/>
                    <w:rPr>
                      <w:rFonts w:asciiTheme="majorEastAsia" w:eastAsiaTheme="majorEastAsia" w:hAnsiTheme="majorEastAsia"/>
                      <w:color w:val="000000"/>
                      <w:kern w:val="0"/>
                      <w:sz w:val="20"/>
                      <w:szCs w:val="20"/>
                    </w:rPr>
                  </w:pPr>
                  <w:r w:rsidRPr="00EA36E3">
                    <w:rPr>
                      <w:rFonts w:asciiTheme="majorEastAsia" w:eastAsiaTheme="majorEastAsia" w:hAnsiTheme="majorEastAsia" w:hint="eastAsia"/>
                      <w:kern w:val="0"/>
                      <w:sz w:val="20"/>
                      <w:szCs w:val="20"/>
                    </w:rPr>
                    <w:t>システム管理者は原因対策を実施する。</w:t>
                  </w:r>
                </w:p>
              </w:tc>
              <w:tc>
                <w:tcPr>
                  <w:tcW w:w="1843" w:type="dxa"/>
                </w:tcPr>
                <w:p w14:paraId="4C69EE8D" w14:textId="77777777" w:rsidR="00E660E6" w:rsidRPr="00EA36E3" w:rsidRDefault="00E660E6" w:rsidP="00E660E6">
                  <w:pPr>
                    <w:autoSpaceDE w:val="0"/>
                    <w:autoSpaceDN w:val="0"/>
                    <w:adjustRightInd w:val="0"/>
                    <w:spacing w:line="0" w:lineRule="atLeast"/>
                    <w:ind w:leftChars="48" w:left="101" w:right="99"/>
                    <w:jc w:val="left"/>
                    <w:rPr>
                      <w:rFonts w:asciiTheme="majorEastAsia" w:eastAsiaTheme="majorEastAsia" w:hAnsiTheme="majorEastAsia"/>
                      <w:kern w:val="0"/>
                      <w:sz w:val="20"/>
                      <w:szCs w:val="20"/>
                    </w:rPr>
                  </w:pPr>
                  <w:r w:rsidRPr="00EA36E3">
                    <w:rPr>
                      <w:rFonts w:asciiTheme="majorEastAsia" w:eastAsiaTheme="majorEastAsia" w:hAnsiTheme="majorEastAsia" w:hint="eastAsia"/>
                      <w:kern w:val="0"/>
                      <w:sz w:val="20"/>
                      <w:szCs w:val="20"/>
                    </w:rPr>
                    <w:t>システム管理者</w:t>
                  </w:r>
                </w:p>
                <w:p w14:paraId="59FEEA04" w14:textId="4A52A23A" w:rsidR="00E660E6" w:rsidRPr="001E3350" w:rsidRDefault="00E660E6" w:rsidP="00E660E6">
                  <w:pPr>
                    <w:autoSpaceDE w:val="0"/>
                    <w:autoSpaceDN w:val="0"/>
                    <w:adjustRightInd w:val="0"/>
                    <w:spacing w:line="0" w:lineRule="atLeast"/>
                    <w:ind w:leftChars="48" w:left="101" w:right="99"/>
                    <w:jc w:val="left"/>
                    <w:rPr>
                      <w:rFonts w:asciiTheme="majorEastAsia" w:eastAsiaTheme="majorEastAsia" w:hAnsiTheme="majorEastAsia"/>
                      <w:color w:val="FF0000"/>
                      <w:kern w:val="0"/>
                      <w:sz w:val="20"/>
                      <w:szCs w:val="20"/>
                    </w:rPr>
                  </w:pPr>
                  <w:r w:rsidRPr="00EA36E3">
                    <w:rPr>
                      <w:rFonts w:asciiTheme="majorEastAsia" w:eastAsiaTheme="majorEastAsia" w:hAnsiTheme="majorEastAsia" w:hint="eastAsia"/>
                      <w:kern w:val="0"/>
                      <w:sz w:val="20"/>
                      <w:szCs w:val="20"/>
                    </w:rPr>
                    <w:t>インシデント対応責任者</w:t>
                  </w:r>
                </w:p>
              </w:tc>
            </w:tr>
            <w:tr w:rsidR="00E660E6" w14:paraId="1F873DF2" w14:textId="77777777" w:rsidTr="006D33C3">
              <w:trPr>
                <w:trHeight w:val="338"/>
              </w:trPr>
              <w:tc>
                <w:tcPr>
                  <w:tcW w:w="1417" w:type="dxa"/>
                </w:tcPr>
                <w:p w14:paraId="62759314" w14:textId="5F265B77" w:rsidR="00E660E6" w:rsidRPr="000672B0" w:rsidRDefault="00E660E6" w:rsidP="00E660E6">
                  <w:pPr>
                    <w:autoSpaceDE w:val="0"/>
                    <w:autoSpaceDN w:val="0"/>
                    <w:adjustRightInd w:val="0"/>
                    <w:spacing w:line="0" w:lineRule="atLeast"/>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1</w:t>
                  </w:r>
                </w:p>
              </w:tc>
              <w:tc>
                <w:tcPr>
                  <w:tcW w:w="4394" w:type="dxa"/>
                </w:tcPr>
                <w:p w14:paraId="3A4FA04F" w14:textId="77777777" w:rsidR="00E660E6" w:rsidRPr="00EA36E3" w:rsidRDefault="00E660E6" w:rsidP="00E660E6">
                  <w:pPr>
                    <w:pStyle w:val="a0"/>
                    <w:numPr>
                      <w:ilvl w:val="2"/>
                      <w:numId w:val="51"/>
                    </w:numPr>
                    <w:autoSpaceDE w:val="0"/>
                    <w:autoSpaceDN w:val="0"/>
                    <w:adjustRightInd w:val="0"/>
                    <w:spacing w:line="0" w:lineRule="atLeast"/>
                    <w:ind w:leftChars="0" w:left="102" w:hanging="102"/>
                    <w:rPr>
                      <w:rFonts w:asciiTheme="majorEastAsia" w:eastAsiaTheme="majorEastAsia" w:hAnsiTheme="majorEastAsia"/>
                      <w:kern w:val="0"/>
                      <w:sz w:val="20"/>
                      <w:szCs w:val="20"/>
                    </w:rPr>
                  </w:pPr>
                  <w:r w:rsidRPr="00EA36E3">
                    <w:rPr>
                      <w:rFonts w:asciiTheme="majorEastAsia" w:eastAsiaTheme="majorEastAsia" w:hAnsiTheme="majorEastAsia" w:hint="eastAsia"/>
                      <w:kern w:val="0"/>
                      <w:sz w:val="20"/>
                      <w:szCs w:val="20"/>
                    </w:rPr>
                    <w:t>発見者は発見次第、システム管理者に報告する。</w:t>
                  </w:r>
                </w:p>
                <w:p w14:paraId="1BC5D436" w14:textId="77777777" w:rsidR="00E660E6" w:rsidRPr="00EA36E3" w:rsidRDefault="00E660E6" w:rsidP="00E660E6">
                  <w:pPr>
                    <w:pStyle w:val="a0"/>
                    <w:numPr>
                      <w:ilvl w:val="0"/>
                      <w:numId w:val="51"/>
                    </w:numPr>
                    <w:autoSpaceDE w:val="0"/>
                    <w:autoSpaceDN w:val="0"/>
                    <w:adjustRightInd w:val="0"/>
                    <w:spacing w:line="0" w:lineRule="atLeast"/>
                    <w:ind w:leftChars="0" w:left="102" w:hanging="102"/>
                    <w:rPr>
                      <w:rFonts w:asciiTheme="majorEastAsia" w:eastAsiaTheme="majorEastAsia" w:hAnsiTheme="majorEastAsia"/>
                      <w:kern w:val="0"/>
                      <w:sz w:val="20"/>
                      <w:szCs w:val="20"/>
                    </w:rPr>
                  </w:pPr>
                  <w:r w:rsidRPr="00EA36E3">
                    <w:rPr>
                      <w:rFonts w:asciiTheme="majorEastAsia" w:eastAsiaTheme="majorEastAsia" w:hAnsiTheme="majorEastAsia" w:hint="eastAsia"/>
                      <w:kern w:val="0"/>
                      <w:sz w:val="20"/>
                      <w:szCs w:val="20"/>
                    </w:rPr>
                    <w:t>システム管理者は原因を特定し、応急処置を実行する。</w:t>
                  </w:r>
                </w:p>
                <w:p w14:paraId="0F6AE979" w14:textId="77777777" w:rsidR="00E660E6" w:rsidRPr="00EA36E3" w:rsidRDefault="00E660E6" w:rsidP="00E660E6">
                  <w:pPr>
                    <w:pStyle w:val="a0"/>
                    <w:numPr>
                      <w:ilvl w:val="0"/>
                      <w:numId w:val="51"/>
                    </w:numPr>
                    <w:autoSpaceDE w:val="0"/>
                    <w:autoSpaceDN w:val="0"/>
                    <w:adjustRightInd w:val="0"/>
                    <w:spacing w:line="0" w:lineRule="atLeast"/>
                    <w:ind w:leftChars="0" w:left="102" w:hanging="102"/>
                    <w:rPr>
                      <w:rFonts w:asciiTheme="majorEastAsia" w:eastAsiaTheme="majorEastAsia" w:hAnsiTheme="majorEastAsia"/>
                      <w:kern w:val="0"/>
                      <w:sz w:val="20"/>
                      <w:szCs w:val="20"/>
                    </w:rPr>
                  </w:pPr>
                  <w:r w:rsidRPr="00EA36E3">
                    <w:rPr>
                      <w:rFonts w:asciiTheme="majorEastAsia" w:eastAsiaTheme="majorEastAsia" w:hAnsiTheme="majorEastAsia" w:hint="eastAsia"/>
                      <w:kern w:val="0"/>
                      <w:sz w:val="20"/>
                      <w:szCs w:val="20"/>
                    </w:rPr>
                    <w:t>電子データの場合はシステム管理者がバックアップによる復旧もしくは再作成・入手を実行する。</w:t>
                  </w:r>
                </w:p>
                <w:p w14:paraId="138B6FDF" w14:textId="77777777" w:rsidR="00E660E6" w:rsidRPr="00EA36E3" w:rsidRDefault="00E660E6" w:rsidP="00E660E6">
                  <w:pPr>
                    <w:pStyle w:val="a0"/>
                    <w:numPr>
                      <w:ilvl w:val="0"/>
                      <w:numId w:val="51"/>
                    </w:numPr>
                    <w:autoSpaceDE w:val="0"/>
                    <w:autoSpaceDN w:val="0"/>
                    <w:adjustRightInd w:val="0"/>
                    <w:spacing w:line="0" w:lineRule="atLeast"/>
                    <w:ind w:leftChars="0" w:left="102" w:hanging="102"/>
                    <w:rPr>
                      <w:rFonts w:asciiTheme="majorEastAsia" w:eastAsiaTheme="majorEastAsia" w:hAnsiTheme="majorEastAsia"/>
                      <w:kern w:val="0"/>
                      <w:sz w:val="20"/>
                      <w:szCs w:val="20"/>
                    </w:rPr>
                  </w:pPr>
                  <w:r w:rsidRPr="00EA36E3">
                    <w:rPr>
                      <w:rFonts w:asciiTheme="majorEastAsia" w:eastAsiaTheme="majorEastAsia" w:hAnsiTheme="majorEastAsia" w:hint="eastAsia"/>
                      <w:kern w:val="0"/>
                      <w:sz w:val="20"/>
                      <w:szCs w:val="20"/>
                    </w:rPr>
                    <w:t>機器の場合はシステム管理者が修理、復旧、交換等の手続きを行う。</w:t>
                  </w:r>
                </w:p>
                <w:p w14:paraId="674F783B" w14:textId="77777777" w:rsidR="00E660E6" w:rsidRPr="00EA36E3" w:rsidRDefault="00E660E6" w:rsidP="00E660E6">
                  <w:pPr>
                    <w:pStyle w:val="a0"/>
                    <w:numPr>
                      <w:ilvl w:val="0"/>
                      <w:numId w:val="51"/>
                    </w:numPr>
                    <w:autoSpaceDE w:val="0"/>
                    <w:autoSpaceDN w:val="0"/>
                    <w:adjustRightInd w:val="0"/>
                    <w:spacing w:line="0" w:lineRule="atLeast"/>
                    <w:ind w:leftChars="0" w:left="102" w:hanging="102"/>
                    <w:rPr>
                      <w:rFonts w:asciiTheme="majorEastAsia" w:eastAsiaTheme="majorEastAsia" w:hAnsiTheme="majorEastAsia"/>
                      <w:kern w:val="0"/>
                      <w:sz w:val="20"/>
                      <w:szCs w:val="20"/>
                    </w:rPr>
                  </w:pPr>
                  <w:r w:rsidRPr="00EA36E3">
                    <w:rPr>
                      <w:rFonts w:asciiTheme="majorEastAsia" w:eastAsiaTheme="majorEastAsia" w:hAnsiTheme="majorEastAsia" w:hint="eastAsia"/>
                      <w:kern w:val="0"/>
                      <w:sz w:val="20"/>
                      <w:szCs w:val="20"/>
                    </w:rPr>
                    <w:t>書類・フィルム等の原本の場合は</w:t>
                  </w:r>
                  <w:r w:rsidRPr="00EA36E3">
                    <w:rPr>
                      <w:rFonts w:ascii="ＭＳ ゴシック" w:eastAsia="ＭＳ ゴシック" w:hAnsiTheme="majorEastAsia" w:hint="eastAsia"/>
                      <w:sz w:val="20"/>
                      <w:szCs w:val="20"/>
                    </w:rPr>
                    <w:t>情報セキュリティ部門責任者</w:t>
                  </w:r>
                  <w:r w:rsidRPr="00EA36E3">
                    <w:rPr>
                      <w:rFonts w:asciiTheme="majorEastAsia" w:eastAsiaTheme="majorEastAsia" w:hAnsiTheme="majorEastAsia" w:hint="eastAsia"/>
                      <w:kern w:val="0"/>
                      <w:sz w:val="20"/>
                      <w:szCs w:val="20"/>
                    </w:rPr>
                    <w:t>が可能な範囲で修復する</w:t>
                  </w:r>
                </w:p>
                <w:p w14:paraId="2AF9CF04" w14:textId="578DE6FA" w:rsidR="00E660E6" w:rsidRPr="0048476F" w:rsidRDefault="00A36FEB" w:rsidP="00B45CD5">
                  <w:pPr>
                    <w:pStyle w:val="a0"/>
                    <w:numPr>
                      <w:ilvl w:val="0"/>
                      <w:numId w:val="51"/>
                    </w:numPr>
                    <w:autoSpaceDE w:val="0"/>
                    <w:autoSpaceDN w:val="0"/>
                    <w:adjustRightInd w:val="0"/>
                    <w:spacing w:line="0" w:lineRule="atLeast"/>
                    <w:ind w:leftChars="0" w:left="102" w:hanging="102"/>
                    <w:rPr>
                      <w:rFonts w:asciiTheme="majorEastAsia" w:eastAsiaTheme="majorEastAsia" w:hAnsiTheme="majorEastAsia"/>
                      <w:color w:val="000000"/>
                      <w:kern w:val="0"/>
                      <w:sz w:val="20"/>
                      <w:szCs w:val="20"/>
                    </w:rPr>
                  </w:pPr>
                  <w:r w:rsidRPr="00EA36E3">
                    <w:rPr>
                      <w:rFonts w:asciiTheme="majorEastAsia" w:eastAsiaTheme="majorEastAsia" w:hAnsiTheme="majorEastAsia" w:hint="eastAsia"/>
                      <w:kern w:val="0"/>
                      <w:sz w:val="20"/>
                      <w:szCs w:val="20"/>
                    </w:rPr>
                    <w:t>システム管理者は原因対策を実施する</w:t>
                  </w:r>
                </w:p>
              </w:tc>
              <w:tc>
                <w:tcPr>
                  <w:tcW w:w="1843" w:type="dxa"/>
                </w:tcPr>
                <w:p w14:paraId="1B72A125" w14:textId="77777777" w:rsidR="00E660E6" w:rsidRPr="001E3350" w:rsidRDefault="00E660E6" w:rsidP="00E660E6">
                  <w:pPr>
                    <w:autoSpaceDE w:val="0"/>
                    <w:autoSpaceDN w:val="0"/>
                    <w:adjustRightInd w:val="0"/>
                    <w:spacing w:line="0" w:lineRule="atLeast"/>
                    <w:ind w:leftChars="48" w:left="101" w:right="99"/>
                    <w:jc w:val="left"/>
                    <w:rPr>
                      <w:rFonts w:asciiTheme="majorEastAsia" w:eastAsiaTheme="majorEastAsia" w:hAnsiTheme="majorEastAsia"/>
                      <w:color w:val="FF0000"/>
                      <w:kern w:val="0"/>
                      <w:sz w:val="20"/>
                      <w:szCs w:val="20"/>
                    </w:rPr>
                  </w:pPr>
                  <w:r w:rsidRPr="00EA36E3">
                    <w:rPr>
                      <w:rFonts w:asciiTheme="majorEastAsia" w:eastAsiaTheme="majorEastAsia" w:hAnsiTheme="majorEastAsia" w:hint="eastAsia"/>
                      <w:kern w:val="0"/>
                      <w:sz w:val="20"/>
                      <w:szCs w:val="20"/>
                    </w:rPr>
                    <w:t>システム管理者</w:t>
                  </w:r>
                </w:p>
                <w:p w14:paraId="23701FF8" w14:textId="7BC8BDD1" w:rsidR="00E660E6" w:rsidRPr="001E3350" w:rsidRDefault="00E660E6" w:rsidP="00E660E6">
                  <w:pPr>
                    <w:autoSpaceDE w:val="0"/>
                    <w:autoSpaceDN w:val="0"/>
                    <w:adjustRightInd w:val="0"/>
                    <w:spacing w:line="0" w:lineRule="atLeast"/>
                    <w:ind w:leftChars="48" w:left="101" w:right="99"/>
                    <w:jc w:val="left"/>
                    <w:rPr>
                      <w:rFonts w:asciiTheme="majorEastAsia" w:eastAsiaTheme="majorEastAsia" w:hAnsiTheme="majorEastAsia"/>
                      <w:color w:val="FF0000"/>
                      <w:kern w:val="0"/>
                      <w:sz w:val="20"/>
                      <w:szCs w:val="20"/>
                    </w:rPr>
                  </w:pPr>
                </w:p>
              </w:tc>
            </w:tr>
            <w:tr w:rsidR="00E660E6" w14:paraId="4977F748" w14:textId="77777777" w:rsidTr="006D33C3">
              <w:trPr>
                <w:trHeight w:val="1027"/>
              </w:trPr>
              <w:tc>
                <w:tcPr>
                  <w:tcW w:w="1417" w:type="dxa"/>
                </w:tcPr>
                <w:p w14:paraId="22602004" w14:textId="5F270346" w:rsidR="00E660E6" w:rsidRPr="000672B0" w:rsidRDefault="00E660E6" w:rsidP="00E660E6">
                  <w:pPr>
                    <w:autoSpaceDE w:val="0"/>
                    <w:autoSpaceDN w:val="0"/>
                    <w:adjustRightInd w:val="0"/>
                    <w:spacing w:line="0" w:lineRule="atLeast"/>
                    <w:jc w:val="center"/>
                    <w:rPr>
                      <w:rFonts w:asciiTheme="majorEastAsia" w:eastAsiaTheme="majorEastAsia" w:hAnsiTheme="majorEastAsia"/>
                      <w:color w:val="000000"/>
                      <w:kern w:val="0"/>
                      <w:sz w:val="20"/>
                      <w:szCs w:val="20"/>
                    </w:rPr>
                  </w:pPr>
                  <w:r>
                    <w:rPr>
                      <w:rFonts w:asciiTheme="majorEastAsia" w:eastAsiaTheme="majorEastAsia" w:hAnsiTheme="majorEastAsia" w:hint="eastAsia"/>
                      <w:color w:val="000000"/>
                      <w:kern w:val="0"/>
                      <w:sz w:val="20"/>
                      <w:szCs w:val="20"/>
                    </w:rPr>
                    <w:t>0</w:t>
                  </w:r>
                </w:p>
              </w:tc>
              <w:tc>
                <w:tcPr>
                  <w:tcW w:w="4394" w:type="dxa"/>
                </w:tcPr>
                <w:p w14:paraId="3E1970FB" w14:textId="778F6C49" w:rsidR="00E660E6" w:rsidRPr="008C4215" w:rsidRDefault="00E660E6" w:rsidP="00B45CD5">
                  <w:pPr>
                    <w:pStyle w:val="a0"/>
                    <w:autoSpaceDE w:val="0"/>
                    <w:autoSpaceDN w:val="0"/>
                    <w:adjustRightInd w:val="0"/>
                    <w:spacing w:line="0" w:lineRule="atLeast"/>
                    <w:ind w:leftChars="0" w:left="0"/>
                    <w:rPr>
                      <w:rFonts w:asciiTheme="majorEastAsia" w:eastAsiaTheme="majorEastAsia" w:hAnsiTheme="majorEastAsia"/>
                      <w:color w:val="000000"/>
                      <w:kern w:val="0"/>
                      <w:sz w:val="20"/>
                      <w:szCs w:val="20"/>
                    </w:rPr>
                  </w:pPr>
                  <w:r w:rsidRPr="00EA36E3">
                    <w:rPr>
                      <w:rFonts w:asciiTheme="majorEastAsia" w:eastAsiaTheme="majorEastAsia" w:hAnsiTheme="majorEastAsia" w:hint="eastAsia"/>
                      <w:kern w:val="0"/>
                      <w:sz w:val="20"/>
                      <w:szCs w:val="20"/>
                    </w:rPr>
                    <w:t>発見者は発見次第、発生可能性のあるインシデントと想定される被害を</w:t>
                  </w:r>
                  <w:r w:rsidRPr="00EA36E3">
                    <w:rPr>
                      <w:rFonts w:asciiTheme="majorEastAsia" w:eastAsiaTheme="majorEastAsia" w:hAnsiTheme="majorEastAsia" w:hint="eastAsia"/>
                      <w:sz w:val="20"/>
                      <w:szCs w:val="20"/>
                    </w:rPr>
                    <w:t>システム管理者に</w:t>
                  </w:r>
                  <w:r w:rsidRPr="00EA36E3">
                    <w:rPr>
                      <w:rFonts w:asciiTheme="majorEastAsia" w:eastAsiaTheme="majorEastAsia" w:hAnsiTheme="majorEastAsia" w:hint="eastAsia"/>
                      <w:kern w:val="0"/>
                      <w:sz w:val="20"/>
                      <w:szCs w:val="20"/>
                    </w:rPr>
                    <w:t>報告する。</w:t>
                  </w:r>
                </w:p>
              </w:tc>
              <w:tc>
                <w:tcPr>
                  <w:tcW w:w="1843" w:type="dxa"/>
                </w:tcPr>
                <w:p w14:paraId="77CB3332" w14:textId="1D3F56ED" w:rsidR="00E660E6" w:rsidRPr="000672B0" w:rsidRDefault="00E660E6" w:rsidP="00E660E6">
                  <w:pPr>
                    <w:autoSpaceDE w:val="0"/>
                    <w:autoSpaceDN w:val="0"/>
                    <w:adjustRightInd w:val="0"/>
                    <w:spacing w:line="0" w:lineRule="atLeast"/>
                    <w:ind w:leftChars="48" w:left="101" w:right="99"/>
                    <w:rPr>
                      <w:rFonts w:asciiTheme="majorEastAsia" w:eastAsiaTheme="majorEastAsia" w:hAnsiTheme="majorEastAsia"/>
                      <w:color w:val="FF0000"/>
                      <w:kern w:val="0"/>
                      <w:sz w:val="20"/>
                      <w:szCs w:val="20"/>
                      <w:lang w:eastAsia="zh-TW"/>
                    </w:rPr>
                  </w:pPr>
                  <w:r w:rsidRPr="00EA36E3">
                    <w:rPr>
                      <w:rFonts w:asciiTheme="majorEastAsia" w:eastAsiaTheme="majorEastAsia" w:hAnsiTheme="majorEastAsia" w:hint="eastAsia"/>
                      <w:kern w:val="0"/>
                      <w:sz w:val="20"/>
                      <w:szCs w:val="20"/>
                    </w:rPr>
                    <w:t>システム管理者</w:t>
                  </w:r>
                </w:p>
              </w:tc>
            </w:tr>
          </w:tbl>
          <w:p w14:paraId="7DEDBDC2" w14:textId="77777777" w:rsidR="00DD18FF" w:rsidRDefault="00DD18FF" w:rsidP="003D67A0">
            <w:pPr>
              <w:rPr>
                <w:rFonts w:ascii="ＭＳ ゴシック" w:eastAsia="ＭＳ ゴシック"/>
                <w:sz w:val="20"/>
                <w:szCs w:val="20"/>
              </w:rPr>
            </w:pPr>
          </w:p>
          <w:p w14:paraId="3AD62D1E" w14:textId="71E1B78C" w:rsidR="00B84D40" w:rsidRPr="00EA36E3" w:rsidRDefault="00C331D4" w:rsidP="003D67A0">
            <w:r w:rsidRPr="00EA36E3">
              <w:rPr>
                <w:rFonts w:ascii="ＭＳ ゴシック" w:eastAsia="ＭＳ ゴシック"/>
                <w:sz w:val="20"/>
                <w:szCs w:val="20"/>
              </w:rPr>
              <w:t>4</w:t>
            </w:r>
            <w:r w:rsidR="00E8379D" w:rsidRPr="00EA36E3">
              <w:rPr>
                <w:rFonts w:ascii="ＭＳ ゴシック" w:eastAsia="ＭＳ ゴシック" w:hint="eastAsia"/>
                <w:sz w:val="20"/>
                <w:szCs w:val="20"/>
              </w:rPr>
              <w:t>.</w:t>
            </w:r>
            <w:r w:rsidR="0037195B" w:rsidRPr="00EA36E3">
              <w:rPr>
                <w:rFonts w:ascii="ＭＳ ゴシック" w:eastAsia="ＭＳ ゴシック"/>
                <w:sz w:val="20"/>
                <w:szCs w:val="20"/>
              </w:rPr>
              <w:t>3</w:t>
            </w:r>
            <w:r w:rsidR="00E8379D" w:rsidRPr="00EA36E3">
              <w:rPr>
                <w:rFonts w:asciiTheme="majorEastAsia" w:eastAsiaTheme="majorEastAsia" w:hAnsiTheme="majorEastAsia" w:hint="eastAsia"/>
                <w:bCs/>
                <w:sz w:val="20"/>
                <w:szCs w:val="20"/>
              </w:rPr>
              <w:t>ウイルス感染時の初期対応</w:t>
            </w:r>
          </w:p>
          <w:p w14:paraId="7BAA435F" w14:textId="0B47E931" w:rsidR="00E8379D" w:rsidRPr="00EA36E3" w:rsidRDefault="00E8379D" w:rsidP="00E8379D">
            <w:pPr>
              <w:rPr>
                <w:rFonts w:asciiTheme="majorEastAsia" w:eastAsiaTheme="majorEastAsia" w:hAnsiTheme="majorEastAsia"/>
                <w:sz w:val="20"/>
                <w:szCs w:val="20"/>
              </w:rPr>
            </w:pPr>
            <w:r w:rsidRPr="00EA36E3">
              <w:rPr>
                <w:rFonts w:asciiTheme="majorEastAsia" w:eastAsiaTheme="majorEastAsia" w:hAnsiTheme="majorEastAsia" w:hint="eastAsia"/>
                <w:sz w:val="20"/>
                <w:szCs w:val="20"/>
              </w:rPr>
              <w:t>従業員は</w:t>
            </w:r>
            <w:r w:rsidR="00EB3776" w:rsidRPr="00EA36E3">
              <w:rPr>
                <w:rFonts w:asciiTheme="majorEastAsia" w:eastAsiaTheme="majorEastAsia" w:hAnsiTheme="majorEastAsia" w:hint="eastAsia"/>
                <w:sz w:val="20"/>
                <w:szCs w:val="20"/>
              </w:rPr>
              <w:t>、</w:t>
            </w:r>
            <w:r w:rsidRPr="00EA36E3">
              <w:rPr>
                <w:rFonts w:asciiTheme="majorEastAsia" w:eastAsiaTheme="majorEastAsia" w:hAnsiTheme="majorEastAsia" w:hint="eastAsia"/>
                <w:sz w:val="20"/>
                <w:szCs w:val="20"/>
              </w:rPr>
              <w:t>業務に利用しているパソコン、サーバー</w:t>
            </w:r>
            <w:r w:rsidR="00762F26" w:rsidRPr="00EA36E3">
              <w:rPr>
                <w:rFonts w:asciiTheme="majorEastAsia" w:eastAsiaTheme="majorEastAsia" w:hAnsiTheme="majorEastAsia" w:hint="eastAsia"/>
                <w:sz w:val="20"/>
                <w:szCs w:val="20"/>
              </w:rPr>
              <w:t>又は</w:t>
            </w:r>
            <w:r w:rsidRPr="00EA36E3">
              <w:rPr>
                <w:rFonts w:asciiTheme="majorEastAsia" w:eastAsiaTheme="majorEastAsia" w:hAnsiTheme="majorEastAsia" w:hint="eastAsia"/>
                <w:sz w:val="20"/>
                <w:szCs w:val="20"/>
              </w:rPr>
              <w:t>スマートフォン、タブレット（以下「コンピュータ」といいます。）がウイルスに感染した場合には、以下を実行</w:t>
            </w:r>
            <w:r w:rsidR="00E660E6" w:rsidRPr="00EA36E3">
              <w:rPr>
                <w:rFonts w:asciiTheme="majorEastAsia" w:eastAsiaTheme="majorEastAsia" w:hAnsiTheme="majorEastAsia" w:hint="eastAsia"/>
                <w:sz w:val="20"/>
                <w:szCs w:val="20"/>
              </w:rPr>
              <w:t>する</w:t>
            </w:r>
            <w:r w:rsidRPr="00EA36E3">
              <w:rPr>
                <w:rFonts w:asciiTheme="majorEastAsia" w:eastAsiaTheme="majorEastAsia" w:hAnsiTheme="majorEastAsia" w:hint="eastAsia"/>
                <w:sz w:val="20"/>
                <w:szCs w:val="20"/>
              </w:rPr>
              <w:t>。</w:t>
            </w:r>
          </w:p>
          <w:p w14:paraId="6FAAB5A5" w14:textId="77777777" w:rsidR="00715569" w:rsidRPr="00EA36E3" w:rsidRDefault="00715569" w:rsidP="00622747">
            <w:pPr>
              <w:pStyle w:val="a0"/>
              <w:numPr>
                <w:ilvl w:val="0"/>
                <w:numId w:val="54"/>
              </w:numPr>
              <w:ind w:leftChars="0"/>
              <w:rPr>
                <w:rFonts w:ascii="ＭＳ ゴシック" w:eastAsia="ＭＳ ゴシック"/>
                <w:sz w:val="20"/>
                <w:szCs w:val="20"/>
              </w:rPr>
            </w:pPr>
            <w:r w:rsidRPr="00EA36E3">
              <w:rPr>
                <w:rFonts w:ascii="ＭＳ ゴシック" w:eastAsia="ＭＳ ゴシック" w:hint="eastAsia"/>
                <w:sz w:val="20"/>
                <w:szCs w:val="20"/>
              </w:rPr>
              <w:t>ネットワークからコンピュータを切断する。</w:t>
            </w:r>
          </w:p>
          <w:p w14:paraId="55EDE8E2" w14:textId="29EA1F18" w:rsidR="00E660E6" w:rsidRPr="00EA36E3" w:rsidRDefault="00E660E6" w:rsidP="00622747">
            <w:pPr>
              <w:pStyle w:val="a0"/>
              <w:numPr>
                <w:ilvl w:val="0"/>
                <w:numId w:val="54"/>
              </w:numPr>
              <w:ind w:leftChars="0"/>
              <w:rPr>
                <w:rFonts w:ascii="ＭＳ ゴシック" w:eastAsia="ＭＳ ゴシック"/>
                <w:sz w:val="20"/>
                <w:szCs w:val="20"/>
              </w:rPr>
            </w:pPr>
            <w:r w:rsidRPr="00EA36E3">
              <w:rPr>
                <w:rFonts w:ascii="ＭＳ ゴシック" w:eastAsia="ＭＳ ゴシック" w:hint="eastAsia"/>
                <w:sz w:val="20"/>
                <w:szCs w:val="20"/>
              </w:rPr>
              <w:t>システム管理者に連絡する。</w:t>
            </w:r>
          </w:p>
          <w:p w14:paraId="030771A2" w14:textId="513C239B" w:rsidR="00715569" w:rsidRPr="00715569" w:rsidRDefault="00715569" w:rsidP="00622747">
            <w:pPr>
              <w:pStyle w:val="a0"/>
              <w:numPr>
                <w:ilvl w:val="0"/>
                <w:numId w:val="54"/>
              </w:numPr>
              <w:ind w:leftChars="0"/>
              <w:rPr>
                <w:rFonts w:ascii="ＭＳ ゴシック" w:eastAsia="ＭＳ ゴシック"/>
                <w:sz w:val="20"/>
                <w:szCs w:val="20"/>
              </w:rPr>
            </w:pPr>
            <w:r w:rsidRPr="00715569">
              <w:rPr>
                <w:rFonts w:ascii="ＭＳ ゴシック" w:eastAsia="ＭＳ ゴシック" w:hint="eastAsia"/>
                <w:sz w:val="20"/>
                <w:szCs w:val="20"/>
              </w:rPr>
              <w:t>ウイルス対策ソフトの定義ファイルを最新版に更新する</w:t>
            </w:r>
            <w:r w:rsidR="00622747">
              <w:rPr>
                <w:rFonts w:ascii="ＭＳ ゴシック" w:eastAsia="ＭＳ ゴシック" w:hint="eastAsia"/>
                <w:sz w:val="20"/>
                <w:szCs w:val="20"/>
              </w:rPr>
              <w:t>。</w:t>
            </w:r>
          </w:p>
          <w:p w14:paraId="4F9EFC89" w14:textId="0B2ECCE0" w:rsidR="00715569" w:rsidRPr="00715569" w:rsidRDefault="00715569" w:rsidP="00622747">
            <w:pPr>
              <w:pStyle w:val="a0"/>
              <w:numPr>
                <w:ilvl w:val="0"/>
                <w:numId w:val="54"/>
              </w:numPr>
              <w:ind w:leftChars="0"/>
              <w:rPr>
                <w:rFonts w:ascii="ＭＳ ゴシック" w:eastAsia="ＭＳ ゴシック"/>
                <w:sz w:val="20"/>
                <w:szCs w:val="20"/>
              </w:rPr>
            </w:pPr>
            <w:r w:rsidRPr="00715569">
              <w:rPr>
                <w:rFonts w:ascii="ＭＳ ゴシック" w:eastAsia="ＭＳ ゴシック" w:hint="eastAsia"/>
                <w:sz w:val="20"/>
                <w:szCs w:val="20"/>
              </w:rPr>
              <w:t>ウイルス対策ソフトを実行しウイルス名を確認する</w:t>
            </w:r>
            <w:r w:rsidR="00622747">
              <w:rPr>
                <w:rFonts w:ascii="ＭＳ ゴシック" w:eastAsia="ＭＳ ゴシック" w:hint="eastAsia"/>
                <w:sz w:val="20"/>
                <w:szCs w:val="20"/>
              </w:rPr>
              <w:t>。</w:t>
            </w:r>
          </w:p>
          <w:p w14:paraId="214B05D1" w14:textId="1D765F81" w:rsidR="00715569" w:rsidRDefault="00715569" w:rsidP="00622747">
            <w:pPr>
              <w:pStyle w:val="a0"/>
              <w:numPr>
                <w:ilvl w:val="0"/>
                <w:numId w:val="54"/>
              </w:numPr>
              <w:ind w:leftChars="0"/>
              <w:rPr>
                <w:rFonts w:ascii="ＭＳ ゴシック" w:eastAsia="ＭＳ ゴシック"/>
                <w:sz w:val="20"/>
                <w:szCs w:val="20"/>
              </w:rPr>
            </w:pPr>
            <w:r w:rsidRPr="00715569">
              <w:rPr>
                <w:rFonts w:ascii="ＭＳ ゴシック" w:eastAsia="ＭＳ ゴシック" w:hint="eastAsia"/>
                <w:sz w:val="20"/>
                <w:szCs w:val="20"/>
              </w:rPr>
              <w:lastRenderedPageBreak/>
              <w:t>ウイルス対策ソフトで駆除可能な場合は駆除する</w:t>
            </w:r>
            <w:r w:rsidR="00622747">
              <w:rPr>
                <w:rFonts w:ascii="ＭＳ ゴシック" w:eastAsia="ＭＳ ゴシック" w:hint="eastAsia"/>
                <w:sz w:val="20"/>
                <w:szCs w:val="20"/>
              </w:rPr>
              <w:t>。</w:t>
            </w:r>
          </w:p>
          <w:p w14:paraId="5D5EB6BA" w14:textId="613A9F31" w:rsidR="00622747" w:rsidRDefault="00622747" w:rsidP="00622747">
            <w:pPr>
              <w:pStyle w:val="a0"/>
              <w:numPr>
                <w:ilvl w:val="0"/>
                <w:numId w:val="54"/>
              </w:numPr>
              <w:ind w:leftChars="0"/>
              <w:rPr>
                <w:rFonts w:ascii="ＭＳ ゴシック" w:eastAsia="ＭＳ ゴシック"/>
                <w:sz w:val="20"/>
                <w:szCs w:val="20"/>
              </w:rPr>
            </w:pPr>
            <w:r w:rsidRPr="00622747">
              <w:rPr>
                <w:rFonts w:ascii="ＭＳ ゴシック" w:eastAsia="ＭＳ ゴシック" w:hint="eastAsia"/>
                <w:sz w:val="20"/>
                <w:szCs w:val="20"/>
              </w:rPr>
              <w:t>駆除後再度</w:t>
            </w:r>
            <w:r w:rsidRPr="00715569">
              <w:rPr>
                <w:rFonts w:ascii="ＭＳ ゴシック" w:eastAsia="ＭＳ ゴシック" w:hint="eastAsia"/>
                <w:sz w:val="20"/>
                <w:szCs w:val="20"/>
              </w:rPr>
              <w:t>ウイルス対策ソフト</w:t>
            </w:r>
            <w:r>
              <w:rPr>
                <w:rFonts w:ascii="ＭＳ ゴシック" w:eastAsia="ＭＳ ゴシック" w:hint="eastAsia"/>
                <w:sz w:val="20"/>
                <w:szCs w:val="20"/>
              </w:rPr>
              <w:t>で</w:t>
            </w:r>
            <w:r w:rsidRPr="00622747">
              <w:rPr>
                <w:rFonts w:ascii="ＭＳ ゴシック" w:eastAsia="ＭＳ ゴシック" w:hint="eastAsia"/>
                <w:sz w:val="20"/>
                <w:szCs w:val="20"/>
              </w:rPr>
              <w:t>スキャンし</w:t>
            </w:r>
            <w:r>
              <w:rPr>
                <w:rFonts w:ascii="ＭＳ ゴシック" w:eastAsia="ＭＳ ゴシック" w:hint="eastAsia"/>
                <w:sz w:val="20"/>
                <w:szCs w:val="20"/>
              </w:rPr>
              <w:t>、</w:t>
            </w:r>
            <w:r w:rsidRPr="00622747">
              <w:rPr>
                <w:rFonts w:ascii="ＭＳ ゴシック" w:eastAsia="ＭＳ ゴシック" w:hint="eastAsia"/>
                <w:sz w:val="20"/>
                <w:szCs w:val="20"/>
              </w:rPr>
              <w:t>駆除を確認する</w:t>
            </w:r>
            <w:r>
              <w:rPr>
                <w:rFonts w:ascii="ＭＳ ゴシック" w:eastAsia="ＭＳ ゴシック" w:hint="eastAsia"/>
                <w:sz w:val="20"/>
                <w:szCs w:val="20"/>
              </w:rPr>
              <w:t>。</w:t>
            </w:r>
          </w:p>
          <w:p w14:paraId="60E38354" w14:textId="594BC431" w:rsidR="00E660E6" w:rsidRPr="00715569" w:rsidRDefault="00E660E6" w:rsidP="00E660E6">
            <w:pPr>
              <w:pStyle w:val="a0"/>
              <w:numPr>
                <w:ilvl w:val="0"/>
                <w:numId w:val="54"/>
              </w:numPr>
              <w:ind w:leftChars="0"/>
              <w:rPr>
                <w:rFonts w:ascii="ＭＳ ゴシック" w:eastAsia="ＭＳ ゴシック"/>
                <w:sz w:val="20"/>
                <w:szCs w:val="20"/>
              </w:rPr>
            </w:pPr>
            <w:r w:rsidRPr="00EA36E3">
              <w:rPr>
                <w:rFonts w:ascii="ＭＳ ゴシック" w:eastAsia="ＭＳ ゴシック" w:hint="eastAsia"/>
                <w:sz w:val="20"/>
                <w:szCs w:val="20"/>
              </w:rPr>
              <w:t>システム管理者</w:t>
            </w:r>
            <w:r>
              <w:rPr>
                <w:rFonts w:ascii="ＭＳ ゴシック" w:eastAsia="ＭＳ ゴシック" w:hint="eastAsia"/>
                <w:sz w:val="20"/>
                <w:szCs w:val="20"/>
              </w:rPr>
              <w:t>に報告する。</w:t>
            </w:r>
          </w:p>
          <w:p w14:paraId="562AD893" w14:textId="77777777" w:rsidR="00715569" w:rsidRPr="00715569" w:rsidRDefault="00715569" w:rsidP="00715569">
            <w:pPr>
              <w:rPr>
                <w:rFonts w:ascii="ＭＳ ゴシック" w:eastAsia="ＭＳ ゴシック"/>
                <w:sz w:val="20"/>
                <w:szCs w:val="20"/>
              </w:rPr>
            </w:pPr>
          </w:p>
          <w:p w14:paraId="44C35B57" w14:textId="60C9BEF6" w:rsidR="00715569" w:rsidRPr="00715569" w:rsidRDefault="00715569" w:rsidP="00715569">
            <w:pPr>
              <w:rPr>
                <w:rFonts w:ascii="ＭＳ ゴシック" w:eastAsia="ＭＳ ゴシック"/>
                <w:sz w:val="20"/>
                <w:szCs w:val="20"/>
              </w:rPr>
            </w:pPr>
            <w:r w:rsidRPr="00715569">
              <w:rPr>
                <w:rFonts w:ascii="ＭＳ ゴシック" w:eastAsia="ＭＳ ゴシック" w:hint="eastAsia"/>
                <w:sz w:val="20"/>
                <w:szCs w:val="20"/>
              </w:rPr>
              <w:t>以下の場合</w:t>
            </w:r>
            <w:r w:rsidR="00E660E6">
              <w:rPr>
                <w:rFonts w:ascii="ＭＳ ゴシック" w:eastAsia="ＭＳ ゴシック" w:hint="eastAsia"/>
                <w:sz w:val="20"/>
                <w:szCs w:val="20"/>
              </w:rPr>
              <w:t>など従業員自身で対応できないと判断される場合は</w:t>
            </w:r>
            <w:r w:rsidRPr="00EA36E3">
              <w:rPr>
                <w:rFonts w:ascii="ＭＳ ゴシック" w:eastAsia="ＭＳ ゴシック" w:hint="eastAsia"/>
                <w:sz w:val="20"/>
                <w:szCs w:val="20"/>
              </w:rPr>
              <w:t>システム管理者</w:t>
            </w:r>
            <w:r w:rsidRPr="00715569">
              <w:rPr>
                <w:rFonts w:ascii="ＭＳ ゴシック" w:eastAsia="ＭＳ ゴシック" w:hint="eastAsia"/>
                <w:sz w:val="20"/>
                <w:szCs w:val="20"/>
              </w:rPr>
              <w:t>に問い合わせる。</w:t>
            </w:r>
          </w:p>
          <w:p w14:paraId="1593ED94" w14:textId="20FA1802" w:rsidR="00715569" w:rsidRPr="00622747" w:rsidRDefault="00715569" w:rsidP="00622747">
            <w:pPr>
              <w:pStyle w:val="a0"/>
              <w:numPr>
                <w:ilvl w:val="0"/>
                <w:numId w:val="55"/>
              </w:numPr>
              <w:ind w:leftChars="0"/>
              <w:rPr>
                <w:rFonts w:ascii="ＭＳ ゴシック" w:eastAsia="ＭＳ ゴシック"/>
                <w:sz w:val="20"/>
                <w:szCs w:val="20"/>
              </w:rPr>
            </w:pPr>
            <w:r w:rsidRPr="00622747">
              <w:rPr>
                <w:rFonts w:ascii="ＭＳ ゴシック" w:eastAsia="ＭＳ ゴシック" w:hint="eastAsia"/>
                <w:sz w:val="20"/>
                <w:szCs w:val="20"/>
              </w:rPr>
              <w:t>ウイルス対策ソフトで駆除できない</w:t>
            </w:r>
            <w:r w:rsidR="00622747">
              <w:rPr>
                <w:rFonts w:ascii="ＭＳ ゴシック" w:eastAsia="ＭＳ ゴシック" w:hint="eastAsia"/>
                <w:sz w:val="20"/>
                <w:szCs w:val="20"/>
              </w:rPr>
              <w:t>。</w:t>
            </w:r>
          </w:p>
          <w:p w14:paraId="670DF97D" w14:textId="3577CC36" w:rsidR="00715569" w:rsidRPr="00622747" w:rsidRDefault="00715569" w:rsidP="00622747">
            <w:pPr>
              <w:pStyle w:val="a0"/>
              <w:numPr>
                <w:ilvl w:val="0"/>
                <w:numId w:val="55"/>
              </w:numPr>
              <w:ind w:leftChars="0"/>
              <w:rPr>
                <w:rFonts w:ascii="ＭＳ ゴシック" w:eastAsia="ＭＳ ゴシック"/>
                <w:sz w:val="20"/>
                <w:szCs w:val="20"/>
              </w:rPr>
            </w:pPr>
            <w:r w:rsidRPr="00622747">
              <w:rPr>
                <w:rFonts w:ascii="ＭＳ ゴシック" w:eastAsia="ＭＳ ゴシック" w:hint="eastAsia"/>
                <w:sz w:val="20"/>
                <w:szCs w:val="20"/>
              </w:rPr>
              <w:t>システムファイルが破壊・改ざんされている</w:t>
            </w:r>
            <w:r w:rsidR="00622747">
              <w:rPr>
                <w:rFonts w:ascii="ＭＳ ゴシック" w:eastAsia="ＭＳ ゴシック" w:hint="eastAsia"/>
                <w:sz w:val="20"/>
                <w:szCs w:val="20"/>
              </w:rPr>
              <w:t>。</w:t>
            </w:r>
          </w:p>
          <w:p w14:paraId="1E292F7E" w14:textId="4FE1F208" w:rsidR="00715569" w:rsidRPr="00622747" w:rsidRDefault="00715569" w:rsidP="00622747">
            <w:pPr>
              <w:pStyle w:val="a0"/>
              <w:numPr>
                <w:ilvl w:val="0"/>
                <w:numId w:val="55"/>
              </w:numPr>
              <w:ind w:leftChars="0"/>
              <w:rPr>
                <w:rFonts w:ascii="ＭＳ ゴシック" w:eastAsia="ＭＳ ゴシック"/>
                <w:sz w:val="20"/>
                <w:szCs w:val="20"/>
              </w:rPr>
            </w:pPr>
            <w:r w:rsidRPr="00622747">
              <w:rPr>
                <w:rFonts w:ascii="ＭＳ ゴシック" w:eastAsia="ＭＳ ゴシック" w:hint="eastAsia"/>
                <w:sz w:val="20"/>
                <w:szCs w:val="20"/>
              </w:rPr>
              <w:t>ファイルが改ざん・暗号化・削除されている</w:t>
            </w:r>
            <w:r w:rsidR="00622747">
              <w:rPr>
                <w:rFonts w:ascii="ＭＳ ゴシック" w:eastAsia="ＭＳ ゴシック" w:hint="eastAsia"/>
                <w:sz w:val="20"/>
                <w:szCs w:val="20"/>
              </w:rPr>
              <w:t>。</w:t>
            </w:r>
          </w:p>
          <w:p w14:paraId="16E67B71" w14:textId="77777777" w:rsidR="003D67A0" w:rsidRDefault="003D67A0" w:rsidP="003D67A0">
            <w:pPr>
              <w:rPr>
                <w:rFonts w:ascii="ＭＳ ゴシック" w:eastAsia="ＭＳ ゴシック"/>
                <w:sz w:val="20"/>
                <w:szCs w:val="20"/>
              </w:rPr>
            </w:pPr>
          </w:p>
          <w:p w14:paraId="50B92926" w14:textId="3D952FA6" w:rsidR="00622747" w:rsidRDefault="00C331D4" w:rsidP="003D67A0">
            <w:pPr>
              <w:rPr>
                <w:rFonts w:ascii="ＭＳ ゴシック" w:eastAsia="ＭＳ ゴシック"/>
                <w:sz w:val="20"/>
                <w:szCs w:val="20"/>
              </w:rPr>
            </w:pPr>
            <w:r>
              <w:rPr>
                <w:rFonts w:ascii="ＭＳ ゴシック" w:eastAsia="ＭＳ ゴシック"/>
                <w:sz w:val="20"/>
                <w:szCs w:val="20"/>
              </w:rPr>
              <w:t>4</w:t>
            </w:r>
            <w:r w:rsidR="00622747">
              <w:rPr>
                <w:rFonts w:ascii="ＭＳ ゴシック" w:eastAsia="ＭＳ ゴシック" w:hint="eastAsia"/>
                <w:sz w:val="20"/>
                <w:szCs w:val="20"/>
              </w:rPr>
              <w:t>.</w:t>
            </w:r>
            <w:r w:rsidR="007039E0">
              <w:rPr>
                <w:rFonts w:ascii="ＭＳ ゴシック" w:eastAsia="ＭＳ ゴシック" w:hint="eastAsia"/>
                <w:sz w:val="20"/>
                <w:szCs w:val="20"/>
              </w:rPr>
              <w:t>5</w:t>
            </w:r>
            <w:r w:rsidR="007029CC">
              <w:rPr>
                <w:rFonts w:ascii="ＭＳ ゴシック" w:eastAsia="ＭＳ ゴシック" w:hint="eastAsia"/>
                <w:sz w:val="20"/>
                <w:szCs w:val="20"/>
              </w:rPr>
              <w:t>届出及び相談</w:t>
            </w:r>
          </w:p>
          <w:p w14:paraId="44B64E34" w14:textId="11367231" w:rsidR="00715569" w:rsidRDefault="00715569" w:rsidP="003D67A0">
            <w:pPr>
              <w:rPr>
                <w:rFonts w:ascii="ＭＳ ゴシック" w:eastAsia="ＭＳ ゴシック"/>
                <w:sz w:val="20"/>
                <w:szCs w:val="20"/>
              </w:rPr>
            </w:pPr>
            <w:r w:rsidRPr="00EA36E3">
              <w:rPr>
                <w:rFonts w:ascii="ＭＳ ゴシック" w:eastAsia="ＭＳ ゴシック" w:hint="eastAsia"/>
                <w:sz w:val="20"/>
                <w:szCs w:val="20"/>
              </w:rPr>
              <w:t>システム管理者は</w:t>
            </w:r>
            <w:r w:rsidR="00EB3776">
              <w:rPr>
                <w:rFonts w:ascii="ＭＳ ゴシック" w:eastAsia="ＭＳ ゴシック" w:hint="eastAsia"/>
                <w:sz w:val="20"/>
                <w:szCs w:val="20"/>
              </w:rPr>
              <w:t>、</w:t>
            </w:r>
            <w:r w:rsidR="00A355CE">
              <w:rPr>
                <w:rFonts w:ascii="ＭＳ ゴシック" w:eastAsia="ＭＳ ゴシック" w:hint="eastAsia"/>
                <w:sz w:val="20"/>
                <w:szCs w:val="20"/>
              </w:rPr>
              <w:t>インシデント</w:t>
            </w:r>
            <w:r>
              <w:rPr>
                <w:rFonts w:ascii="ＭＳ ゴシック" w:eastAsia="ＭＳ ゴシック" w:hint="eastAsia"/>
                <w:sz w:val="20"/>
                <w:szCs w:val="20"/>
              </w:rPr>
              <w:t>対応後に以下</w:t>
            </w:r>
            <w:r w:rsidR="007029CC">
              <w:rPr>
                <w:rFonts w:ascii="ＭＳ ゴシック" w:eastAsia="ＭＳ ゴシック" w:hint="eastAsia"/>
                <w:sz w:val="20"/>
                <w:szCs w:val="20"/>
              </w:rPr>
              <w:t>の機関</w:t>
            </w:r>
            <w:r w:rsidR="00E660E6">
              <w:rPr>
                <w:rFonts w:ascii="ＭＳ ゴシック" w:eastAsia="ＭＳ ゴシック" w:hint="eastAsia"/>
                <w:sz w:val="20"/>
                <w:szCs w:val="20"/>
              </w:rPr>
              <w:t>への</w:t>
            </w:r>
            <w:r>
              <w:rPr>
                <w:rFonts w:ascii="ＭＳ ゴシック" w:eastAsia="ＭＳ ゴシック" w:hint="eastAsia"/>
                <w:sz w:val="20"/>
                <w:szCs w:val="20"/>
              </w:rPr>
              <w:t>届け出</w:t>
            </w:r>
            <w:r w:rsidR="00E660E6">
              <w:rPr>
                <w:rFonts w:ascii="ＭＳ ゴシック" w:eastAsia="ＭＳ ゴシック" w:hint="eastAsia"/>
                <w:sz w:val="20"/>
                <w:szCs w:val="20"/>
              </w:rPr>
              <w:t>又は相談を検討</w:t>
            </w:r>
            <w:r>
              <w:rPr>
                <w:rFonts w:ascii="ＭＳ ゴシック" w:eastAsia="ＭＳ ゴシック" w:hint="eastAsia"/>
                <w:sz w:val="20"/>
                <w:szCs w:val="20"/>
              </w:rPr>
              <w:t>する。</w:t>
            </w:r>
          </w:p>
          <w:p w14:paraId="7288FE4D" w14:textId="1F51B851" w:rsidR="007029CC" w:rsidRPr="00816D38" w:rsidRDefault="007029CC" w:rsidP="00715569">
            <w:pPr>
              <w:rPr>
                <w:rFonts w:ascii="ＭＳ ゴシック" w:eastAsia="ＭＳ ゴシック"/>
                <w:color w:val="000000" w:themeColor="text1"/>
                <w:sz w:val="20"/>
                <w:szCs w:val="20"/>
              </w:rPr>
            </w:pPr>
            <w:r w:rsidRPr="00816D38">
              <w:rPr>
                <w:rFonts w:ascii="ＭＳ ゴシック" w:eastAsia="ＭＳ ゴシック" w:hint="eastAsia"/>
                <w:color w:val="000000" w:themeColor="text1"/>
                <w:sz w:val="20"/>
                <w:szCs w:val="20"/>
              </w:rPr>
              <w:t>＜届出・相談先＞</w:t>
            </w:r>
          </w:p>
          <w:p w14:paraId="0FCD9D3F" w14:textId="77777777" w:rsidR="00715569" w:rsidRPr="00816D38" w:rsidRDefault="00715569" w:rsidP="00715569">
            <w:pPr>
              <w:rPr>
                <w:rFonts w:ascii="ＭＳ ゴシック" w:eastAsia="ＭＳ ゴシック"/>
                <w:color w:val="000000" w:themeColor="text1"/>
                <w:sz w:val="20"/>
                <w:szCs w:val="20"/>
              </w:rPr>
            </w:pPr>
            <w:r w:rsidRPr="00816D38">
              <w:rPr>
                <w:rFonts w:ascii="ＭＳ ゴシック" w:eastAsia="ＭＳ ゴシック" w:hint="eastAsia"/>
                <w:color w:val="000000" w:themeColor="text1"/>
                <w:sz w:val="20"/>
                <w:szCs w:val="20"/>
              </w:rPr>
              <w:t>独立行政法人 情報処理推進機構セキュリティセンター(IPA/ISEC)</w:t>
            </w:r>
          </w:p>
          <w:p w14:paraId="2FDA25C5" w14:textId="58A6F252" w:rsidR="00715569" w:rsidRPr="00816D38" w:rsidRDefault="00715569" w:rsidP="007029CC">
            <w:pPr>
              <w:pStyle w:val="a0"/>
              <w:numPr>
                <w:ilvl w:val="0"/>
                <w:numId w:val="57"/>
              </w:numPr>
              <w:ind w:leftChars="0"/>
              <w:rPr>
                <w:rFonts w:ascii="ＭＳ ゴシック" w:eastAsia="ＭＳ ゴシック"/>
                <w:color w:val="000000" w:themeColor="text1"/>
                <w:sz w:val="20"/>
                <w:szCs w:val="20"/>
              </w:rPr>
            </w:pPr>
            <w:r w:rsidRPr="00816D38">
              <w:rPr>
                <w:rFonts w:ascii="ＭＳ ゴシック" w:eastAsia="ＭＳ ゴシック" w:hint="eastAsia"/>
                <w:color w:val="000000" w:themeColor="text1"/>
                <w:sz w:val="20"/>
                <w:szCs w:val="20"/>
              </w:rPr>
              <w:t>ウイルスの届出</w:t>
            </w:r>
          </w:p>
          <w:p w14:paraId="4A5E217B" w14:textId="1DA09E44" w:rsidR="00715569" w:rsidRPr="00816D38" w:rsidRDefault="00715569" w:rsidP="003D67A0">
            <w:pPr>
              <w:rPr>
                <w:rFonts w:ascii="ＭＳ ゴシック" w:eastAsia="ＭＳ ゴシック"/>
                <w:color w:val="000000" w:themeColor="text1"/>
                <w:sz w:val="20"/>
                <w:szCs w:val="20"/>
              </w:rPr>
            </w:pPr>
            <w:r w:rsidRPr="00816D38">
              <w:rPr>
                <w:rFonts w:ascii="ＭＳ ゴシック" w:eastAsia="ＭＳ ゴシック"/>
                <w:color w:val="000000" w:themeColor="text1"/>
                <w:sz w:val="20"/>
                <w:szCs w:val="20"/>
              </w:rPr>
              <w:t>https://www.ipa.go.jp/security/outline/todokede-j.html</w:t>
            </w:r>
          </w:p>
          <w:p w14:paraId="4533F327" w14:textId="77777777" w:rsidR="007029CC" w:rsidRPr="00816D38" w:rsidRDefault="00715569" w:rsidP="003D67A0">
            <w:pPr>
              <w:rPr>
                <w:rFonts w:ascii="ＭＳ ゴシック" w:eastAsia="ＭＳ ゴシック"/>
                <w:color w:val="000000" w:themeColor="text1"/>
                <w:sz w:val="20"/>
                <w:szCs w:val="20"/>
              </w:rPr>
            </w:pPr>
            <w:r w:rsidRPr="00816D38">
              <w:rPr>
                <w:rFonts w:ascii="ＭＳ ゴシック" w:eastAsia="ＭＳ ゴシック" w:hint="eastAsia"/>
                <w:color w:val="000000" w:themeColor="text1"/>
                <w:sz w:val="20"/>
                <w:szCs w:val="20"/>
              </w:rPr>
              <w:t>TEL:</w:t>
            </w:r>
            <w:r w:rsidRPr="00816D38">
              <w:rPr>
                <w:color w:val="000000" w:themeColor="text1"/>
              </w:rPr>
              <w:t xml:space="preserve"> </w:t>
            </w:r>
            <w:r w:rsidRPr="00816D38">
              <w:rPr>
                <w:rFonts w:ascii="ＭＳ ゴシック" w:eastAsia="ＭＳ ゴシック"/>
                <w:color w:val="000000" w:themeColor="text1"/>
                <w:sz w:val="20"/>
                <w:szCs w:val="20"/>
              </w:rPr>
              <w:t>03-5978-7518</w:t>
            </w:r>
          </w:p>
          <w:p w14:paraId="7A16E6C8" w14:textId="69433F8B" w:rsidR="00715569" w:rsidRPr="00816D38" w:rsidRDefault="00715569" w:rsidP="003D67A0">
            <w:pPr>
              <w:rPr>
                <w:rFonts w:ascii="ＭＳ ゴシック" w:eastAsia="ＭＳ ゴシック"/>
                <w:color w:val="000000" w:themeColor="text1"/>
                <w:sz w:val="20"/>
                <w:szCs w:val="20"/>
              </w:rPr>
            </w:pPr>
            <w:r w:rsidRPr="00816D38">
              <w:rPr>
                <w:rFonts w:ascii="ＭＳ ゴシック" w:eastAsia="ＭＳ ゴシック" w:hint="eastAsia"/>
                <w:color w:val="000000" w:themeColor="text1"/>
                <w:sz w:val="20"/>
                <w:szCs w:val="20"/>
              </w:rPr>
              <w:t>E-mail：</w:t>
            </w:r>
            <w:r w:rsidR="00A355CE" w:rsidRPr="00816D38">
              <w:rPr>
                <w:rFonts w:ascii="ＭＳ ゴシック" w:eastAsia="ＭＳ ゴシック"/>
                <w:color w:val="000000" w:themeColor="text1"/>
                <w:sz w:val="20"/>
                <w:szCs w:val="20"/>
              </w:rPr>
              <w:t>virus@ipa.go.jp</w:t>
            </w:r>
          </w:p>
          <w:p w14:paraId="73EDC05A" w14:textId="1478BA7E" w:rsidR="00A355CE" w:rsidRPr="00816D38" w:rsidRDefault="00A355CE" w:rsidP="004237DE">
            <w:pPr>
              <w:pStyle w:val="a0"/>
              <w:numPr>
                <w:ilvl w:val="0"/>
                <w:numId w:val="57"/>
              </w:numPr>
              <w:ind w:leftChars="0"/>
              <w:rPr>
                <w:rFonts w:ascii="ＭＳ ゴシック" w:eastAsia="ＭＳ ゴシック"/>
                <w:color w:val="000000" w:themeColor="text1"/>
                <w:sz w:val="20"/>
                <w:szCs w:val="20"/>
              </w:rPr>
            </w:pPr>
            <w:r w:rsidRPr="00816D38">
              <w:rPr>
                <w:rFonts w:ascii="ＭＳ ゴシック" w:eastAsia="ＭＳ ゴシック" w:hint="eastAsia"/>
                <w:color w:val="000000" w:themeColor="text1"/>
                <w:sz w:val="20"/>
                <w:szCs w:val="20"/>
              </w:rPr>
              <w:t>不正アクセスに関する届出</w:t>
            </w:r>
          </w:p>
          <w:p w14:paraId="236C4A40" w14:textId="64E084A5" w:rsidR="00A355CE" w:rsidRPr="00816D38" w:rsidRDefault="00A355CE" w:rsidP="004237DE">
            <w:pPr>
              <w:pStyle w:val="a0"/>
              <w:ind w:leftChars="13" w:left="27"/>
              <w:rPr>
                <w:rFonts w:ascii="ＭＳ ゴシック" w:eastAsia="ＭＳ ゴシック"/>
                <w:color w:val="000000" w:themeColor="text1"/>
                <w:sz w:val="20"/>
                <w:szCs w:val="20"/>
              </w:rPr>
            </w:pPr>
            <w:r w:rsidRPr="00816D38">
              <w:rPr>
                <w:rFonts w:ascii="ＭＳ ゴシック" w:eastAsia="ＭＳ ゴシック" w:hint="eastAsia"/>
                <w:color w:val="000000" w:themeColor="text1"/>
                <w:sz w:val="20"/>
                <w:szCs w:val="20"/>
              </w:rPr>
              <w:t xml:space="preserve">E-Mail：crack@ipa.go.jp </w:t>
            </w:r>
          </w:p>
          <w:p w14:paraId="18FC6813" w14:textId="0C69398B" w:rsidR="00A355CE" w:rsidRPr="00816D38" w:rsidRDefault="00A355CE" w:rsidP="004237DE">
            <w:pPr>
              <w:pStyle w:val="a0"/>
              <w:ind w:leftChars="0" w:left="0"/>
              <w:rPr>
                <w:rFonts w:ascii="ＭＳ ゴシック" w:eastAsia="ＭＳ ゴシック"/>
                <w:color w:val="000000" w:themeColor="text1"/>
                <w:sz w:val="20"/>
                <w:szCs w:val="20"/>
              </w:rPr>
            </w:pPr>
            <w:r w:rsidRPr="00816D38">
              <w:rPr>
                <w:rFonts w:ascii="ＭＳ ゴシック" w:eastAsia="ＭＳ ゴシック" w:hint="eastAsia"/>
                <w:color w:val="000000" w:themeColor="text1"/>
                <w:sz w:val="20"/>
                <w:szCs w:val="20"/>
              </w:rPr>
              <w:t>FAX：03-5978-7518</w:t>
            </w:r>
          </w:p>
          <w:p w14:paraId="0CA0AAA5" w14:textId="1ECE7322" w:rsidR="00715569" w:rsidRPr="00816D38" w:rsidRDefault="00715569" w:rsidP="007029CC">
            <w:pPr>
              <w:pStyle w:val="a0"/>
              <w:numPr>
                <w:ilvl w:val="0"/>
                <w:numId w:val="57"/>
              </w:numPr>
              <w:ind w:leftChars="0"/>
              <w:rPr>
                <w:rFonts w:ascii="ＭＳ ゴシック" w:eastAsia="ＭＳ ゴシック"/>
                <w:color w:val="000000" w:themeColor="text1"/>
                <w:sz w:val="20"/>
                <w:szCs w:val="20"/>
              </w:rPr>
            </w:pPr>
            <w:r w:rsidRPr="00816D38">
              <w:rPr>
                <w:rFonts w:ascii="ＭＳ ゴシック" w:eastAsia="ＭＳ ゴシック" w:hint="eastAsia"/>
                <w:color w:val="000000" w:themeColor="text1"/>
                <w:sz w:val="20"/>
                <w:szCs w:val="20"/>
              </w:rPr>
              <w:t>情報セキュリティ安心相談窓口</w:t>
            </w:r>
          </w:p>
          <w:p w14:paraId="3A22E37F" w14:textId="0BEBAC3A" w:rsidR="00715569" w:rsidRPr="00816D38" w:rsidRDefault="00715569" w:rsidP="003D67A0">
            <w:pPr>
              <w:rPr>
                <w:rFonts w:ascii="ＭＳ ゴシック" w:eastAsia="ＭＳ ゴシック"/>
                <w:color w:val="000000" w:themeColor="text1"/>
                <w:sz w:val="20"/>
                <w:szCs w:val="20"/>
              </w:rPr>
            </w:pPr>
            <w:r w:rsidRPr="00816D38">
              <w:rPr>
                <w:rFonts w:ascii="ＭＳ ゴシック" w:eastAsia="ＭＳ ゴシック"/>
                <w:color w:val="000000" w:themeColor="text1"/>
                <w:sz w:val="20"/>
                <w:szCs w:val="20"/>
              </w:rPr>
              <w:t>https://www.ipa.go.jp/security/anshin/index.html</w:t>
            </w:r>
          </w:p>
          <w:p w14:paraId="3DEFA7AB" w14:textId="0269D24B" w:rsidR="007029CC" w:rsidRPr="00816D38" w:rsidRDefault="007029CC" w:rsidP="007029CC">
            <w:pPr>
              <w:rPr>
                <w:rFonts w:ascii="ＭＳ ゴシック" w:eastAsia="ＭＳ ゴシック"/>
                <w:color w:val="000000" w:themeColor="text1"/>
                <w:sz w:val="20"/>
                <w:szCs w:val="20"/>
              </w:rPr>
            </w:pPr>
            <w:r w:rsidRPr="00816D38">
              <w:rPr>
                <w:rFonts w:ascii="ＭＳ ゴシック" w:eastAsia="ＭＳ ゴシック"/>
                <w:color w:val="000000" w:themeColor="text1"/>
                <w:sz w:val="20"/>
                <w:szCs w:val="20"/>
              </w:rPr>
              <w:t>TEL:03-5978-7509</w:t>
            </w:r>
          </w:p>
          <w:p w14:paraId="7CAF57E3" w14:textId="4377E2E3" w:rsidR="00715569" w:rsidRPr="00816D38" w:rsidRDefault="007029CC" w:rsidP="007029CC">
            <w:pPr>
              <w:rPr>
                <w:rFonts w:ascii="ＭＳ ゴシック" w:eastAsia="ＭＳ ゴシック"/>
                <w:color w:val="000000" w:themeColor="text1"/>
                <w:sz w:val="20"/>
                <w:szCs w:val="20"/>
              </w:rPr>
            </w:pPr>
            <w:r w:rsidRPr="00816D38">
              <w:rPr>
                <w:rFonts w:ascii="ＭＳ ゴシック" w:eastAsia="ＭＳ ゴシック" w:hint="eastAsia"/>
                <w:color w:val="000000" w:themeColor="text1"/>
                <w:sz w:val="20"/>
                <w:szCs w:val="20"/>
              </w:rPr>
              <w:t>E-mail：</w:t>
            </w:r>
            <w:r w:rsidR="00CE18ED" w:rsidRPr="00816D38">
              <w:rPr>
                <w:rFonts w:ascii="ＭＳ ゴシック" w:eastAsia="ＭＳ ゴシック" w:hint="eastAsia"/>
                <w:color w:val="000000" w:themeColor="text1"/>
                <w:sz w:val="20"/>
                <w:szCs w:val="20"/>
              </w:rPr>
              <w:t>anshin@ipa.go.jp</w:t>
            </w:r>
          </w:p>
          <w:p w14:paraId="40A1D056" w14:textId="77777777" w:rsidR="00CE18ED" w:rsidRDefault="00CE18ED" w:rsidP="007029CC">
            <w:pPr>
              <w:rPr>
                <w:rFonts w:ascii="ＭＳ ゴシック" w:eastAsia="ＭＳ ゴシック"/>
                <w:color w:val="FF0000"/>
                <w:sz w:val="20"/>
                <w:szCs w:val="20"/>
              </w:rPr>
            </w:pPr>
          </w:p>
          <w:p w14:paraId="7CCCFFD1" w14:textId="195ED12A" w:rsidR="00CE18ED" w:rsidRDefault="00C331D4" w:rsidP="007029CC">
            <w:pPr>
              <w:rPr>
                <w:rFonts w:ascii="ＭＳ ゴシック" w:eastAsia="ＭＳ ゴシック"/>
                <w:sz w:val="20"/>
                <w:szCs w:val="20"/>
              </w:rPr>
            </w:pPr>
            <w:r>
              <w:rPr>
                <w:rFonts w:ascii="ＭＳ ゴシック" w:eastAsia="ＭＳ ゴシック"/>
                <w:sz w:val="20"/>
                <w:szCs w:val="20"/>
              </w:rPr>
              <w:t>5</w:t>
            </w:r>
            <w:r w:rsidR="00834DD0">
              <w:rPr>
                <w:rFonts w:ascii="ＭＳ ゴシック" w:eastAsia="ＭＳ ゴシック" w:hint="eastAsia"/>
                <w:sz w:val="20"/>
                <w:szCs w:val="20"/>
              </w:rPr>
              <w:t>.情報セキュリティインシデントによる事業中断と事業継続管理</w:t>
            </w:r>
          </w:p>
          <w:p w14:paraId="5F7F01CA" w14:textId="2DF9FD4A" w:rsidR="00834DD0" w:rsidRDefault="00816D38" w:rsidP="007029CC">
            <w:pPr>
              <w:rPr>
                <w:rFonts w:ascii="ＭＳ ゴシック" w:eastAsia="ＭＳ ゴシック"/>
                <w:sz w:val="20"/>
                <w:szCs w:val="20"/>
              </w:rPr>
            </w:pPr>
            <w:r w:rsidRPr="00EA36E3">
              <w:rPr>
                <w:rFonts w:ascii="ＭＳ ゴシック" w:eastAsia="ＭＳ ゴシック" w:hAnsiTheme="majorEastAsia" w:hint="eastAsia"/>
                <w:sz w:val="20"/>
                <w:szCs w:val="20"/>
              </w:rPr>
              <w:t>代表取締役</w:t>
            </w:r>
            <w:r w:rsidRPr="00816D38">
              <w:rPr>
                <w:rFonts w:ascii="ＭＳ ゴシック" w:eastAsia="ＭＳ ゴシック" w:hAnsiTheme="majorEastAsia" w:hint="eastAsia"/>
                <w:color w:val="000000" w:themeColor="text1"/>
                <w:sz w:val="20"/>
                <w:szCs w:val="20"/>
              </w:rPr>
              <w:t>は</w:t>
            </w:r>
            <w:r w:rsidR="00EB3776">
              <w:rPr>
                <w:rFonts w:ascii="ＭＳ ゴシック" w:eastAsia="ＭＳ ゴシック" w:hAnsiTheme="majorEastAsia" w:hint="eastAsia"/>
                <w:color w:val="000000" w:themeColor="text1"/>
                <w:sz w:val="20"/>
                <w:szCs w:val="20"/>
              </w:rPr>
              <w:t>、</w:t>
            </w:r>
            <w:r w:rsidR="00834DD0" w:rsidRPr="00816D38">
              <w:rPr>
                <w:rFonts w:ascii="ＭＳ ゴシック" w:eastAsia="ＭＳ ゴシック" w:hint="eastAsia"/>
                <w:color w:val="000000" w:themeColor="text1"/>
                <w:sz w:val="20"/>
                <w:szCs w:val="20"/>
              </w:rPr>
              <w:t>情報</w:t>
            </w:r>
            <w:r w:rsidR="00834DD0">
              <w:rPr>
                <w:rFonts w:ascii="ＭＳ ゴシック" w:eastAsia="ＭＳ ゴシック" w:hint="eastAsia"/>
                <w:sz w:val="20"/>
                <w:szCs w:val="20"/>
              </w:rPr>
              <w:t>セキュリティインシデントの影響により当社事業が中断した場合に</w:t>
            </w:r>
            <w:r w:rsidR="009E24DB">
              <w:rPr>
                <w:rFonts w:ascii="ＭＳ ゴシック" w:eastAsia="ＭＳ ゴシック" w:hint="eastAsia"/>
                <w:sz w:val="20"/>
                <w:szCs w:val="20"/>
              </w:rPr>
              <w:t>備え</w:t>
            </w:r>
            <w:r w:rsidR="00834DD0">
              <w:rPr>
                <w:rFonts w:ascii="ＭＳ ゴシック" w:eastAsia="ＭＳ ゴシック" w:hint="eastAsia"/>
                <w:sz w:val="20"/>
                <w:szCs w:val="20"/>
              </w:rPr>
              <w:t>、以下を</w:t>
            </w:r>
            <w:r w:rsidR="009E24DB">
              <w:rPr>
                <w:rFonts w:ascii="ＭＳ ゴシック" w:eastAsia="ＭＳ ゴシック" w:hint="eastAsia"/>
                <w:sz w:val="20"/>
                <w:szCs w:val="20"/>
              </w:rPr>
              <w:t>定める</w:t>
            </w:r>
            <w:r w:rsidR="00834DD0">
              <w:rPr>
                <w:rFonts w:ascii="ＭＳ ゴシック" w:eastAsia="ＭＳ ゴシック" w:hint="eastAsia"/>
                <w:sz w:val="20"/>
                <w:szCs w:val="20"/>
              </w:rPr>
              <w:t>。</w:t>
            </w:r>
          </w:p>
          <w:p w14:paraId="26748ECE" w14:textId="658AFFAA" w:rsidR="00834DD0" w:rsidRDefault="00C331D4" w:rsidP="007029CC">
            <w:pPr>
              <w:rPr>
                <w:rFonts w:ascii="ＭＳ ゴシック" w:eastAsia="ＭＳ ゴシック"/>
                <w:sz w:val="20"/>
                <w:szCs w:val="20"/>
              </w:rPr>
            </w:pPr>
            <w:r>
              <w:rPr>
                <w:rFonts w:ascii="ＭＳ ゴシック" w:eastAsia="ＭＳ ゴシック"/>
                <w:sz w:val="20"/>
                <w:szCs w:val="20"/>
              </w:rPr>
              <w:t>5</w:t>
            </w:r>
            <w:r w:rsidR="00834DD0">
              <w:rPr>
                <w:rFonts w:ascii="ＭＳ ゴシック" w:eastAsia="ＭＳ ゴシック" w:hint="eastAsia"/>
                <w:sz w:val="20"/>
                <w:szCs w:val="20"/>
              </w:rPr>
              <w:t>.1想定</w:t>
            </w:r>
            <w:r w:rsidR="00715B30">
              <w:rPr>
                <w:rFonts w:ascii="ＭＳ ゴシック" w:eastAsia="ＭＳ ゴシック" w:hint="eastAsia"/>
                <w:sz w:val="20"/>
                <w:szCs w:val="20"/>
              </w:rPr>
              <w:t>される情報セキュリティ</w:t>
            </w:r>
            <w:r w:rsidR="00834DD0">
              <w:rPr>
                <w:rFonts w:ascii="ＭＳ ゴシック" w:eastAsia="ＭＳ ゴシック" w:hint="eastAsia"/>
                <w:sz w:val="20"/>
                <w:szCs w:val="20"/>
              </w:rPr>
              <w:t>インシデント</w:t>
            </w:r>
          </w:p>
          <w:p w14:paraId="15D8B6B7" w14:textId="64BC6713" w:rsidR="00834DD0" w:rsidRDefault="00834DD0" w:rsidP="007029CC">
            <w:pPr>
              <w:rPr>
                <w:rFonts w:ascii="ＭＳ ゴシック" w:eastAsia="ＭＳ ゴシック"/>
                <w:sz w:val="20"/>
                <w:szCs w:val="20"/>
              </w:rPr>
            </w:pPr>
            <w:r>
              <w:rPr>
                <w:rFonts w:ascii="ＭＳ ゴシック" w:eastAsia="ＭＳ ゴシック" w:hint="eastAsia"/>
                <w:sz w:val="20"/>
                <w:szCs w:val="20"/>
              </w:rPr>
              <w:t>以下のインシデントによる事業の中断を想定する。</w:t>
            </w:r>
          </w:p>
          <w:p w14:paraId="2930C1DF" w14:textId="6B432C4B" w:rsidR="00834DD0" w:rsidRPr="00EA36E3" w:rsidRDefault="00715B30" w:rsidP="00130521">
            <w:pPr>
              <w:pStyle w:val="a0"/>
              <w:numPr>
                <w:ilvl w:val="0"/>
                <w:numId w:val="59"/>
              </w:numPr>
              <w:tabs>
                <w:tab w:val="left" w:pos="3148"/>
              </w:tabs>
              <w:ind w:leftChars="0" w:left="171" w:hanging="171"/>
              <w:rPr>
                <w:rFonts w:ascii="ＭＳ ゴシック" w:eastAsia="ＭＳ ゴシック"/>
                <w:sz w:val="20"/>
                <w:szCs w:val="20"/>
              </w:rPr>
            </w:pPr>
            <w:r w:rsidRPr="00EA36E3">
              <w:rPr>
                <w:rFonts w:ascii="ＭＳ ゴシック" w:eastAsia="ＭＳ ゴシック" w:hint="eastAsia"/>
                <w:sz w:val="20"/>
                <w:szCs w:val="20"/>
              </w:rPr>
              <w:t>情報セキュリティ</w:t>
            </w:r>
            <w:r w:rsidR="00834DD0" w:rsidRPr="00EA36E3">
              <w:rPr>
                <w:rFonts w:asciiTheme="majorEastAsia" w:eastAsiaTheme="majorEastAsia" w:hAnsiTheme="majorEastAsia" w:hint="eastAsia"/>
                <w:sz w:val="20"/>
                <w:szCs w:val="20"/>
              </w:rPr>
              <w:t>インシデント：大型地震の発生</w:t>
            </w:r>
            <w:r w:rsidR="00816D38" w:rsidRPr="00EA36E3">
              <w:rPr>
                <w:rFonts w:asciiTheme="majorEastAsia" w:eastAsiaTheme="majorEastAsia" w:hAnsiTheme="majorEastAsia" w:hint="eastAsia"/>
                <w:sz w:val="20"/>
                <w:szCs w:val="20"/>
              </w:rPr>
              <w:t>に伴う</w:t>
            </w:r>
            <w:r w:rsidR="00130521" w:rsidRPr="00EA36E3">
              <w:rPr>
                <w:rFonts w:asciiTheme="majorEastAsia" w:eastAsiaTheme="majorEastAsia" w:hAnsiTheme="majorEastAsia" w:hint="eastAsia"/>
                <w:sz w:val="20"/>
                <w:szCs w:val="20"/>
              </w:rPr>
              <w:t>設備の</w:t>
            </w:r>
            <w:r w:rsidR="00816D38" w:rsidRPr="00EA36E3">
              <w:rPr>
                <w:rFonts w:asciiTheme="majorEastAsia" w:eastAsiaTheme="majorEastAsia" w:hAnsiTheme="majorEastAsia" w:hint="eastAsia"/>
                <w:sz w:val="20"/>
                <w:szCs w:val="20"/>
              </w:rPr>
              <w:t>倒壊、回線</w:t>
            </w:r>
            <w:r w:rsidR="00130521" w:rsidRPr="00EA36E3">
              <w:rPr>
                <w:rFonts w:asciiTheme="majorEastAsia" w:eastAsiaTheme="majorEastAsia" w:hAnsiTheme="majorEastAsia" w:hint="eastAsia"/>
                <w:sz w:val="20"/>
                <w:szCs w:val="20"/>
              </w:rPr>
              <w:t>の途絶、停電等に</w:t>
            </w:r>
            <w:r w:rsidR="00834DD0" w:rsidRPr="00EA36E3">
              <w:rPr>
                <w:rFonts w:asciiTheme="majorEastAsia" w:eastAsiaTheme="majorEastAsia" w:hAnsiTheme="majorEastAsia" w:hint="eastAsia"/>
                <w:sz w:val="20"/>
                <w:szCs w:val="20"/>
              </w:rPr>
              <w:t>よる</w:t>
            </w:r>
            <w:r w:rsidR="00EA36E3" w:rsidRPr="00EA36E3">
              <w:rPr>
                <w:rFonts w:asciiTheme="majorEastAsia" w:eastAsiaTheme="majorEastAsia" w:hAnsiTheme="majorEastAsia" w:hint="eastAsia"/>
                <w:sz w:val="20"/>
                <w:szCs w:val="20"/>
              </w:rPr>
              <w:t>セキュリティ・クラウド</w:t>
            </w:r>
            <w:r w:rsidR="00834DD0" w:rsidRPr="00EA36E3">
              <w:rPr>
                <w:rFonts w:asciiTheme="majorEastAsia" w:eastAsiaTheme="majorEastAsia" w:hAnsiTheme="majorEastAsia" w:hint="eastAsia"/>
                <w:sz w:val="20"/>
                <w:szCs w:val="20"/>
              </w:rPr>
              <w:t>システム停止</w:t>
            </w:r>
          </w:p>
          <w:p w14:paraId="4E8A4454" w14:textId="079CE3B3" w:rsidR="00834DD0" w:rsidRPr="00EA36E3" w:rsidRDefault="00834DD0" w:rsidP="00FB48B0">
            <w:pPr>
              <w:pStyle w:val="a0"/>
              <w:numPr>
                <w:ilvl w:val="0"/>
                <w:numId w:val="59"/>
              </w:numPr>
              <w:tabs>
                <w:tab w:val="left" w:pos="3148"/>
              </w:tabs>
              <w:ind w:leftChars="0" w:left="171" w:hanging="171"/>
              <w:rPr>
                <w:rFonts w:ascii="ＭＳ ゴシック" w:eastAsia="ＭＳ ゴシック"/>
                <w:sz w:val="20"/>
                <w:szCs w:val="20"/>
              </w:rPr>
            </w:pPr>
            <w:r w:rsidRPr="00EA36E3">
              <w:rPr>
                <w:rFonts w:asciiTheme="majorEastAsia" w:eastAsiaTheme="majorEastAsia" w:hAnsiTheme="majorEastAsia" w:hint="eastAsia"/>
                <w:sz w:val="20"/>
                <w:szCs w:val="20"/>
              </w:rPr>
              <w:t>想定理由：当社の事業は、</w:t>
            </w:r>
            <w:r w:rsidR="009E24DB" w:rsidRPr="00EA36E3">
              <w:rPr>
                <w:rFonts w:asciiTheme="majorEastAsia" w:eastAsiaTheme="majorEastAsia" w:hAnsiTheme="majorEastAsia" w:hint="eastAsia"/>
                <w:sz w:val="20"/>
                <w:szCs w:val="20"/>
              </w:rPr>
              <w:t>商品の販売から請求回収までの業務を</w:t>
            </w:r>
            <w:r w:rsidR="00EA36E3" w:rsidRPr="00EA36E3">
              <w:rPr>
                <w:rFonts w:asciiTheme="majorEastAsia" w:eastAsiaTheme="majorEastAsia" w:hAnsiTheme="majorEastAsia" w:hint="eastAsia"/>
                <w:sz w:val="20"/>
                <w:szCs w:val="20"/>
              </w:rPr>
              <w:t>セキュリティ・クラウド</w:t>
            </w:r>
            <w:r w:rsidR="009E24DB" w:rsidRPr="00EA36E3">
              <w:rPr>
                <w:rFonts w:asciiTheme="majorEastAsia" w:eastAsiaTheme="majorEastAsia" w:hAnsiTheme="majorEastAsia" w:hint="eastAsia"/>
                <w:sz w:val="20"/>
                <w:szCs w:val="20"/>
              </w:rPr>
              <w:t>システムに依存しているため、停止した場合</w:t>
            </w:r>
            <w:r w:rsidRPr="00EA36E3">
              <w:rPr>
                <w:rFonts w:asciiTheme="majorEastAsia" w:eastAsiaTheme="majorEastAsia" w:hAnsiTheme="majorEastAsia" w:hint="eastAsia"/>
                <w:sz w:val="20"/>
                <w:szCs w:val="20"/>
              </w:rPr>
              <w:t>は</w:t>
            </w:r>
            <w:r w:rsidR="009E24DB" w:rsidRPr="00EA36E3">
              <w:rPr>
                <w:rFonts w:asciiTheme="majorEastAsia" w:eastAsiaTheme="majorEastAsia" w:hAnsiTheme="majorEastAsia" w:hint="eastAsia"/>
                <w:sz w:val="20"/>
                <w:szCs w:val="20"/>
              </w:rPr>
              <w:t>事業の継続が</w:t>
            </w:r>
            <w:r w:rsidR="00477F7C" w:rsidRPr="00EA36E3">
              <w:rPr>
                <w:rFonts w:asciiTheme="majorEastAsia" w:eastAsiaTheme="majorEastAsia" w:hAnsiTheme="majorEastAsia" w:hint="eastAsia"/>
                <w:sz w:val="20"/>
                <w:szCs w:val="20"/>
              </w:rPr>
              <w:t>困難</w:t>
            </w:r>
            <w:r w:rsidR="00130521" w:rsidRPr="00EA36E3">
              <w:rPr>
                <w:rFonts w:asciiTheme="majorEastAsia" w:eastAsiaTheme="majorEastAsia" w:hAnsiTheme="majorEastAsia" w:hint="eastAsia"/>
                <w:sz w:val="20"/>
                <w:szCs w:val="20"/>
              </w:rPr>
              <w:t>になり多大な損失が発生</w:t>
            </w:r>
          </w:p>
          <w:p w14:paraId="2F642CF4" w14:textId="77777777" w:rsidR="00C331D4" w:rsidRDefault="00C331D4" w:rsidP="007029CC">
            <w:pPr>
              <w:rPr>
                <w:rFonts w:ascii="ＭＳ ゴシック" w:eastAsia="ＭＳ ゴシック"/>
                <w:sz w:val="20"/>
                <w:szCs w:val="20"/>
              </w:rPr>
            </w:pPr>
          </w:p>
          <w:p w14:paraId="35AD9B34" w14:textId="634E0C35" w:rsidR="009E24DB" w:rsidRDefault="00C331D4" w:rsidP="007029CC">
            <w:pPr>
              <w:rPr>
                <w:rFonts w:ascii="ＭＳ ゴシック" w:eastAsia="ＭＳ ゴシック"/>
                <w:sz w:val="20"/>
                <w:szCs w:val="20"/>
              </w:rPr>
            </w:pPr>
            <w:r>
              <w:rPr>
                <w:rFonts w:ascii="ＭＳ ゴシック" w:eastAsia="ＭＳ ゴシック"/>
                <w:sz w:val="20"/>
                <w:szCs w:val="20"/>
              </w:rPr>
              <w:lastRenderedPageBreak/>
              <w:t>5</w:t>
            </w:r>
            <w:r w:rsidR="009E24DB">
              <w:rPr>
                <w:rFonts w:ascii="ＭＳ ゴシック" w:eastAsia="ＭＳ ゴシック" w:hint="eastAsia"/>
                <w:sz w:val="20"/>
                <w:szCs w:val="20"/>
              </w:rPr>
              <w:t>.2復旧責任者及び関連連絡先</w:t>
            </w:r>
          </w:p>
          <w:tbl>
            <w:tblPr>
              <w:tblStyle w:val="a4"/>
              <w:tblW w:w="0" w:type="auto"/>
              <w:tblLook w:val="04A0" w:firstRow="1" w:lastRow="0" w:firstColumn="1" w:lastColumn="0" w:noHBand="0" w:noVBand="1"/>
            </w:tblPr>
            <w:tblGrid>
              <w:gridCol w:w="2754"/>
              <w:gridCol w:w="2754"/>
              <w:gridCol w:w="2755"/>
            </w:tblGrid>
            <w:tr w:rsidR="009E24DB" w14:paraId="16B174EF" w14:textId="77777777" w:rsidTr="009E24DB">
              <w:tc>
                <w:tcPr>
                  <w:tcW w:w="2754" w:type="dxa"/>
                </w:tcPr>
                <w:p w14:paraId="20642B4F" w14:textId="6E59F5CE" w:rsidR="009E24DB" w:rsidRDefault="009E24DB" w:rsidP="00D85AA5">
                  <w:pPr>
                    <w:jc w:val="center"/>
                    <w:rPr>
                      <w:rFonts w:ascii="ＭＳ ゴシック" w:eastAsia="ＭＳ ゴシック"/>
                      <w:sz w:val="20"/>
                      <w:szCs w:val="20"/>
                    </w:rPr>
                  </w:pPr>
                  <w:r>
                    <w:rPr>
                      <w:rFonts w:ascii="ＭＳ ゴシック" w:eastAsia="ＭＳ ゴシック" w:hint="eastAsia"/>
                      <w:sz w:val="20"/>
                      <w:szCs w:val="20"/>
                    </w:rPr>
                    <w:t>被害対象</w:t>
                  </w:r>
                </w:p>
              </w:tc>
              <w:tc>
                <w:tcPr>
                  <w:tcW w:w="2754" w:type="dxa"/>
                </w:tcPr>
                <w:p w14:paraId="3DDE3504" w14:textId="4B99FBCC" w:rsidR="009E24DB" w:rsidRDefault="009E24DB" w:rsidP="00D85AA5">
                  <w:pPr>
                    <w:jc w:val="center"/>
                    <w:rPr>
                      <w:rFonts w:ascii="ＭＳ ゴシック" w:eastAsia="ＭＳ ゴシック"/>
                      <w:sz w:val="20"/>
                      <w:szCs w:val="20"/>
                    </w:rPr>
                  </w:pPr>
                  <w:r>
                    <w:rPr>
                      <w:rFonts w:ascii="ＭＳ ゴシック" w:eastAsia="ＭＳ ゴシック" w:hint="eastAsia"/>
                      <w:sz w:val="20"/>
                      <w:szCs w:val="20"/>
                    </w:rPr>
                    <w:t>復旧責任者</w:t>
                  </w:r>
                </w:p>
              </w:tc>
              <w:tc>
                <w:tcPr>
                  <w:tcW w:w="2755" w:type="dxa"/>
                </w:tcPr>
                <w:p w14:paraId="10A4A097" w14:textId="6BCA22DA" w:rsidR="009E24DB" w:rsidRDefault="009E24DB" w:rsidP="00D85AA5">
                  <w:pPr>
                    <w:jc w:val="center"/>
                    <w:rPr>
                      <w:rFonts w:ascii="ＭＳ ゴシック" w:eastAsia="ＭＳ ゴシック"/>
                      <w:sz w:val="20"/>
                      <w:szCs w:val="20"/>
                    </w:rPr>
                  </w:pPr>
                  <w:r>
                    <w:rPr>
                      <w:rFonts w:ascii="ＭＳ ゴシック" w:eastAsia="ＭＳ ゴシック" w:hint="eastAsia"/>
                      <w:sz w:val="20"/>
                      <w:szCs w:val="20"/>
                    </w:rPr>
                    <w:t>関係者連絡先</w:t>
                  </w:r>
                </w:p>
              </w:tc>
            </w:tr>
            <w:tr w:rsidR="009E24DB" w14:paraId="6F29360B" w14:textId="77777777" w:rsidTr="009E24DB">
              <w:tc>
                <w:tcPr>
                  <w:tcW w:w="2754" w:type="dxa"/>
                </w:tcPr>
                <w:p w14:paraId="6EB78F4E" w14:textId="77777777" w:rsidR="009E24DB" w:rsidRPr="000C54C6" w:rsidRDefault="009E24DB" w:rsidP="009E24DB">
                  <w:pPr>
                    <w:jc w:val="left"/>
                    <w:rPr>
                      <w:rFonts w:ascii="ＭＳ ゴシック" w:eastAsia="ＭＳ ゴシック"/>
                      <w:sz w:val="20"/>
                      <w:szCs w:val="20"/>
                    </w:rPr>
                  </w:pPr>
                  <w:r w:rsidRPr="000C54C6">
                    <w:rPr>
                      <w:rFonts w:ascii="ＭＳ ゴシック" w:eastAsia="ＭＳ ゴシック" w:hint="eastAsia"/>
                      <w:sz w:val="20"/>
                      <w:szCs w:val="20"/>
                    </w:rPr>
                    <w:t>電源設備</w:t>
                  </w:r>
                </w:p>
                <w:p w14:paraId="30DFB184" w14:textId="69AB2D99" w:rsidR="009E24DB" w:rsidRPr="000C54C6" w:rsidRDefault="009E24DB" w:rsidP="009E24DB">
                  <w:pPr>
                    <w:jc w:val="left"/>
                    <w:rPr>
                      <w:rFonts w:ascii="ＭＳ ゴシック" w:eastAsia="ＭＳ ゴシック"/>
                      <w:sz w:val="20"/>
                      <w:szCs w:val="20"/>
                    </w:rPr>
                  </w:pPr>
                  <w:r w:rsidRPr="000C54C6">
                    <w:rPr>
                      <w:rFonts w:ascii="ＭＳ ゴシック" w:eastAsia="ＭＳ ゴシック" w:hint="eastAsia"/>
                      <w:sz w:val="20"/>
                      <w:szCs w:val="20"/>
                    </w:rPr>
                    <w:t>空調機</w:t>
                  </w:r>
                </w:p>
              </w:tc>
              <w:tc>
                <w:tcPr>
                  <w:tcW w:w="2754" w:type="dxa"/>
                </w:tcPr>
                <w:p w14:paraId="10A9F3BE" w14:textId="036AE48F" w:rsidR="009E24DB" w:rsidRPr="000C54C6" w:rsidRDefault="00EA36E3" w:rsidP="009E24DB">
                  <w:pPr>
                    <w:rPr>
                      <w:rFonts w:ascii="ＭＳ ゴシック" w:eastAsia="ＭＳ ゴシック"/>
                      <w:sz w:val="20"/>
                      <w:szCs w:val="20"/>
                    </w:rPr>
                  </w:pPr>
                  <w:r w:rsidRPr="000C54C6">
                    <w:rPr>
                      <w:rFonts w:ascii="ＭＳ ゴシック" w:eastAsia="ＭＳ ゴシック" w:hint="eastAsia"/>
                      <w:sz w:val="20"/>
                      <w:szCs w:val="20"/>
                    </w:rPr>
                    <w:t>代表取締役</w:t>
                  </w:r>
                </w:p>
              </w:tc>
              <w:tc>
                <w:tcPr>
                  <w:tcW w:w="2755" w:type="dxa"/>
                </w:tcPr>
                <w:p w14:paraId="5E13FD9F" w14:textId="68E915A7" w:rsidR="009E24DB" w:rsidRPr="000C54C6" w:rsidRDefault="00EA36E3" w:rsidP="009E24DB">
                  <w:pPr>
                    <w:rPr>
                      <w:rFonts w:ascii="ＭＳ ゴシック" w:eastAsia="ＭＳ ゴシック"/>
                      <w:sz w:val="20"/>
                      <w:szCs w:val="20"/>
                    </w:rPr>
                  </w:pPr>
                  <w:r w:rsidRPr="000C54C6">
                    <w:rPr>
                      <w:rFonts w:asciiTheme="majorEastAsia" w:eastAsiaTheme="majorEastAsia" w:hAnsiTheme="majorEastAsia" w:hint="eastAsia"/>
                      <w:sz w:val="20"/>
                      <w:szCs w:val="20"/>
                    </w:rPr>
                    <w:t>東京</w:t>
                  </w:r>
                  <w:r w:rsidR="009E24DB" w:rsidRPr="000C54C6">
                    <w:rPr>
                      <w:rFonts w:ascii="ＭＳ ゴシック" w:eastAsia="ＭＳ ゴシック" w:hint="eastAsia"/>
                      <w:sz w:val="20"/>
                      <w:szCs w:val="20"/>
                    </w:rPr>
                    <w:t>電力</w:t>
                  </w:r>
                </w:p>
                <w:p w14:paraId="62F86AE1" w14:textId="7BFE6156" w:rsidR="009E24DB" w:rsidRPr="000C54C6" w:rsidRDefault="009E24DB" w:rsidP="001D2C9C">
                  <w:pPr>
                    <w:rPr>
                      <w:rFonts w:ascii="ＭＳ ゴシック" w:eastAsia="ＭＳ ゴシック"/>
                      <w:sz w:val="20"/>
                      <w:szCs w:val="20"/>
                    </w:rPr>
                  </w:pPr>
                </w:p>
              </w:tc>
            </w:tr>
            <w:tr w:rsidR="009E24DB" w14:paraId="49CDA80C" w14:textId="77777777" w:rsidTr="009E24DB">
              <w:tc>
                <w:tcPr>
                  <w:tcW w:w="2754" w:type="dxa"/>
                </w:tcPr>
                <w:p w14:paraId="6D760A75" w14:textId="77777777" w:rsidR="009E24DB" w:rsidRPr="000C54C6" w:rsidRDefault="009E24DB" w:rsidP="009E24DB">
                  <w:pPr>
                    <w:rPr>
                      <w:rFonts w:ascii="ＭＳ ゴシック" w:eastAsia="ＭＳ ゴシック"/>
                      <w:sz w:val="20"/>
                      <w:szCs w:val="20"/>
                    </w:rPr>
                  </w:pPr>
                  <w:r w:rsidRPr="000C54C6">
                    <w:rPr>
                      <w:rFonts w:ascii="ＭＳ ゴシック" w:eastAsia="ＭＳ ゴシック" w:hint="eastAsia"/>
                      <w:sz w:val="20"/>
                      <w:szCs w:val="20"/>
                    </w:rPr>
                    <w:t>ハードウェア</w:t>
                  </w:r>
                </w:p>
                <w:p w14:paraId="647C29F4" w14:textId="77777777" w:rsidR="009E24DB" w:rsidRPr="000C54C6" w:rsidRDefault="009E24DB" w:rsidP="009E24DB">
                  <w:pPr>
                    <w:rPr>
                      <w:rFonts w:ascii="ＭＳ ゴシック" w:eastAsia="ＭＳ ゴシック"/>
                      <w:sz w:val="20"/>
                      <w:szCs w:val="20"/>
                    </w:rPr>
                  </w:pPr>
                  <w:r w:rsidRPr="000C54C6">
                    <w:rPr>
                      <w:rFonts w:ascii="ＭＳ ゴシック" w:eastAsia="ＭＳ ゴシック" w:hint="eastAsia"/>
                      <w:sz w:val="20"/>
                      <w:szCs w:val="20"/>
                    </w:rPr>
                    <w:t>ソフトウェア</w:t>
                  </w:r>
                </w:p>
                <w:p w14:paraId="0A6274CC" w14:textId="77777777" w:rsidR="009E24DB" w:rsidRPr="000C54C6" w:rsidRDefault="009E24DB" w:rsidP="009E24DB">
                  <w:pPr>
                    <w:rPr>
                      <w:rFonts w:ascii="ＭＳ ゴシック" w:eastAsia="ＭＳ ゴシック"/>
                      <w:sz w:val="20"/>
                      <w:szCs w:val="20"/>
                    </w:rPr>
                  </w:pPr>
                  <w:r w:rsidRPr="000C54C6">
                    <w:rPr>
                      <w:rFonts w:ascii="ＭＳ ゴシック" w:eastAsia="ＭＳ ゴシック" w:hint="eastAsia"/>
                      <w:sz w:val="20"/>
                      <w:szCs w:val="20"/>
                    </w:rPr>
                    <w:t>ネットワーク機器</w:t>
                  </w:r>
                </w:p>
                <w:p w14:paraId="208F32C8" w14:textId="77777777" w:rsidR="009E24DB" w:rsidRPr="000C54C6" w:rsidRDefault="009E24DB" w:rsidP="009E24DB">
                  <w:pPr>
                    <w:rPr>
                      <w:rFonts w:ascii="ＭＳ ゴシック" w:eastAsia="ＭＳ ゴシック"/>
                      <w:sz w:val="20"/>
                      <w:szCs w:val="20"/>
                    </w:rPr>
                  </w:pPr>
                  <w:r w:rsidRPr="000C54C6">
                    <w:rPr>
                      <w:rFonts w:ascii="ＭＳ ゴシック" w:eastAsia="ＭＳ ゴシック" w:hint="eastAsia"/>
                      <w:sz w:val="20"/>
                      <w:szCs w:val="20"/>
                    </w:rPr>
                    <w:t>回線</w:t>
                  </w:r>
                  <w:r w:rsidR="00CB4748" w:rsidRPr="000C54C6">
                    <w:rPr>
                      <w:rFonts w:ascii="ＭＳ ゴシック" w:eastAsia="ＭＳ ゴシック" w:hint="eastAsia"/>
                      <w:sz w:val="20"/>
                      <w:szCs w:val="20"/>
                    </w:rPr>
                    <w:t>サービス</w:t>
                  </w:r>
                </w:p>
                <w:p w14:paraId="1B0B2AF3" w14:textId="3A22AD63" w:rsidR="00CB4748" w:rsidRPr="000C54C6" w:rsidRDefault="00CB4748" w:rsidP="009E24DB">
                  <w:pPr>
                    <w:rPr>
                      <w:rFonts w:ascii="ＭＳ ゴシック" w:eastAsia="ＭＳ ゴシック"/>
                      <w:sz w:val="20"/>
                      <w:szCs w:val="20"/>
                    </w:rPr>
                  </w:pPr>
                  <w:r w:rsidRPr="000C54C6">
                    <w:rPr>
                      <w:rFonts w:ascii="ＭＳ ゴシック" w:eastAsia="ＭＳ ゴシック" w:hint="eastAsia"/>
                      <w:sz w:val="20"/>
                      <w:szCs w:val="20"/>
                    </w:rPr>
                    <w:t>バックアップクラウドサーバー</w:t>
                  </w:r>
                </w:p>
              </w:tc>
              <w:tc>
                <w:tcPr>
                  <w:tcW w:w="2754" w:type="dxa"/>
                </w:tcPr>
                <w:p w14:paraId="73149D9A" w14:textId="77777777" w:rsidR="009E24DB" w:rsidRPr="000C54C6" w:rsidRDefault="009E24DB" w:rsidP="009E24DB">
                  <w:pPr>
                    <w:rPr>
                      <w:rFonts w:asciiTheme="majorEastAsia" w:eastAsiaTheme="majorEastAsia" w:hAnsiTheme="majorEastAsia"/>
                      <w:sz w:val="20"/>
                      <w:szCs w:val="20"/>
                    </w:rPr>
                  </w:pPr>
                  <w:r w:rsidRPr="000C54C6">
                    <w:rPr>
                      <w:rFonts w:asciiTheme="majorEastAsia" w:eastAsiaTheme="majorEastAsia" w:hAnsiTheme="majorEastAsia" w:hint="eastAsia"/>
                      <w:sz w:val="20"/>
                      <w:szCs w:val="20"/>
                    </w:rPr>
                    <w:t>インシデント対応責任者</w:t>
                  </w:r>
                </w:p>
                <w:p w14:paraId="167B75EF" w14:textId="1C4EAFE8" w:rsidR="009E24DB" w:rsidRPr="000C54C6" w:rsidRDefault="009E24DB" w:rsidP="009E24DB">
                  <w:pPr>
                    <w:rPr>
                      <w:rFonts w:ascii="ＭＳ ゴシック" w:eastAsia="ＭＳ ゴシック"/>
                      <w:sz w:val="20"/>
                      <w:szCs w:val="20"/>
                    </w:rPr>
                  </w:pPr>
                  <w:r w:rsidRPr="000C54C6">
                    <w:rPr>
                      <w:rFonts w:asciiTheme="majorEastAsia" w:eastAsiaTheme="majorEastAsia" w:hAnsiTheme="majorEastAsia" w:hint="eastAsia"/>
                      <w:sz w:val="20"/>
                      <w:szCs w:val="20"/>
                    </w:rPr>
                    <w:t>システム管理者</w:t>
                  </w:r>
                </w:p>
              </w:tc>
              <w:tc>
                <w:tcPr>
                  <w:tcW w:w="2755" w:type="dxa"/>
                </w:tcPr>
                <w:p w14:paraId="3D84BEA1" w14:textId="2455ED12" w:rsidR="00CB4748" w:rsidRPr="000C54C6" w:rsidRDefault="007A4309" w:rsidP="009E24DB">
                  <w:pPr>
                    <w:rPr>
                      <w:rFonts w:ascii="ＭＳ ゴシック" w:eastAsia="ＭＳ ゴシック"/>
                      <w:sz w:val="20"/>
                      <w:szCs w:val="20"/>
                    </w:rPr>
                  </w:pPr>
                  <w:r w:rsidRPr="000C54C6">
                    <w:rPr>
                      <w:rFonts w:ascii="ＭＳ ゴシック" w:eastAsia="ＭＳ ゴシック" w:hint="eastAsia"/>
                      <w:sz w:val="20"/>
                      <w:szCs w:val="20"/>
                    </w:rPr>
                    <w:t>(株)</w:t>
                  </w:r>
                  <w:r w:rsidR="000C54C6" w:rsidRPr="000C54C6">
                    <w:rPr>
                      <w:rFonts w:asciiTheme="majorEastAsia" w:eastAsiaTheme="majorEastAsia" w:hAnsiTheme="majorEastAsia" w:hint="eastAsia"/>
                      <w:sz w:val="20"/>
                      <w:szCs w:val="20"/>
                    </w:rPr>
                    <w:t>NTT</w:t>
                  </w:r>
                </w:p>
                <w:p w14:paraId="5F627F5C" w14:textId="1400DED4" w:rsidR="00CB4748" w:rsidRPr="000C54C6" w:rsidRDefault="007A4309" w:rsidP="00CB4748">
                  <w:pPr>
                    <w:rPr>
                      <w:rFonts w:ascii="ＭＳ ゴシック" w:eastAsia="ＭＳ ゴシック"/>
                      <w:sz w:val="20"/>
                      <w:szCs w:val="20"/>
                    </w:rPr>
                  </w:pPr>
                  <w:r w:rsidRPr="000C54C6">
                    <w:rPr>
                      <w:rFonts w:ascii="ＭＳ ゴシック" w:eastAsia="ＭＳ ゴシック" w:hint="eastAsia"/>
                      <w:sz w:val="20"/>
                      <w:szCs w:val="20"/>
                    </w:rPr>
                    <w:t>(株)</w:t>
                  </w:r>
                  <w:r w:rsidR="000C54C6" w:rsidRPr="000C54C6">
                    <w:rPr>
                      <w:rFonts w:ascii="ＭＳ ゴシック" w:eastAsia="ＭＳ ゴシック" w:hint="eastAsia"/>
                      <w:sz w:val="20"/>
                      <w:szCs w:val="20"/>
                    </w:rPr>
                    <w:t>JDL</w:t>
                  </w:r>
                </w:p>
                <w:p w14:paraId="19681A82" w14:textId="1F35E4F1" w:rsidR="00CB4748" w:rsidRPr="000C54C6" w:rsidRDefault="007A4309" w:rsidP="000C54C6">
                  <w:pPr>
                    <w:rPr>
                      <w:rFonts w:ascii="ＭＳ ゴシック" w:eastAsia="ＭＳ ゴシック"/>
                      <w:sz w:val="20"/>
                      <w:szCs w:val="20"/>
                    </w:rPr>
                  </w:pPr>
                  <w:r w:rsidRPr="000C54C6">
                    <w:rPr>
                      <w:rFonts w:ascii="ＭＳ ゴシック" w:eastAsia="ＭＳ ゴシック" w:hint="eastAsia"/>
                      <w:sz w:val="20"/>
                      <w:szCs w:val="20"/>
                    </w:rPr>
                    <w:t>(株)</w:t>
                  </w:r>
                  <w:r w:rsidR="000C54C6" w:rsidRPr="000C54C6">
                    <w:rPr>
                      <w:rFonts w:ascii="ＭＳ ゴシック" w:eastAsia="ＭＳ ゴシック" w:hint="eastAsia"/>
                      <w:sz w:val="20"/>
                      <w:szCs w:val="20"/>
                    </w:rPr>
                    <w:t>ソリマチ他</w:t>
                  </w:r>
                  <w:r w:rsidR="000C54C6" w:rsidRPr="000C54C6">
                    <w:rPr>
                      <w:rFonts w:ascii="ＭＳ ゴシック" w:eastAsia="ＭＳ ゴシック"/>
                      <w:sz w:val="20"/>
                      <w:szCs w:val="20"/>
                    </w:rPr>
                    <w:t xml:space="preserve"> </w:t>
                  </w:r>
                </w:p>
              </w:tc>
            </w:tr>
            <w:tr w:rsidR="009E24DB" w14:paraId="76F23FAE" w14:textId="77777777" w:rsidTr="009E24DB">
              <w:tc>
                <w:tcPr>
                  <w:tcW w:w="2754" w:type="dxa"/>
                </w:tcPr>
                <w:p w14:paraId="71B49E63" w14:textId="41A32F41" w:rsidR="009E24DB" w:rsidRPr="000C54C6" w:rsidRDefault="009E24DB" w:rsidP="009E24DB">
                  <w:pPr>
                    <w:rPr>
                      <w:rFonts w:ascii="ＭＳ ゴシック" w:eastAsia="ＭＳ ゴシック"/>
                      <w:sz w:val="20"/>
                      <w:szCs w:val="20"/>
                    </w:rPr>
                  </w:pPr>
                  <w:r w:rsidRPr="000C54C6">
                    <w:rPr>
                      <w:rFonts w:ascii="ＭＳ ゴシック" w:eastAsia="ＭＳ ゴシック" w:hint="eastAsia"/>
                      <w:sz w:val="20"/>
                      <w:szCs w:val="20"/>
                    </w:rPr>
                    <w:t>顧客</w:t>
                  </w:r>
                </w:p>
              </w:tc>
              <w:tc>
                <w:tcPr>
                  <w:tcW w:w="2754" w:type="dxa"/>
                </w:tcPr>
                <w:p w14:paraId="392D277D" w14:textId="52C8D4D6" w:rsidR="009E24DB" w:rsidRPr="000C54C6" w:rsidRDefault="00EA36E3" w:rsidP="009E24DB">
                  <w:pPr>
                    <w:rPr>
                      <w:rFonts w:ascii="ＭＳ ゴシック" w:eastAsia="ＭＳ ゴシック"/>
                      <w:sz w:val="20"/>
                      <w:szCs w:val="20"/>
                    </w:rPr>
                  </w:pPr>
                  <w:r w:rsidRPr="000C54C6">
                    <w:rPr>
                      <w:rFonts w:ascii="ＭＳ ゴシック" w:eastAsia="ＭＳ ゴシック" w:hint="eastAsia"/>
                      <w:sz w:val="20"/>
                      <w:szCs w:val="20"/>
                    </w:rPr>
                    <w:t>代表取締役</w:t>
                  </w:r>
                </w:p>
              </w:tc>
              <w:tc>
                <w:tcPr>
                  <w:tcW w:w="2755" w:type="dxa"/>
                </w:tcPr>
                <w:p w14:paraId="1450B311" w14:textId="0D106858" w:rsidR="009E24DB" w:rsidRPr="000C54C6" w:rsidRDefault="00CB4748" w:rsidP="009E24DB">
                  <w:pPr>
                    <w:rPr>
                      <w:rFonts w:ascii="ＭＳ ゴシック" w:eastAsia="ＭＳ ゴシック"/>
                      <w:sz w:val="20"/>
                      <w:szCs w:val="20"/>
                    </w:rPr>
                  </w:pPr>
                  <w:r w:rsidRPr="000C54C6">
                    <w:rPr>
                      <w:rFonts w:ascii="ＭＳ ゴシック" w:eastAsia="ＭＳ ゴシック" w:hint="eastAsia"/>
                      <w:sz w:val="20"/>
                      <w:szCs w:val="20"/>
                    </w:rPr>
                    <w:t>営業部取引先リスト参照</w:t>
                  </w:r>
                </w:p>
              </w:tc>
            </w:tr>
            <w:tr w:rsidR="009E24DB" w14:paraId="0CC55A9E" w14:textId="77777777" w:rsidTr="009E24DB">
              <w:tc>
                <w:tcPr>
                  <w:tcW w:w="2754" w:type="dxa"/>
                </w:tcPr>
                <w:p w14:paraId="4681F25E" w14:textId="4382B153" w:rsidR="009E24DB" w:rsidRPr="000C54C6" w:rsidRDefault="009E24DB" w:rsidP="009E24DB">
                  <w:pPr>
                    <w:rPr>
                      <w:rFonts w:ascii="ＭＳ ゴシック" w:eastAsia="ＭＳ ゴシック"/>
                      <w:sz w:val="20"/>
                      <w:szCs w:val="20"/>
                    </w:rPr>
                  </w:pPr>
                  <w:r w:rsidRPr="000C54C6">
                    <w:rPr>
                      <w:rFonts w:ascii="ＭＳ ゴシック" w:eastAsia="ＭＳ ゴシック" w:hint="eastAsia"/>
                      <w:sz w:val="20"/>
                      <w:szCs w:val="20"/>
                    </w:rPr>
                    <w:t>従業員人的</w:t>
                  </w:r>
                  <w:r w:rsidR="00CB4748" w:rsidRPr="000C54C6">
                    <w:rPr>
                      <w:rFonts w:ascii="ＭＳ ゴシック" w:eastAsia="ＭＳ ゴシック" w:hint="eastAsia"/>
                      <w:sz w:val="20"/>
                      <w:szCs w:val="20"/>
                    </w:rPr>
                    <w:t>被害</w:t>
                  </w:r>
                </w:p>
              </w:tc>
              <w:tc>
                <w:tcPr>
                  <w:tcW w:w="2754" w:type="dxa"/>
                </w:tcPr>
                <w:p w14:paraId="023BD93E" w14:textId="14E8000C" w:rsidR="009E24DB" w:rsidRPr="000C54C6" w:rsidRDefault="00EA36E3" w:rsidP="009E24DB">
                  <w:pPr>
                    <w:rPr>
                      <w:rFonts w:ascii="ＭＳ ゴシック" w:eastAsia="ＭＳ ゴシック"/>
                      <w:sz w:val="20"/>
                      <w:szCs w:val="20"/>
                    </w:rPr>
                  </w:pPr>
                  <w:r w:rsidRPr="000C54C6">
                    <w:rPr>
                      <w:rFonts w:ascii="ＭＳ ゴシック" w:eastAsia="ＭＳ ゴシック" w:hint="eastAsia"/>
                      <w:sz w:val="20"/>
                      <w:szCs w:val="20"/>
                    </w:rPr>
                    <w:t>代表取締役</w:t>
                  </w:r>
                </w:p>
              </w:tc>
              <w:tc>
                <w:tcPr>
                  <w:tcW w:w="2755" w:type="dxa"/>
                </w:tcPr>
                <w:p w14:paraId="4D09D1E0" w14:textId="64A81DE1" w:rsidR="009E24DB" w:rsidRPr="000C54C6" w:rsidRDefault="00CB4748" w:rsidP="009E24DB">
                  <w:pPr>
                    <w:rPr>
                      <w:rFonts w:ascii="ＭＳ ゴシック" w:eastAsia="ＭＳ ゴシック"/>
                      <w:sz w:val="20"/>
                      <w:szCs w:val="20"/>
                    </w:rPr>
                  </w:pPr>
                  <w:r w:rsidRPr="000C54C6">
                    <w:rPr>
                      <w:rFonts w:ascii="ＭＳ ゴシック" w:eastAsia="ＭＳ ゴシック" w:hint="eastAsia"/>
                      <w:sz w:val="20"/>
                      <w:szCs w:val="20"/>
                    </w:rPr>
                    <w:t>従業員名簿参照</w:t>
                  </w:r>
                </w:p>
              </w:tc>
            </w:tr>
          </w:tbl>
          <w:p w14:paraId="20E05C32" w14:textId="77777777" w:rsidR="00C331D4" w:rsidRDefault="00C331D4" w:rsidP="00477F7C">
            <w:pPr>
              <w:rPr>
                <w:rFonts w:ascii="ＭＳ ゴシック" w:eastAsia="ＭＳ ゴシック"/>
                <w:sz w:val="20"/>
                <w:szCs w:val="20"/>
              </w:rPr>
            </w:pPr>
          </w:p>
          <w:p w14:paraId="672ABE51" w14:textId="775BEA94" w:rsidR="00477F7C" w:rsidRDefault="00C331D4" w:rsidP="00477F7C">
            <w:pPr>
              <w:rPr>
                <w:rFonts w:ascii="ＭＳ ゴシック" w:eastAsia="ＭＳ ゴシック"/>
                <w:sz w:val="20"/>
                <w:szCs w:val="20"/>
              </w:rPr>
            </w:pPr>
            <w:r>
              <w:rPr>
                <w:rFonts w:ascii="ＭＳ ゴシック" w:eastAsia="ＭＳ ゴシック"/>
                <w:sz w:val="20"/>
                <w:szCs w:val="20"/>
              </w:rPr>
              <w:t>5</w:t>
            </w:r>
            <w:r w:rsidR="00715B30">
              <w:rPr>
                <w:rFonts w:ascii="ＭＳ ゴシック" w:eastAsia="ＭＳ ゴシック" w:hint="eastAsia"/>
                <w:sz w:val="20"/>
                <w:szCs w:val="20"/>
              </w:rPr>
              <w:t>.3</w:t>
            </w:r>
            <w:r w:rsidR="00477F7C">
              <w:rPr>
                <w:rFonts w:ascii="ＭＳ ゴシック" w:eastAsia="ＭＳ ゴシック" w:hint="eastAsia"/>
                <w:sz w:val="20"/>
                <w:szCs w:val="20"/>
              </w:rPr>
              <w:t>事業継続計画</w:t>
            </w:r>
          </w:p>
          <w:p w14:paraId="6DC9705D" w14:textId="77777777" w:rsidR="006F34D9" w:rsidRDefault="006F34D9" w:rsidP="006F34D9">
            <w:pPr>
              <w:rPr>
                <w:rFonts w:ascii="ＭＳ ゴシック" w:eastAsia="ＭＳ ゴシック"/>
                <w:sz w:val="20"/>
                <w:szCs w:val="20"/>
              </w:rPr>
            </w:pPr>
            <w:r w:rsidRPr="000C54C6">
              <w:rPr>
                <w:rFonts w:asciiTheme="majorEastAsia" w:eastAsiaTheme="majorEastAsia" w:hAnsiTheme="majorEastAsia" w:hint="eastAsia"/>
                <w:sz w:val="20"/>
                <w:szCs w:val="20"/>
              </w:rPr>
              <w:t>インシデント対応責任者</w:t>
            </w:r>
            <w:r w:rsidR="00477F7C" w:rsidRPr="000C54C6">
              <w:rPr>
                <w:rFonts w:ascii="ＭＳ ゴシック" w:eastAsia="ＭＳ ゴシック" w:hint="eastAsia"/>
                <w:sz w:val="20"/>
                <w:szCs w:val="20"/>
              </w:rPr>
              <w:t>は</w:t>
            </w:r>
            <w:r w:rsidR="00EE626E" w:rsidRPr="000C54C6">
              <w:rPr>
                <w:rFonts w:ascii="ＭＳ ゴシック" w:eastAsia="ＭＳ ゴシック" w:hint="eastAsia"/>
                <w:sz w:val="20"/>
                <w:szCs w:val="20"/>
              </w:rPr>
              <w:t>、</w:t>
            </w:r>
            <w:r w:rsidR="00477F7C" w:rsidRPr="000C54C6">
              <w:rPr>
                <w:rFonts w:ascii="ＭＳ ゴシック" w:eastAsia="ＭＳ ゴシック" w:hint="eastAsia"/>
                <w:sz w:val="20"/>
                <w:szCs w:val="20"/>
              </w:rPr>
              <w:t>想定する</w:t>
            </w:r>
            <w:r w:rsidR="00715B30" w:rsidRPr="000C54C6">
              <w:rPr>
                <w:rFonts w:ascii="ＭＳ ゴシック" w:eastAsia="ＭＳ ゴシック" w:hint="eastAsia"/>
                <w:sz w:val="20"/>
                <w:szCs w:val="20"/>
              </w:rPr>
              <w:t>情報セキュリティ</w:t>
            </w:r>
            <w:r w:rsidR="00477F7C" w:rsidRPr="000C54C6">
              <w:rPr>
                <w:rFonts w:ascii="ＭＳ ゴシック" w:eastAsia="ＭＳ ゴシック" w:hint="eastAsia"/>
                <w:sz w:val="20"/>
                <w:szCs w:val="20"/>
              </w:rPr>
              <w:t>インシデント</w:t>
            </w:r>
            <w:r w:rsidR="00477F7C">
              <w:rPr>
                <w:rFonts w:ascii="ＭＳ ゴシック" w:eastAsia="ＭＳ ゴシック" w:hint="eastAsia"/>
                <w:sz w:val="20"/>
                <w:szCs w:val="20"/>
              </w:rPr>
              <w:t>が発生し</w:t>
            </w:r>
            <w:r>
              <w:rPr>
                <w:rFonts w:ascii="ＭＳ ゴシック" w:eastAsia="ＭＳ ゴシック" w:hint="eastAsia"/>
                <w:sz w:val="20"/>
                <w:szCs w:val="20"/>
              </w:rPr>
              <w:t>、事業が中断した</w:t>
            </w:r>
            <w:r w:rsidR="00477F7C">
              <w:rPr>
                <w:rFonts w:ascii="ＭＳ ゴシック" w:eastAsia="ＭＳ ゴシック" w:hint="eastAsia"/>
                <w:sz w:val="20"/>
                <w:szCs w:val="20"/>
              </w:rPr>
              <w:t>際の</w:t>
            </w:r>
            <w:r>
              <w:rPr>
                <w:rFonts w:ascii="ＭＳ ゴシック" w:eastAsia="ＭＳ ゴシック" w:hint="eastAsia"/>
                <w:sz w:val="20"/>
                <w:szCs w:val="20"/>
              </w:rPr>
              <w:t>復旧責任者の役割認識及び関係者連絡先について</w:t>
            </w:r>
            <w:r w:rsidR="00605055">
              <w:rPr>
                <w:rFonts w:ascii="ＭＳ ゴシック" w:eastAsia="ＭＳ ゴシック" w:hint="eastAsia"/>
                <w:sz w:val="20"/>
                <w:szCs w:val="20"/>
              </w:rPr>
              <w:t>、</w:t>
            </w:r>
            <w:r>
              <w:rPr>
                <w:rFonts w:ascii="ＭＳ ゴシック" w:eastAsia="ＭＳ ゴシック" w:hint="eastAsia"/>
                <w:sz w:val="20"/>
                <w:szCs w:val="20"/>
              </w:rPr>
              <w:t>有効に機能するか検証する。復旧責任者は</w:t>
            </w:r>
            <w:r w:rsidR="00EE626E">
              <w:rPr>
                <w:rFonts w:ascii="ＭＳ ゴシック" w:eastAsia="ＭＳ ゴシック" w:hint="eastAsia"/>
                <w:sz w:val="20"/>
                <w:szCs w:val="20"/>
              </w:rPr>
              <w:t>、</w:t>
            </w:r>
            <w:r>
              <w:rPr>
                <w:rFonts w:ascii="ＭＳ ゴシック" w:eastAsia="ＭＳ ゴシック" w:hint="eastAsia"/>
                <w:sz w:val="20"/>
                <w:szCs w:val="20"/>
              </w:rPr>
              <w:t>被害対象に応じて復旧から事業再開までの計画を立案する。</w:t>
            </w:r>
          </w:p>
          <w:p w14:paraId="4B8DFD0A" w14:textId="63E884DD" w:rsidR="00C331D4" w:rsidRPr="00477F7C" w:rsidRDefault="00C331D4" w:rsidP="006F34D9">
            <w:pPr>
              <w:rPr>
                <w:rFonts w:ascii="ＭＳ ゴシック" w:eastAsia="ＭＳ ゴシック"/>
                <w:sz w:val="20"/>
                <w:szCs w:val="20"/>
              </w:rPr>
            </w:pPr>
            <w:r>
              <w:rPr>
                <w:rFonts w:ascii="ＭＳ ゴシック" w:eastAsia="ＭＳ ゴシック" w:hint="eastAsia"/>
                <w:sz w:val="20"/>
                <w:szCs w:val="20"/>
              </w:rPr>
              <w:t xml:space="preserve"> </w:t>
            </w:r>
          </w:p>
        </w:tc>
      </w:tr>
    </w:tbl>
    <w:p w14:paraId="7CACECA6" w14:textId="77777777" w:rsidR="00042756" w:rsidRDefault="00042756" w:rsidP="00042756"/>
    <w:p w14:paraId="10FF8D00" w14:textId="77777777" w:rsidR="00042756" w:rsidRDefault="00042756" w:rsidP="00042756">
      <w:r>
        <w:br w:type="page"/>
      </w:r>
    </w:p>
    <w:tbl>
      <w:tblPr>
        <w:tblStyle w:val="a4"/>
        <w:tblW w:w="0" w:type="auto"/>
        <w:jc w:val="center"/>
        <w:tblLook w:val="04A0" w:firstRow="1" w:lastRow="0" w:firstColumn="1" w:lastColumn="0" w:noHBand="0" w:noVBand="1"/>
      </w:tblPr>
      <w:tblGrid>
        <w:gridCol w:w="1187"/>
        <w:gridCol w:w="4620"/>
        <w:gridCol w:w="992"/>
        <w:gridCol w:w="1695"/>
      </w:tblGrid>
      <w:tr w:rsidR="00042756" w14:paraId="33EF6DA8" w14:textId="77777777" w:rsidTr="003D67A0">
        <w:trPr>
          <w:jc w:val="center"/>
        </w:trPr>
        <w:tc>
          <w:tcPr>
            <w:tcW w:w="1187" w:type="dxa"/>
            <w:shd w:val="clear" w:color="auto" w:fill="C00000"/>
          </w:tcPr>
          <w:p w14:paraId="61CF835D" w14:textId="286E76E9" w:rsidR="00042756" w:rsidRPr="00D70A2E" w:rsidRDefault="00042756" w:rsidP="008E160C">
            <w:pPr>
              <w:jc w:val="center"/>
              <w:rPr>
                <w:rFonts w:ascii="Meiryo UI" w:eastAsia="Meiryo UI" w:hAnsi="Meiryo UI" w:cs="Meiryo UI"/>
                <w:b/>
                <w:sz w:val="32"/>
                <w:szCs w:val="32"/>
              </w:rPr>
            </w:pPr>
            <w:r>
              <w:rPr>
                <w:rFonts w:ascii="Meiryo UI" w:eastAsia="Meiryo UI" w:hAnsi="Meiryo UI" w:cs="Meiryo UI" w:hint="eastAsia"/>
                <w:b/>
                <w:sz w:val="32"/>
                <w:szCs w:val="32"/>
              </w:rPr>
              <w:lastRenderedPageBreak/>
              <w:t>1</w:t>
            </w:r>
            <w:r w:rsidR="008E160C">
              <w:rPr>
                <w:rFonts w:ascii="Meiryo UI" w:eastAsia="Meiryo UI" w:hAnsi="Meiryo UI" w:cs="Meiryo UI" w:hint="eastAsia"/>
                <w:b/>
                <w:sz w:val="32"/>
                <w:szCs w:val="32"/>
              </w:rPr>
              <w:t>2</w:t>
            </w:r>
          </w:p>
        </w:tc>
        <w:tc>
          <w:tcPr>
            <w:tcW w:w="4620" w:type="dxa"/>
            <w:shd w:val="clear" w:color="auto" w:fill="FFFF99"/>
          </w:tcPr>
          <w:p w14:paraId="70EF77ED" w14:textId="593484B6" w:rsidR="00042756" w:rsidRPr="00B96B49" w:rsidRDefault="0027712C" w:rsidP="003D67A0">
            <w:pPr>
              <w:jc w:val="center"/>
              <w:rPr>
                <w:rFonts w:ascii="Meiryo UI" w:eastAsia="Meiryo UI" w:hAnsi="Meiryo UI" w:cs="Meiryo UI"/>
                <w:sz w:val="32"/>
                <w:szCs w:val="32"/>
              </w:rPr>
            </w:pPr>
            <w:r>
              <w:rPr>
                <w:rFonts w:ascii="Meiryo UI" w:eastAsia="Meiryo UI" w:hAnsi="Meiryo UI" w:cs="Meiryo UI"/>
                <w:sz w:val="32"/>
                <w:szCs w:val="32"/>
              </w:rPr>
              <w:t>社内体制図</w:t>
            </w:r>
          </w:p>
        </w:tc>
        <w:tc>
          <w:tcPr>
            <w:tcW w:w="992" w:type="dxa"/>
            <w:shd w:val="clear" w:color="auto" w:fill="F4B083" w:themeFill="accent2" w:themeFillTint="99"/>
            <w:vAlign w:val="center"/>
          </w:tcPr>
          <w:p w14:paraId="2DD8A394" w14:textId="77777777" w:rsidR="00042756" w:rsidRPr="00B96B49" w:rsidRDefault="00042756" w:rsidP="003D67A0">
            <w:pPr>
              <w:jc w:val="center"/>
              <w:rPr>
                <w:rFonts w:ascii="Meiryo UI" w:eastAsia="Meiryo UI" w:hAnsi="Meiryo UI" w:cs="Meiryo UI"/>
                <w:sz w:val="24"/>
                <w:szCs w:val="24"/>
              </w:rPr>
            </w:pPr>
            <w:r w:rsidRPr="00B96B49">
              <w:rPr>
                <w:rFonts w:ascii="Meiryo UI" w:eastAsia="Meiryo UI" w:hAnsi="Meiryo UI" w:cs="Meiryo UI" w:hint="eastAsia"/>
                <w:sz w:val="24"/>
                <w:szCs w:val="24"/>
              </w:rPr>
              <w:t>改訂日</w:t>
            </w:r>
          </w:p>
        </w:tc>
        <w:tc>
          <w:tcPr>
            <w:tcW w:w="1695" w:type="dxa"/>
            <w:shd w:val="clear" w:color="auto" w:fill="FFFF99"/>
            <w:vAlign w:val="center"/>
          </w:tcPr>
          <w:p w14:paraId="6B082E91" w14:textId="6B176634" w:rsidR="00042756" w:rsidRPr="0027712C" w:rsidRDefault="00042756" w:rsidP="000C54C6">
            <w:pPr>
              <w:rPr>
                <w:rFonts w:ascii="Meiryo UI" w:eastAsia="Meiryo UI" w:hAnsi="Meiryo UI" w:cs="Meiryo UI"/>
                <w:color w:val="FF0000"/>
                <w:sz w:val="24"/>
                <w:szCs w:val="24"/>
              </w:rPr>
            </w:pPr>
            <w:r w:rsidRPr="0027712C">
              <w:rPr>
                <w:rFonts w:ascii="Meiryo UI" w:eastAsia="Meiryo UI" w:hAnsi="Meiryo UI" w:cs="Meiryo UI" w:hint="eastAsia"/>
                <w:color w:val="FF0000"/>
                <w:sz w:val="24"/>
                <w:szCs w:val="24"/>
              </w:rPr>
              <w:t>20</w:t>
            </w:r>
            <w:r w:rsidR="000C54C6">
              <w:rPr>
                <w:rFonts w:ascii="Meiryo UI" w:eastAsia="Meiryo UI" w:hAnsi="Meiryo UI" w:cs="Meiryo UI" w:hint="eastAsia"/>
                <w:color w:val="FF0000"/>
                <w:sz w:val="24"/>
                <w:szCs w:val="24"/>
              </w:rPr>
              <w:t>18</w:t>
            </w:r>
            <w:r w:rsidRPr="0027712C">
              <w:rPr>
                <w:rFonts w:ascii="Meiryo UI" w:eastAsia="Meiryo UI" w:hAnsi="Meiryo UI" w:cs="Meiryo UI" w:hint="eastAsia"/>
                <w:color w:val="FF0000"/>
                <w:sz w:val="24"/>
                <w:szCs w:val="24"/>
              </w:rPr>
              <w:t>.</w:t>
            </w:r>
            <w:r w:rsidR="000C54C6">
              <w:rPr>
                <w:rFonts w:ascii="Meiryo UI" w:eastAsia="Meiryo UI" w:hAnsi="Meiryo UI" w:cs="Meiryo UI" w:hint="eastAsia"/>
                <w:color w:val="FF0000"/>
                <w:sz w:val="24"/>
                <w:szCs w:val="24"/>
              </w:rPr>
              <w:t>04.23</w:t>
            </w:r>
          </w:p>
        </w:tc>
      </w:tr>
      <w:tr w:rsidR="00042756" w14:paraId="71ABBF46" w14:textId="77777777" w:rsidTr="003D67A0">
        <w:trPr>
          <w:jc w:val="center"/>
        </w:trPr>
        <w:tc>
          <w:tcPr>
            <w:tcW w:w="1187" w:type="dxa"/>
            <w:shd w:val="clear" w:color="auto" w:fill="F4B083" w:themeFill="accent2" w:themeFillTint="99"/>
          </w:tcPr>
          <w:p w14:paraId="034E9EFA" w14:textId="77777777" w:rsidR="00042756" w:rsidRPr="00B96B49" w:rsidRDefault="00042756" w:rsidP="003D67A0">
            <w:pPr>
              <w:jc w:val="center"/>
              <w:rPr>
                <w:rFonts w:ascii="Meiryo UI" w:eastAsia="Meiryo UI" w:hAnsi="Meiryo UI" w:cs="Meiryo UI"/>
                <w:color w:val="000000" w:themeColor="text1"/>
                <w:sz w:val="24"/>
                <w:szCs w:val="24"/>
              </w:rPr>
            </w:pPr>
            <w:r w:rsidRPr="00B96B49">
              <w:rPr>
                <w:rFonts w:ascii="Meiryo UI" w:eastAsia="Meiryo UI" w:hAnsi="Meiryo UI" w:cs="Meiryo UI" w:hint="eastAsia"/>
                <w:color w:val="000000" w:themeColor="text1"/>
                <w:sz w:val="24"/>
                <w:szCs w:val="24"/>
              </w:rPr>
              <w:t>適用範囲</w:t>
            </w:r>
          </w:p>
        </w:tc>
        <w:tc>
          <w:tcPr>
            <w:tcW w:w="7307" w:type="dxa"/>
            <w:gridSpan w:val="3"/>
            <w:shd w:val="clear" w:color="auto" w:fill="FFFF99"/>
            <w:vAlign w:val="center"/>
          </w:tcPr>
          <w:p w14:paraId="7A35813B" w14:textId="28CE00AC" w:rsidR="00042756" w:rsidRPr="00B96B49" w:rsidRDefault="007F2D5D" w:rsidP="003D67A0">
            <w:pPr>
              <w:snapToGrid w:val="0"/>
              <w:spacing w:line="320" w:lineRule="exact"/>
              <w:jc w:val="center"/>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当社の情報セキュリティ管理</w:t>
            </w:r>
          </w:p>
        </w:tc>
      </w:tr>
      <w:tr w:rsidR="00042756" w14:paraId="7D1FECB2" w14:textId="77777777" w:rsidTr="003D67A0">
        <w:trPr>
          <w:trHeight w:val="699"/>
          <w:jc w:val="center"/>
        </w:trPr>
        <w:tc>
          <w:tcPr>
            <w:tcW w:w="8494" w:type="dxa"/>
            <w:gridSpan w:val="4"/>
          </w:tcPr>
          <w:p w14:paraId="3956537C" w14:textId="116BA0BB" w:rsidR="00181677" w:rsidRDefault="00181677" w:rsidP="00181677">
            <w:pPr>
              <w:rPr>
                <w:rFonts w:asciiTheme="majorEastAsia" w:eastAsiaTheme="majorEastAsia" w:hAnsiTheme="majorEastAsia"/>
                <w:sz w:val="20"/>
                <w:szCs w:val="20"/>
              </w:rPr>
            </w:pPr>
            <w:r>
              <w:rPr>
                <w:rFonts w:asciiTheme="majorEastAsia" w:eastAsiaTheme="majorEastAsia" w:hAnsiTheme="majorEastAsia" w:hint="eastAsia"/>
                <w:sz w:val="20"/>
                <w:szCs w:val="20"/>
              </w:rPr>
              <w:t>1.情報セキュリティのための組織</w:t>
            </w:r>
          </w:p>
          <w:p w14:paraId="4C12461F" w14:textId="0DCCADA5" w:rsidR="00181677" w:rsidRPr="00181677" w:rsidRDefault="00181677" w:rsidP="00181677">
            <w:pPr>
              <w:rPr>
                <w:rFonts w:asciiTheme="majorEastAsia" w:eastAsiaTheme="majorEastAsia" w:hAnsiTheme="majorEastAsia"/>
                <w:sz w:val="20"/>
                <w:szCs w:val="20"/>
              </w:rPr>
            </w:pPr>
            <w:r w:rsidRPr="00181677">
              <w:rPr>
                <w:rFonts w:ascii="ＭＳ ゴシック" w:eastAsia="ＭＳ ゴシック" w:hint="eastAsia"/>
                <w:sz w:val="20"/>
                <w:szCs w:val="20"/>
              </w:rPr>
              <w:t>「1.組織的対策」における</w:t>
            </w:r>
            <w:r w:rsidR="00F539B1">
              <w:rPr>
                <w:rFonts w:ascii="ＭＳ ゴシック" w:eastAsia="ＭＳ ゴシック" w:hint="eastAsia"/>
                <w:sz w:val="20"/>
                <w:szCs w:val="20"/>
              </w:rPr>
              <w:t>「</w:t>
            </w:r>
            <w:r w:rsidRPr="00181677">
              <w:rPr>
                <w:rFonts w:ascii="ＭＳ ゴシック" w:eastAsia="ＭＳ ゴシック" w:hint="eastAsia"/>
                <w:sz w:val="20"/>
                <w:szCs w:val="20"/>
              </w:rPr>
              <w:t>2.情報セキュリティのための組織</w:t>
            </w:r>
            <w:r w:rsidR="00F539B1">
              <w:rPr>
                <w:rFonts w:ascii="ＭＳ ゴシック" w:eastAsia="ＭＳ ゴシック" w:hint="eastAsia"/>
                <w:sz w:val="20"/>
                <w:szCs w:val="20"/>
              </w:rPr>
              <w:t>」</w:t>
            </w:r>
            <w:r w:rsidRPr="00181677">
              <w:rPr>
                <w:rFonts w:ascii="ＭＳ ゴシック" w:eastAsia="ＭＳ ゴシック" w:hint="eastAsia"/>
                <w:sz w:val="20"/>
                <w:szCs w:val="20"/>
              </w:rPr>
              <w:t>を下図に示す。組織の変更があった場合は</w:t>
            </w:r>
            <w:r w:rsidR="00F539B1">
              <w:rPr>
                <w:rFonts w:ascii="ＭＳ ゴシック" w:eastAsia="ＭＳ ゴシック" w:hint="eastAsia"/>
                <w:sz w:val="20"/>
                <w:szCs w:val="20"/>
              </w:rPr>
              <w:t>、</w:t>
            </w:r>
            <w:r w:rsidRPr="000C54C6">
              <w:rPr>
                <w:rFonts w:ascii="ＭＳ ゴシック" w:eastAsia="ＭＳ ゴシック" w:hint="eastAsia"/>
                <w:sz w:val="20"/>
                <w:szCs w:val="20"/>
              </w:rPr>
              <w:t>情報セキュリティ責任者</w:t>
            </w:r>
            <w:r w:rsidRPr="00181677">
              <w:rPr>
                <w:rFonts w:ascii="ＭＳ ゴシック" w:eastAsia="ＭＳ ゴシック" w:hint="eastAsia"/>
                <w:sz w:val="20"/>
                <w:szCs w:val="20"/>
              </w:rPr>
              <w:t>が本</w:t>
            </w:r>
            <w:r w:rsidR="00FE037E">
              <w:rPr>
                <w:rFonts w:ascii="ＭＳ ゴシック" w:eastAsia="ＭＳ ゴシック" w:hint="eastAsia"/>
                <w:sz w:val="20"/>
                <w:szCs w:val="20"/>
              </w:rPr>
              <w:t>体制</w:t>
            </w:r>
            <w:r w:rsidRPr="00181677">
              <w:rPr>
                <w:rFonts w:ascii="ＭＳ ゴシック" w:eastAsia="ＭＳ ゴシック" w:hint="eastAsia"/>
                <w:sz w:val="20"/>
                <w:szCs w:val="20"/>
              </w:rPr>
              <w:t>図の更新を行う。</w:t>
            </w:r>
          </w:p>
          <w:p w14:paraId="242AF24A" w14:textId="116AD896" w:rsidR="007F2D5D" w:rsidRDefault="007F2D5D" w:rsidP="003D67A0">
            <w:pPr>
              <w:rPr>
                <w:rFonts w:ascii="ＭＳ ゴシック" w:eastAsia="ＭＳ ゴシック"/>
                <w:sz w:val="20"/>
                <w:szCs w:val="20"/>
              </w:rPr>
            </w:pPr>
          </w:p>
          <w:p w14:paraId="1E9DD6AE" w14:textId="388E6512" w:rsidR="007F2D5D" w:rsidRDefault="008972E4" w:rsidP="003D67A0">
            <w:pPr>
              <w:rPr>
                <w:rFonts w:ascii="ＭＳ ゴシック" w:eastAsia="ＭＳ ゴシック"/>
                <w:sz w:val="20"/>
                <w:szCs w:val="20"/>
              </w:rPr>
            </w:pPr>
            <w:r>
              <w:rPr>
                <w:rFonts w:ascii="ＭＳ ゴシック" w:eastAsia="ＭＳ ゴシック"/>
                <w:noProof/>
                <w:sz w:val="20"/>
                <w:szCs w:val="20"/>
              </w:rPr>
              <mc:AlternateContent>
                <mc:Choice Requires="wps">
                  <w:drawing>
                    <wp:anchor distT="0" distB="0" distL="114300" distR="114300" simplePos="0" relativeHeight="251685888" behindDoc="0" locked="0" layoutInCell="1" allowOverlap="1" wp14:anchorId="195244A0" wp14:editId="27FA4665">
                      <wp:simplePos x="0" y="0"/>
                      <wp:positionH relativeFrom="column">
                        <wp:posOffset>715010</wp:posOffset>
                      </wp:positionH>
                      <wp:positionV relativeFrom="paragraph">
                        <wp:posOffset>111125</wp:posOffset>
                      </wp:positionV>
                      <wp:extent cx="1133475" cy="10191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133475" cy="1019175"/>
                              </a:xfrm>
                              <a:prstGeom prst="rect">
                                <a:avLst/>
                              </a:prstGeom>
                              <a:solidFill>
                                <a:sysClr val="window" lastClr="FFFFFF"/>
                              </a:solidFill>
                              <a:ln w="6350">
                                <a:solidFill>
                                  <a:prstClr val="black"/>
                                </a:solidFill>
                              </a:ln>
                              <a:effectLst/>
                            </wps:spPr>
                            <wps:txbx>
                              <w:txbxContent>
                                <w:p w14:paraId="29777B48" w14:textId="77777777" w:rsidR="00C4099A" w:rsidRPr="000C54C6" w:rsidRDefault="00C4099A" w:rsidP="00E81A72">
                                  <w:pPr>
                                    <w:jc w:val="center"/>
                                    <w:rPr>
                                      <w:rFonts w:asciiTheme="majorEastAsia" w:eastAsiaTheme="majorEastAsia" w:hAnsiTheme="majorEastAsia"/>
                                      <w:sz w:val="20"/>
                                      <w:szCs w:val="20"/>
                                    </w:rPr>
                                  </w:pPr>
                                  <w:r w:rsidRPr="000C54C6">
                                    <w:rPr>
                                      <w:rFonts w:asciiTheme="majorEastAsia" w:eastAsiaTheme="majorEastAsia" w:hAnsiTheme="majorEastAsia" w:hint="eastAsia"/>
                                      <w:sz w:val="20"/>
                                      <w:szCs w:val="20"/>
                                    </w:rPr>
                                    <w:t>最高</w:t>
                                  </w:r>
                                </w:p>
                                <w:p w14:paraId="7AFCD173" w14:textId="67C13F5D" w:rsidR="00C4099A" w:rsidRPr="000C54C6" w:rsidRDefault="00C4099A">
                                  <w:pPr>
                                    <w:jc w:val="center"/>
                                    <w:rPr>
                                      <w:rFonts w:asciiTheme="majorEastAsia" w:eastAsiaTheme="majorEastAsia" w:hAnsiTheme="majorEastAsia"/>
                                      <w:sz w:val="20"/>
                                      <w:szCs w:val="20"/>
                                    </w:rPr>
                                  </w:pPr>
                                  <w:r w:rsidRPr="000C54C6">
                                    <w:rPr>
                                      <w:rFonts w:asciiTheme="majorEastAsia" w:eastAsiaTheme="majorEastAsia" w:hAnsiTheme="majorEastAsia" w:hint="eastAsia"/>
                                      <w:sz w:val="20"/>
                                      <w:szCs w:val="20"/>
                                    </w:rPr>
                                    <w:t>情報</w:t>
                                  </w:r>
                                  <w:r w:rsidRPr="000C54C6">
                                    <w:rPr>
                                      <w:rFonts w:asciiTheme="majorEastAsia" w:eastAsiaTheme="majorEastAsia" w:hAnsiTheme="majorEastAsia"/>
                                      <w:sz w:val="20"/>
                                      <w:szCs w:val="20"/>
                                    </w:rPr>
                                    <w:t>セキュリティ責任者</w:t>
                                  </w:r>
                                </w:p>
                                <w:p w14:paraId="665DB13B" w14:textId="77777777" w:rsidR="00C4099A" w:rsidRPr="000C54C6" w:rsidRDefault="00C4099A" w:rsidP="00E81A72">
                                  <w:pPr>
                                    <w:jc w:val="center"/>
                                    <w:rPr>
                                      <w:rFonts w:asciiTheme="majorEastAsia" w:eastAsiaTheme="majorEastAsia" w:hAnsiTheme="majorEastAsia"/>
                                      <w:sz w:val="20"/>
                                      <w:szCs w:val="20"/>
                                    </w:rPr>
                                  </w:pPr>
                                  <w:r w:rsidRPr="000C54C6">
                                    <w:rPr>
                                      <w:rFonts w:asciiTheme="majorEastAsia" w:eastAsiaTheme="majorEastAsia" w:hAnsiTheme="majorEastAsia" w:hint="eastAsia"/>
                                      <w:sz w:val="20"/>
                                      <w:szCs w:val="20"/>
                                    </w:rPr>
                                    <w:t>代表</w:t>
                                  </w:r>
                                  <w:r w:rsidRPr="000C54C6">
                                    <w:rPr>
                                      <w:rFonts w:asciiTheme="majorEastAsia" w:eastAsiaTheme="majorEastAsia" w:hAnsiTheme="majorEastAsia"/>
                                      <w:sz w:val="20"/>
                                      <w:szCs w:val="20"/>
                                    </w:rPr>
                                    <w:t>取締役</w:t>
                                  </w:r>
                                </w:p>
                                <w:p w14:paraId="03DD9304" w14:textId="77777777" w:rsidR="00C4099A" w:rsidRPr="00C25462" w:rsidRDefault="00C4099A">
                                  <w:pPr>
                                    <w:jc w:val="center"/>
                                    <w:rPr>
                                      <w:rFonts w:asciiTheme="majorEastAsia" w:eastAsiaTheme="majorEastAsia" w:hAnsiTheme="majorEastAsia"/>
                                      <w:color w:val="FF0000"/>
                                      <w:sz w:val="20"/>
                                      <w:szCs w:val="20"/>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5244A0" id="_x0000_t202" coordsize="21600,21600" o:spt="202" path="m,l,21600r21600,l21600,xe">
                      <v:stroke joinstyle="miter"/>
                      <v:path gradientshapeok="t" o:connecttype="rect"/>
                    </v:shapetype>
                    <v:shape id="テキスト ボックス 6" o:spid="_x0000_s1026" type="#_x0000_t202" style="position:absolute;left:0;text-align:left;margin-left:56.3pt;margin-top:8.75pt;width:89.25pt;height:8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" fillcolor="window" strokeweight=".5pt">
                      <v:textbox inset="1mm,1mm,1mm,1mm">
                        <w:txbxContent>
                          <w:p w14:paraId="29777B48" w14:textId="77777777" w:rsidR="00C4099A" w:rsidRPr="000C54C6" w:rsidRDefault="00C4099A" w:rsidP="00E81A72">
                            <w:pPr>
                              <w:jc w:val="center"/>
                              <w:rPr>
                                <w:rFonts w:asciiTheme="majorEastAsia" w:eastAsiaTheme="majorEastAsia" w:hAnsiTheme="majorEastAsia"/>
                                <w:sz w:val="20"/>
                                <w:szCs w:val="20"/>
                              </w:rPr>
                            </w:pPr>
                            <w:r w:rsidRPr="000C54C6">
                              <w:rPr>
                                <w:rFonts w:asciiTheme="majorEastAsia" w:eastAsiaTheme="majorEastAsia" w:hAnsiTheme="majorEastAsia" w:hint="eastAsia"/>
                                <w:sz w:val="20"/>
                                <w:szCs w:val="20"/>
                              </w:rPr>
                              <w:t>最高</w:t>
                            </w:r>
                          </w:p>
                          <w:p w14:paraId="7AFCD173" w14:textId="67C13F5D" w:rsidR="00C4099A" w:rsidRPr="000C54C6" w:rsidRDefault="00C4099A">
                            <w:pPr>
                              <w:jc w:val="center"/>
                              <w:rPr>
                                <w:rFonts w:asciiTheme="majorEastAsia" w:eastAsiaTheme="majorEastAsia" w:hAnsiTheme="majorEastAsia"/>
                                <w:sz w:val="20"/>
                                <w:szCs w:val="20"/>
                              </w:rPr>
                            </w:pPr>
                            <w:r w:rsidRPr="000C54C6">
                              <w:rPr>
                                <w:rFonts w:asciiTheme="majorEastAsia" w:eastAsiaTheme="majorEastAsia" w:hAnsiTheme="majorEastAsia" w:hint="eastAsia"/>
                                <w:sz w:val="20"/>
                                <w:szCs w:val="20"/>
                              </w:rPr>
                              <w:t>情報</w:t>
                            </w:r>
                            <w:r w:rsidRPr="000C54C6">
                              <w:rPr>
                                <w:rFonts w:asciiTheme="majorEastAsia" w:eastAsiaTheme="majorEastAsia" w:hAnsiTheme="majorEastAsia"/>
                                <w:sz w:val="20"/>
                                <w:szCs w:val="20"/>
                              </w:rPr>
                              <w:t>セキュリティ責任者</w:t>
                            </w:r>
                          </w:p>
                          <w:p w14:paraId="665DB13B" w14:textId="77777777" w:rsidR="00C4099A" w:rsidRPr="000C54C6" w:rsidRDefault="00C4099A" w:rsidP="00E81A72">
                            <w:pPr>
                              <w:jc w:val="center"/>
                              <w:rPr>
                                <w:rFonts w:asciiTheme="majorEastAsia" w:eastAsiaTheme="majorEastAsia" w:hAnsiTheme="majorEastAsia"/>
                                <w:sz w:val="20"/>
                                <w:szCs w:val="20"/>
                              </w:rPr>
                            </w:pPr>
                            <w:r w:rsidRPr="000C54C6">
                              <w:rPr>
                                <w:rFonts w:asciiTheme="majorEastAsia" w:eastAsiaTheme="majorEastAsia" w:hAnsiTheme="majorEastAsia" w:hint="eastAsia"/>
                                <w:sz w:val="20"/>
                                <w:szCs w:val="20"/>
                              </w:rPr>
                              <w:t>代表</w:t>
                            </w:r>
                            <w:r w:rsidRPr="000C54C6">
                              <w:rPr>
                                <w:rFonts w:asciiTheme="majorEastAsia" w:eastAsiaTheme="majorEastAsia" w:hAnsiTheme="majorEastAsia"/>
                                <w:sz w:val="20"/>
                                <w:szCs w:val="20"/>
                              </w:rPr>
                              <w:t>取締役</w:t>
                            </w:r>
                          </w:p>
                          <w:p w14:paraId="03DD9304" w14:textId="77777777" w:rsidR="00C4099A" w:rsidRPr="00C25462" w:rsidRDefault="00C4099A">
                            <w:pPr>
                              <w:jc w:val="center"/>
                              <w:rPr>
                                <w:rFonts w:asciiTheme="majorEastAsia" w:eastAsiaTheme="majorEastAsia" w:hAnsiTheme="majorEastAsia"/>
                                <w:color w:val="FF0000"/>
                                <w:sz w:val="20"/>
                                <w:szCs w:val="20"/>
                              </w:rPr>
                            </w:pPr>
                          </w:p>
                        </w:txbxContent>
                      </v:textbox>
                    </v:shape>
                  </w:pict>
                </mc:Fallback>
              </mc:AlternateContent>
            </w:r>
            <w:r w:rsidR="00EB49E1">
              <w:rPr>
                <w:rFonts w:ascii="ＭＳ ゴシック" w:eastAsia="ＭＳ ゴシック"/>
                <w:noProof/>
                <w:sz w:val="20"/>
                <w:szCs w:val="20"/>
              </w:rPr>
              <mc:AlternateContent>
                <mc:Choice Requires="wps">
                  <w:drawing>
                    <wp:anchor distT="0" distB="0" distL="114300" distR="114300" simplePos="0" relativeHeight="251706368" behindDoc="0" locked="0" layoutInCell="1" allowOverlap="1" wp14:anchorId="3B01B141" wp14:editId="0021BECA">
                      <wp:simplePos x="0" y="0"/>
                      <wp:positionH relativeFrom="column">
                        <wp:posOffset>3448685</wp:posOffset>
                      </wp:positionH>
                      <wp:positionV relativeFrom="paragraph">
                        <wp:posOffset>120650</wp:posOffset>
                      </wp:positionV>
                      <wp:extent cx="1133475" cy="354330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1133475" cy="3543300"/>
                              </a:xfrm>
                              <a:prstGeom prst="rect">
                                <a:avLst/>
                              </a:prstGeom>
                              <a:solidFill>
                                <a:sysClr val="window" lastClr="FFFFFF"/>
                              </a:solidFill>
                              <a:ln w="6350">
                                <a:solidFill>
                                  <a:prstClr val="black"/>
                                </a:solidFill>
                              </a:ln>
                              <a:effectLst/>
                            </wps:spPr>
                            <wps:txbx>
                              <w:txbxContent>
                                <w:p w14:paraId="648D3038" w14:textId="596ED9DD" w:rsidR="00C4099A" w:rsidRPr="000C54C6" w:rsidRDefault="00C4099A" w:rsidP="002D14F4">
                                  <w:pPr>
                                    <w:jc w:val="center"/>
                                    <w:rPr>
                                      <w:rFonts w:asciiTheme="majorEastAsia" w:eastAsiaTheme="majorEastAsia" w:hAnsiTheme="majorEastAsia"/>
                                      <w:sz w:val="20"/>
                                      <w:szCs w:val="20"/>
                                    </w:rPr>
                                  </w:pPr>
                                  <w:r w:rsidRPr="000C54C6">
                                    <w:rPr>
                                      <w:rFonts w:asciiTheme="majorEastAsia" w:eastAsiaTheme="majorEastAsia" w:hAnsiTheme="majorEastAsia" w:hint="eastAsia"/>
                                      <w:sz w:val="20"/>
                                      <w:szCs w:val="20"/>
                                    </w:rPr>
                                    <w:t>情報セキュリティ</w:t>
                                  </w:r>
                                  <w:r w:rsidRPr="000C54C6">
                                    <w:rPr>
                                      <w:rFonts w:asciiTheme="majorEastAsia" w:eastAsiaTheme="majorEastAsia" w:hAnsiTheme="majorEastAsia"/>
                                      <w:sz w:val="20"/>
                                      <w:szCs w:val="20"/>
                                    </w:rPr>
                                    <w:t>部門</w:t>
                                  </w:r>
                                  <w:r w:rsidRPr="000C54C6">
                                    <w:rPr>
                                      <w:rFonts w:asciiTheme="majorEastAsia" w:eastAsiaTheme="majorEastAsia" w:hAnsiTheme="majorEastAsia" w:hint="eastAsia"/>
                                      <w:sz w:val="20"/>
                                      <w:szCs w:val="20"/>
                                    </w:rPr>
                                    <w:t>責任者</w:t>
                                  </w:r>
                                </w:p>
                                <w:p w14:paraId="30E2691F" w14:textId="77777777" w:rsidR="00C4099A" w:rsidRDefault="00C4099A" w:rsidP="00C25462">
                                  <w:pPr>
                                    <w:jc w:val="center"/>
                                    <w:rPr>
                                      <w:rFonts w:asciiTheme="majorEastAsia" w:eastAsiaTheme="majorEastAsia" w:hAnsiTheme="majorEastAsia"/>
                                      <w:color w:val="FF0000"/>
                                      <w:sz w:val="20"/>
                                      <w:szCs w:val="20"/>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1B141" id="テキスト ボックス 13" o:spid="_x0000_s1027" type="#_x0000_t202" style="position:absolute;left:0;text-align:left;margin-left:271.55pt;margin-top:9.5pt;width:89.25pt;height:27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" fillcolor="window" strokeweight=".5pt">
                      <v:textbox inset="1mm,1mm,1mm,1mm">
                        <w:txbxContent>
                          <w:p w14:paraId="648D3038" w14:textId="596ED9DD" w:rsidR="00C4099A" w:rsidRPr="000C54C6" w:rsidRDefault="00C4099A" w:rsidP="002D14F4">
                            <w:pPr>
                              <w:jc w:val="center"/>
                              <w:rPr>
                                <w:rFonts w:asciiTheme="majorEastAsia" w:eastAsiaTheme="majorEastAsia" w:hAnsiTheme="majorEastAsia"/>
                                <w:sz w:val="20"/>
                                <w:szCs w:val="20"/>
                              </w:rPr>
                            </w:pPr>
                            <w:r w:rsidRPr="000C54C6">
                              <w:rPr>
                                <w:rFonts w:asciiTheme="majorEastAsia" w:eastAsiaTheme="majorEastAsia" w:hAnsiTheme="majorEastAsia" w:hint="eastAsia"/>
                                <w:sz w:val="20"/>
                                <w:szCs w:val="20"/>
                              </w:rPr>
                              <w:t>情報セキュリティ</w:t>
                            </w:r>
                            <w:r w:rsidRPr="000C54C6">
                              <w:rPr>
                                <w:rFonts w:asciiTheme="majorEastAsia" w:eastAsiaTheme="majorEastAsia" w:hAnsiTheme="majorEastAsia"/>
                                <w:sz w:val="20"/>
                                <w:szCs w:val="20"/>
                              </w:rPr>
                              <w:t>部門</w:t>
                            </w:r>
                            <w:r w:rsidRPr="000C54C6">
                              <w:rPr>
                                <w:rFonts w:asciiTheme="majorEastAsia" w:eastAsiaTheme="majorEastAsia" w:hAnsiTheme="majorEastAsia" w:hint="eastAsia"/>
                                <w:sz w:val="20"/>
                                <w:szCs w:val="20"/>
                              </w:rPr>
                              <w:t>責任者</w:t>
                            </w:r>
                          </w:p>
                          <w:p w14:paraId="30E2691F" w14:textId="77777777" w:rsidR="00C4099A" w:rsidRDefault="00C4099A" w:rsidP="00C25462">
                            <w:pPr>
                              <w:jc w:val="center"/>
                              <w:rPr>
                                <w:rFonts w:asciiTheme="majorEastAsia" w:eastAsiaTheme="majorEastAsia" w:hAnsiTheme="majorEastAsia"/>
                                <w:color w:val="FF0000"/>
                                <w:sz w:val="20"/>
                                <w:szCs w:val="20"/>
                              </w:rPr>
                            </w:pPr>
                          </w:p>
                        </w:txbxContent>
                      </v:textbox>
                    </v:shape>
                  </w:pict>
                </mc:Fallback>
              </mc:AlternateContent>
            </w:r>
            <w:r w:rsidR="00C25462">
              <w:rPr>
                <w:rFonts w:ascii="ＭＳ ゴシック" w:eastAsia="ＭＳ ゴシック"/>
                <w:noProof/>
                <w:sz w:val="20"/>
                <w:szCs w:val="20"/>
              </w:rPr>
              <mc:AlternateContent>
                <mc:Choice Requires="wps">
                  <w:drawing>
                    <wp:anchor distT="0" distB="0" distL="114300" distR="114300" simplePos="0" relativeHeight="251702272" behindDoc="0" locked="0" layoutInCell="1" allowOverlap="1" wp14:anchorId="4F67D747" wp14:editId="1168733D">
                      <wp:simplePos x="0" y="0"/>
                      <wp:positionH relativeFrom="column">
                        <wp:posOffset>2079625</wp:posOffset>
                      </wp:positionH>
                      <wp:positionV relativeFrom="paragraph">
                        <wp:posOffset>118745</wp:posOffset>
                      </wp:positionV>
                      <wp:extent cx="1133475" cy="5238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133475" cy="523875"/>
                              </a:xfrm>
                              <a:prstGeom prst="rect">
                                <a:avLst/>
                              </a:prstGeom>
                              <a:solidFill>
                                <a:sysClr val="window" lastClr="FFFFFF"/>
                              </a:solidFill>
                              <a:ln w="6350">
                                <a:solidFill>
                                  <a:prstClr val="black"/>
                                </a:solidFill>
                              </a:ln>
                              <a:effectLst/>
                            </wps:spPr>
                            <wps:txbx>
                              <w:txbxContent>
                                <w:p w14:paraId="7F127789" w14:textId="38AC0C6D" w:rsidR="00C4099A" w:rsidRPr="000C54C6" w:rsidRDefault="00C4099A" w:rsidP="00C25462">
                                  <w:pPr>
                                    <w:jc w:val="center"/>
                                    <w:rPr>
                                      <w:rFonts w:asciiTheme="majorEastAsia" w:eastAsiaTheme="majorEastAsia" w:hAnsiTheme="majorEastAsia"/>
                                      <w:sz w:val="20"/>
                                      <w:szCs w:val="20"/>
                                    </w:rPr>
                                  </w:pPr>
                                  <w:r w:rsidRPr="000C54C6">
                                    <w:rPr>
                                      <w:rFonts w:asciiTheme="majorEastAsia" w:eastAsiaTheme="majorEastAsia" w:hAnsiTheme="majorEastAsia" w:hint="eastAsia"/>
                                      <w:sz w:val="20"/>
                                      <w:szCs w:val="20"/>
                                    </w:rPr>
                                    <w:t>システム管理者</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7D747" id="テキスト ボックス 7" o:spid="_x0000_s1028" type="#_x0000_t202" style="position:absolute;left:0;text-align:left;margin-left:163.75pt;margin-top:9.35pt;width:89.25pt;height:4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" fillcolor="window" strokeweight=".5pt">
                      <v:textbox inset="1mm,1mm,1mm,1mm">
                        <w:txbxContent>
                          <w:p w14:paraId="7F127789" w14:textId="38AC0C6D" w:rsidR="00C4099A" w:rsidRPr="000C54C6" w:rsidRDefault="00C4099A" w:rsidP="00C25462">
                            <w:pPr>
                              <w:jc w:val="center"/>
                              <w:rPr>
                                <w:rFonts w:asciiTheme="majorEastAsia" w:eastAsiaTheme="majorEastAsia" w:hAnsiTheme="majorEastAsia"/>
                                <w:sz w:val="20"/>
                                <w:szCs w:val="20"/>
                              </w:rPr>
                            </w:pPr>
                            <w:r w:rsidRPr="000C54C6">
                              <w:rPr>
                                <w:rFonts w:asciiTheme="majorEastAsia" w:eastAsiaTheme="majorEastAsia" w:hAnsiTheme="majorEastAsia" w:hint="eastAsia"/>
                                <w:sz w:val="20"/>
                                <w:szCs w:val="20"/>
                              </w:rPr>
                              <w:t>システム管理者</w:t>
                            </w:r>
                          </w:p>
                        </w:txbxContent>
                      </v:textbox>
                    </v:shape>
                  </w:pict>
                </mc:Fallback>
              </mc:AlternateContent>
            </w:r>
          </w:p>
          <w:p w14:paraId="284183DD" w14:textId="12161190" w:rsidR="007F2D5D" w:rsidRDefault="00FA5BD9" w:rsidP="003D67A0">
            <w:pPr>
              <w:rPr>
                <w:rFonts w:ascii="ＭＳ ゴシック" w:eastAsia="ＭＳ ゴシック"/>
                <w:sz w:val="20"/>
                <w:szCs w:val="20"/>
              </w:rPr>
            </w:pPr>
            <w:r>
              <w:rPr>
                <w:rFonts w:ascii="ＭＳ ゴシック" w:eastAsia="ＭＳ ゴシック"/>
                <w:noProof/>
                <w:sz w:val="20"/>
                <w:szCs w:val="20"/>
              </w:rPr>
              <mc:AlternateContent>
                <mc:Choice Requires="wps">
                  <w:drawing>
                    <wp:anchor distT="0" distB="0" distL="114300" distR="114300" simplePos="0" relativeHeight="251695104" behindDoc="0" locked="0" layoutInCell="1" allowOverlap="1" wp14:anchorId="3FDF4843" wp14:editId="629BBCE1">
                      <wp:simplePos x="0" y="0"/>
                      <wp:positionH relativeFrom="column">
                        <wp:posOffset>3197708</wp:posOffset>
                      </wp:positionH>
                      <wp:positionV relativeFrom="paragraph">
                        <wp:posOffset>152654</wp:posOffset>
                      </wp:positionV>
                      <wp:extent cx="266700" cy="0"/>
                      <wp:effectExtent l="0" t="0" r="19050" b="19050"/>
                      <wp:wrapNone/>
                      <wp:docPr id="23" name="直線コネクタ 23"/>
                      <wp:cNvGraphicFramePr/>
                      <a:graphic xmlns:a="http://schemas.openxmlformats.org/drawingml/2006/main">
                        <a:graphicData uri="http://schemas.microsoft.com/office/word/2010/wordprocessingShape">
                          <wps:wsp>
                            <wps:cNvCnPr/>
                            <wps:spPr>
                              <a:xfrm>
                                <a:off x="0" y="0"/>
                                <a:ext cx="2667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line w14:anchorId="324F0EE5" id="直線コネクタ 23"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251.8pt,12pt" to="272.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" strokecolor="windowText" strokeweight=".5pt">
                      <v:stroke joinstyle="miter"/>
                    </v:line>
                  </w:pict>
                </mc:Fallback>
              </mc:AlternateContent>
            </w:r>
            <w:r>
              <w:rPr>
                <w:rFonts w:ascii="ＭＳ ゴシック" w:eastAsia="ＭＳ ゴシック"/>
                <w:noProof/>
                <w:sz w:val="20"/>
                <w:szCs w:val="20"/>
              </w:rPr>
              <mc:AlternateContent>
                <mc:Choice Requires="wps">
                  <w:drawing>
                    <wp:anchor distT="0" distB="0" distL="114300" distR="114300" simplePos="0" relativeHeight="251683840" behindDoc="0" locked="0" layoutInCell="1" allowOverlap="1" wp14:anchorId="42A33F67" wp14:editId="19132A40">
                      <wp:simplePos x="0" y="0"/>
                      <wp:positionH relativeFrom="column">
                        <wp:posOffset>1962013</wp:posOffset>
                      </wp:positionH>
                      <wp:positionV relativeFrom="paragraph">
                        <wp:posOffset>160920</wp:posOffset>
                      </wp:positionV>
                      <wp:extent cx="0" cy="1260389"/>
                      <wp:effectExtent l="0" t="0" r="19050" b="35560"/>
                      <wp:wrapNone/>
                      <wp:docPr id="21" name="直線コネクタ 21"/>
                      <wp:cNvGraphicFramePr/>
                      <a:graphic xmlns:a="http://schemas.openxmlformats.org/drawingml/2006/main">
                        <a:graphicData uri="http://schemas.microsoft.com/office/word/2010/wordprocessingShape">
                          <wps:wsp>
                            <wps:cNvCnPr/>
                            <wps:spPr>
                              <a:xfrm>
                                <a:off x="0" y="0"/>
                                <a:ext cx="0" cy="126038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line w14:anchorId="3DBBCBAA" id="直線コネクタ 21"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5pt,12.65pt" to="154.5pt,1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" strokecolor="black [3213]" strokeweight=".5pt">
                      <v:stroke joinstyle="miter"/>
                    </v:line>
                  </w:pict>
                </mc:Fallback>
              </mc:AlternateContent>
            </w:r>
            <w:r>
              <w:rPr>
                <w:rFonts w:ascii="ＭＳ ゴシック" w:eastAsia="ＭＳ ゴシック"/>
                <w:noProof/>
                <w:sz w:val="20"/>
                <w:szCs w:val="20"/>
              </w:rPr>
              <mc:AlternateContent>
                <mc:Choice Requires="wps">
                  <w:drawing>
                    <wp:anchor distT="0" distB="0" distL="114300" distR="114300" simplePos="0" relativeHeight="251674623" behindDoc="0" locked="0" layoutInCell="1" allowOverlap="1" wp14:anchorId="2398CCFF" wp14:editId="4AF2F8A6">
                      <wp:simplePos x="0" y="0"/>
                      <wp:positionH relativeFrom="column">
                        <wp:posOffset>1823999</wp:posOffset>
                      </wp:positionH>
                      <wp:positionV relativeFrom="paragraph">
                        <wp:posOffset>158750</wp:posOffset>
                      </wp:positionV>
                      <wp:extent cx="266700" cy="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266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line w14:anchorId="317835BA" id="直線コネクタ 17" o:spid="_x0000_s1026" style="position:absolute;left:0;text-align:left;z-index:251674623;visibility:visible;mso-wrap-style:square;mso-wrap-distance-left:9pt;mso-wrap-distance-top:0;mso-wrap-distance-right:9pt;mso-wrap-distance-bottom:0;mso-position-horizontal:absolute;mso-position-horizontal-relative:text;mso-position-vertical:absolute;mso-position-vertical-relative:text" from="143.6pt,12.5pt" to="164.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" strokecolor="black [3213]" strokeweight=".5pt">
                      <v:stroke joinstyle="miter"/>
                    </v:line>
                  </w:pict>
                </mc:Fallback>
              </mc:AlternateContent>
            </w:r>
          </w:p>
          <w:p w14:paraId="746C8707" w14:textId="13B7ED44" w:rsidR="007F2D5D" w:rsidRDefault="007F2D5D" w:rsidP="003D67A0">
            <w:pPr>
              <w:rPr>
                <w:rFonts w:ascii="ＭＳ ゴシック" w:eastAsia="ＭＳ ゴシック"/>
                <w:sz w:val="20"/>
                <w:szCs w:val="20"/>
              </w:rPr>
            </w:pPr>
          </w:p>
          <w:p w14:paraId="02851E45" w14:textId="3E82A88A" w:rsidR="007F2D5D" w:rsidRDefault="00C25462" w:rsidP="003D67A0">
            <w:pPr>
              <w:rPr>
                <w:rFonts w:ascii="ＭＳ ゴシック" w:eastAsia="ＭＳ ゴシック"/>
                <w:sz w:val="20"/>
                <w:szCs w:val="20"/>
              </w:rPr>
            </w:pPr>
            <w:r>
              <w:rPr>
                <w:rFonts w:ascii="ＭＳ ゴシック" w:eastAsia="ＭＳ ゴシック"/>
                <w:noProof/>
                <w:sz w:val="20"/>
                <w:szCs w:val="20"/>
              </w:rPr>
              <mc:AlternateContent>
                <mc:Choice Requires="wps">
                  <w:drawing>
                    <wp:anchor distT="0" distB="0" distL="114300" distR="114300" simplePos="0" relativeHeight="251703296" behindDoc="0" locked="0" layoutInCell="1" allowOverlap="1" wp14:anchorId="7A536066" wp14:editId="54CC237A">
                      <wp:simplePos x="0" y="0"/>
                      <wp:positionH relativeFrom="column">
                        <wp:posOffset>2079625</wp:posOffset>
                      </wp:positionH>
                      <wp:positionV relativeFrom="paragraph">
                        <wp:posOffset>61595</wp:posOffset>
                      </wp:positionV>
                      <wp:extent cx="1133475" cy="52387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1133475" cy="523875"/>
                              </a:xfrm>
                              <a:prstGeom prst="rect">
                                <a:avLst/>
                              </a:prstGeom>
                              <a:solidFill>
                                <a:sysClr val="window" lastClr="FFFFFF"/>
                              </a:solidFill>
                              <a:ln w="6350">
                                <a:solidFill>
                                  <a:prstClr val="black"/>
                                </a:solidFill>
                              </a:ln>
                              <a:effectLst/>
                            </wps:spPr>
                            <wps:txbx>
                              <w:txbxContent>
                                <w:p w14:paraId="18E64E90" w14:textId="42C3192B" w:rsidR="00C4099A" w:rsidRPr="000C54C6" w:rsidRDefault="00C4099A" w:rsidP="00C25462">
                                  <w:pPr>
                                    <w:jc w:val="center"/>
                                    <w:rPr>
                                      <w:rFonts w:asciiTheme="majorEastAsia" w:eastAsiaTheme="majorEastAsia" w:hAnsiTheme="majorEastAsia"/>
                                      <w:sz w:val="20"/>
                                      <w:szCs w:val="20"/>
                                    </w:rPr>
                                  </w:pPr>
                                  <w:r w:rsidRPr="000C54C6">
                                    <w:rPr>
                                      <w:rFonts w:asciiTheme="majorEastAsia" w:eastAsiaTheme="majorEastAsia" w:hAnsiTheme="majorEastAsia" w:hint="eastAsia"/>
                                      <w:sz w:val="20"/>
                                      <w:szCs w:val="20"/>
                                    </w:rPr>
                                    <w:t>教育責任者</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36066" id="テキスト ボックス 8" o:spid="_x0000_s1029" type="#_x0000_t202" style="position:absolute;left:0;text-align:left;margin-left:163.75pt;margin-top:4.85pt;width:89.25pt;height:4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" fillcolor="window" strokeweight=".5pt">
                      <v:textbox inset="1mm,1mm,1mm,1mm">
                        <w:txbxContent>
                          <w:p w14:paraId="18E64E90" w14:textId="42C3192B" w:rsidR="00C4099A" w:rsidRPr="000C54C6" w:rsidRDefault="00C4099A" w:rsidP="00C25462">
                            <w:pPr>
                              <w:jc w:val="center"/>
                              <w:rPr>
                                <w:rFonts w:asciiTheme="majorEastAsia" w:eastAsiaTheme="majorEastAsia" w:hAnsiTheme="majorEastAsia"/>
                                <w:sz w:val="20"/>
                                <w:szCs w:val="20"/>
                              </w:rPr>
                            </w:pPr>
                            <w:r w:rsidRPr="000C54C6">
                              <w:rPr>
                                <w:rFonts w:asciiTheme="majorEastAsia" w:eastAsiaTheme="majorEastAsia" w:hAnsiTheme="majorEastAsia" w:hint="eastAsia"/>
                                <w:sz w:val="20"/>
                                <w:szCs w:val="20"/>
                              </w:rPr>
                              <w:t>教育責任者</w:t>
                            </w:r>
                          </w:p>
                        </w:txbxContent>
                      </v:textbox>
                    </v:shape>
                  </w:pict>
                </mc:Fallback>
              </mc:AlternateContent>
            </w:r>
          </w:p>
          <w:p w14:paraId="47E6E0F5" w14:textId="259FFD78" w:rsidR="007F2D5D" w:rsidRDefault="00FA5BD9" w:rsidP="003D67A0">
            <w:pPr>
              <w:rPr>
                <w:rFonts w:ascii="ＭＳ ゴシック" w:eastAsia="ＭＳ ゴシック"/>
                <w:sz w:val="20"/>
                <w:szCs w:val="20"/>
              </w:rPr>
            </w:pPr>
            <w:r>
              <w:rPr>
                <w:rFonts w:ascii="ＭＳ ゴシック" w:eastAsia="ＭＳ ゴシック"/>
                <w:noProof/>
                <w:sz w:val="20"/>
                <w:szCs w:val="20"/>
              </w:rPr>
              <mc:AlternateContent>
                <mc:Choice Requires="wps">
                  <w:drawing>
                    <wp:anchor distT="0" distB="0" distL="114300" distR="114300" simplePos="0" relativeHeight="251697152" behindDoc="0" locked="0" layoutInCell="1" allowOverlap="1" wp14:anchorId="0EA64871" wp14:editId="013342A8">
                      <wp:simplePos x="0" y="0"/>
                      <wp:positionH relativeFrom="column">
                        <wp:posOffset>3179725</wp:posOffset>
                      </wp:positionH>
                      <wp:positionV relativeFrom="paragraph">
                        <wp:posOffset>70358</wp:posOffset>
                      </wp:positionV>
                      <wp:extent cx="266700" cy="0"/>
                      <wp:effectExtent l="0" t="0" r="19050" b="19050"/>
                      <wp:wrapNone/>
                      <wp:docPr id="24" name="直線コネクタ 24"/>
                      <wp:cNvGraphicFramePr/>
                      <a:graphic xmlns:a="http://schemas.openxmlformats.org/drawingml/2006/main">
                        <a:graphicData uri="http://schemas.microsoft.com/office/word/2010/wordprocessingShape">
                          <wps:wsp>
                            <wps:cNvCnPr/>
                            <wps:spPr>
                              <a:xfrm>
                                <a:off x="0" y="0"/>
                                <a:ext cx="2667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line w14:anchorId="48563F7A" id="直線コネクタ 24" o:spid="_x0000_s1026" style="position:absolute;left:0;text-align:left;z-index:251697152;visibility:visible;mso-wrap-style:square;mso-wrap-distance-left:9pt;mso-wrap-distance-top:0;mso-wrap-distance-right:9pt;mso-wrap-distance-bottom:0;mso-position-horizontal:absolute;mso-position-horizontal-relative:text;mso-position-vertical:absolute;mso-position-vertical-relative:text" from="250.35pt,5.55pt" to="271.3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" strokecolor="windowText" strokeweight=".5pt">
                      <v:stroke joinstyle="miter"/>
                    </v:line>
                  </w:pict>
                </mc:Fallback>
              </mc:AlternateContent>
            </w:r>
            <w:r>
              <w:rPr>
                <w:rFonts w:ascii="ＭＳ ゴシック" w:eastAsia="ＭＳ ゴシック"/>
                <w:noProof/>
                <w:sz w:val="20"/>
                <w:szCs w:val="20"/>
              </w:rPr>
              <mc:AlternateContent>
                <mc:Choice Requires="wps">
                  <w:drawing>
                    <wp:anchor distT="0" distB="0" distL="114300" distR="114300" simplePos="0" relativeHeight="251678720" behindDoc="0" locked="0" layoutInCell="1" allowOverlap="1" wp14:anchorId="036BE1AA" wp14:editId="38FCC91B">
                      <wp:simplePos x="0" y="0"/>
                      <wp:positionH relativeFrom="column">
                        <wp:posOffset>1958696</wp:posOffset>
                      </wp:positionH>
                      <wp:positionV relativeFrom="paragraph">
                        <wp:posOffset>71120</wp:posOffset>
                      </wp:positionV>
                      <wp:extent cx="2667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2667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line w14:anchorId="2E16DD80" id="直線コネクタ 18"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54.25pt,5.6pt" to="175.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" strokecolor="windowText" strokeweight=".5pt">
                      <v:stroke joinstyle="miter"/>
                    </v:line>
                  </w:pict>
                </mc:Fallback>
              </mc:AlternateContent>
            </w:r>
          </w:p>
          <w:p w14:paraId="7F50F111" w14:textId="031D16F4" w:rsidR="007F2D5D" w:rsidRDefault="007F2D5D" w:rsidP="003D67A0">
            <w:pPr>
              <w:rPr>
                <w:rFonts w:ascii="ＭＳ ゴシック" w:eastAsia="ＭＳ ゴシック"/>
                <w:sz w:val="20"/>
                <w:szCs w:val="20"/>
              </w:rPr>
            </w:pPr>
          </w:p>
          <w:p w14:paraId="5F3D16C1" w14:textId="7E66AFD8" w:rsidR="007F2D5D" w:rsidRDefault="00C25462" w:rsidP="003D67A0">
            <w:pPr>
              <w:rPr>
                <w:rFonts w:ascii="ＭＳ ゴシック" w:eastAsia="ＭＳ ゴシック"/>
                <w:sz w:val="20"/>
                <w:szCs w:val="20"/>
              </w:rPr>
            </w:pPr>
            <w:r>
              <w:rPr>
                <w:rFonts w:ascii="ＭＳ ゴシック" w:eastAsia="ＭＳ ゴシック"/>
                <w:noProof/>
                <w:sz w:val="20"/>
                <w:szCs w:val="20"/>
              </w:rPr>
              <mc:AlternateContent>
                <mc:Choice Requires="wps">
                  <w:drawing>
                    <wp:anchor distT="0" distB="0" distL="114300" distR="114300" simplePos="0" relativeHeight="251704320" behindDoc="0" locked="0" layoutInCell="1" allowOverlap="1" wp14:anchorId="7DFEA96C" wp14:editId="00ACCB8E">
                      <wp:simplePos x="0" y="0"/>
                      <wp:positionH relativeFrom="column">
                        <wp:posOffset>2086610</wp:posOffset>
                      </wp:positionH>
                      <wp:positionV relativeFrom="paragraph">
                        <wp:posOffset>15875</wp:posOffset>
                      </wp:positionV>
                      <wp:extent cx="1133475" cy="10096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1133475" cy="1009650"/>
                              </a:xfrm>
                              <a:prstGeom prst="rect">
                                <a:avLst/>
                              </a:prstGeom>
                              <a:solidFill>
                                <a:sysClr val="window" lastClr="FFFFFF"/>
                              </a:solidFill>
                              <a:ln w="6350">
                                <a:solidFill>
                                  <a:prstClr val="black"/>
                                </a:solidFill>
                              </a:ln>
                              <a:effectLst/>
                            </wps:spPr>
                            <wps:txbx>
                              <w:txbxContent>
                                <w:p w14:paraId="30B4C0D3" w14:textId="77777777" w:rsidR="00C4099A" w:rsidRPr="000C54C6" w:rsidRDefault="00C4099A" w:rsidP="00633A25">
                                  <w:pPr>
                                    <w:ind w:left="140" w:hangingChars="70" w:hanging="140"/>
                                    <w:jc w:val="left"/>
                                    <w:rPr>
                                      <w:rFonts w:asciiTheme="majorEastAsia" w:eastAsiaTheme="majorEastAsia" w:hAnsiTheme="majorEastAsia"/>
                                      <w:sz w:val="20"/>
                                      <w:szCs w:val="20"/>
                                    </w:rPr>
                                  </w:pPr>
                                  <w:r w:rsidRPr="000C54C6">
                                    <w:rPr>
                                      <w:rFonts w:asciiTheme="majorEastAsia" w:eastAsiaTheme="majorEastAsia" w:hAnsiTheme="majorEastAsia" w:hint="eastAsia"/>
                                      <w:sz w:val="20"/>
                                      <w:szCs w:val="20"/>
                                    </w:rPr>
                                    <w:t>・インシデント</w:t>
                                  </w:r>
                                </w:p>
                                <w:p w14:paraId="51A958E4" w14:textId="12F80F8B" w:rsidR="00C4099A" w:rsidRPr="000C54C6" w:rsidRDefault="00C4099A" w:rsidP="00633A25">
                                  <w:pPr>
                                    <w:ind w:leftChars="68" w:left="283" w:hangingChars="70" w:hanging="140"/>
                                    <w:jc w:val="left"/>
                                    <w:rPr>
                                      <w:rFonts w:asciiTheme="majorEastAsia" w:eastAsiaTheme="majorEastAsia" w:hAnsiTheme="majorEastAsia"/>
                                      <w:sz w:val="20"/>
                                      <w:szCs w:val="20"/>
                                    </w:rPr>
                                  </w:pPr>
                                  <w:r w:rsidRPr="000C54C6">
                                    <w:rPr>
                                      <w:rFonts w:asciiTheme="majorEastAsia" w:eastAsiaTheme="majorEastAsia" w:hAnsiTheme="majorEastAsia"/>
                                      <w:sz w:val="20"/>
                                      <w:szCs w:val="20"/>
                                    </w:rPr>
                                    <w:t>対応</w:t>
                                  </w:r>
                                  <w:r w:rsidRPr="000C54C6">
                                    <w:rPr>
                                      <w:rFonts w:asciiTheme="majorEastAsia" w:eastAsiaTheme="majorEastAsia" w:hAnsiTheme="majorEastAsia" w:hint="eastAsia"/>
                                      <w:sz w:val="20"/>
                                      <w:szCs w:val="20"/>
                                    </w:rPr>
                                    <w:t>責任者</w:t>
                                  </w:r>
                                </w:p>
                                <w:p w14:paraId="7F6C04C8" w14:textId="37D2E555" w:rsidR="00C4099A" w:rsidRPr="000C54C6" w:rsidRDefault="00C4099A" w:rsidP="00633A25">
                                  <w:pPr>
                                    <w:ind w:left="140" w:hangingChars="70" w:hanging="140"/>
                                    <w:jc w:val="left"/>
                                    <w:rPr>
                                      <w:rFonts w:asciiTheme="majorEastAsia" w:eastAsiaTheme="majorEastAsia" w:hAnsiTheme="majorEastAsia"/>
                                      <w:sz w:val="20"/>
                                      <w:szCs w:val="20"/>
                                    </w:rPr>
                                  </w:pPr>
                                  <w:r w:rsidRPr="000C54C6">
                                    <w:rPr>
                                      <w:rFonts w:ascii="ＭＳ ゴシック" w:eastAsia="ＭＳ ゴシック" w:hAnsiTheme="majorEastAsia" w:hint="eastAsia"/>
                                      <w:sz w:val="20"/>
                                      <w:szCs w:val="20"/>
                                    </w:rPr>
                                    <w:t>・</w:t>
                                  </w:r>
                                  <w:r w:rsidRPr="000C54C6">
                                    <w:rPr>
                                      <w:rFonts w:asciiTheme="majorEastAsia" w:eastAsiaTheme="majorEastAsia" w:hAnsiTheme="majorEastAsia" w:hint="eastAsia"/>
                                      <w:sz w:val="20"/>
                                      <w:szCs w:val="20"/>
                                    </w:rPr>
                                    <w:t>個人情報</w:t>
                                  </w:r>
                                </w:p>
                                <w:p w14:paraId="21E2EF30" w14:textId="6E007852" w:rsidR="00C4099A" w:rsidRPr="000C54C6" w:rsidRDefault="00C4099A" w:rsidP="00633A25">
                                  <w:pPr>
                                    <w:ind w:leftChars="68" w:left="283" w:hangingChars="70" w:hanging="140"/>
                                    <w:jc w:val="left"/>
                                    <w:rPr>
                                      <w:rFonts w:asciiTheme="majorEastAsia" w:eastAsiaTheme="majorEastAsia" w:hAnsiTheme="majorEastAsia"/>
                                      <w:sz w:val="20"/>
                                      <w:szCs w:val="20"/>
                                    </w:rPr>
                                  </w:pPr>
                                  <w:r w:rsidRPr="000C54C6">
                                    <w:rPr>
                                      <w:rFonts w:asciiTheme="majorEastAsia" w:eastAsiaTheme="majorEastAsia" w:hAnsiTheme="majorEastAsia" w:hint="eastAsia"/>
                                      <w:sz w:val="20"/>
                                      <w:szCs w:val="20"/>
                                    </w:rPr>
                                    <w:t>苦情対応責任者</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EA96C" id="テキスト ボックス 9" o:spid="_x0000_s1030" type="#_x0000_t202" style="position:absolute;left:0;text-align:left;margin-left:164.3pt;margin-top:1.25pt;width:89.25pt;height:7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" fillcolor="window" strokeweight=".5pt">
                      <v:textbox inset="1mm,1mm,1mm,1mm">
                        <w:txbxContent>
                          <w:p w14:paraId="30B4C0D3" w14:textId="77777777" w:rsidR="00C4099A" w:rsidRPr="000C54C6" w:rsidRDefault="00C4099A" w:rsidP="00633A25">
                            <w:pPr>
                              <w:ind w:left="140" w:hangingChars="70" w:hanging="140"/>
                              <w:jc w:val="left"/>
                              <w:rPr>
                                <w:rFonts w:asciiTheme="majorEastAsia" w:eastAsiaTheme="majorEastAsia" w:hAnsiTheme="majorEastAsia"/>
                                <w:sz w:val="20"/>
                                <w:szCs w:val="20"/>
                              </w:rPr>
                            </w:pPr>
                            <w:r w:rsidRPr="000C54C6">
                              <w:rPr>
                                <w:rFonts w:asciiTheme="majorEastAsia" w:eastAsiaTheme="majorEastAsia" w:hAnsiTheme="majorEastAsia" w:hint="eastAsia"/>
                                <w:sz w:val="20"/>
                                <w:szCs w:val="20"/>
                              </w:rPr>
                              <w:t>・インシデント</w:t>
                            </w:r>
                          </w:p>
                          <w:p w14:paraId="51A958E4" w14:textId="12F80F8B" w:rsidR="00C4099A" w:rsidRPr="000C54C6" w:rsidRDefault="00C4099A" w:rsidP="00633A25">
                            <w:pPr>
                              <w:ind w:leftChars="68" w:left="283" w:hangingChars="70" w:hanging="140"/>
                              <w:jc w:val="left"/>
                              <w:rPr>
                                <w:rFonts w:asciiTheme="majorEastAsia" w:eastAsiaTheme="majorEastAsia" w:hAnsiTheme="majorEastAsia"/>
                                <w:sz w:val="20"/>
                                <w:szCs w:val="20"/>
                              </w:rPr>
                            </w:pPr>
                            <w:r w:rsidRPr="000C54C6">
                              <w:rPr>
                                <w:rFonts w:asciiTheme="majorEastAsia" w:eastAsiaTheme="majorEastAsia" w:hAnsiTheme="majorEastAsia"/>
                                <w:sz w:val="20"/>
                                <w:szCs w:val="20"/>
                              </w:rPr>
                              <w:t>対応</w:t>
                            </w:r>
                            <w:r w:rsidRPr="000C54C6">
                              <w:rPr>
                                <w:rFonts w:asciiTheme="majorEastAsia" w:eastAsiaTheme="majorEastAsia" w:hAnsiTheme="majorEastAsia" w:hint="eastAsia"/>
                                <w:sz w:val="20"/>
                                <w:szCs w:val="20"/>
                              </w:rPr>
                              <w:t>責任者</w:t>
                            </w:r>
                          </w:p>
                          <w:p w14:paraId="7F6C04C8" w14:textId="37D2E555" w:rsidR="00C4099A" w:rsidRPr="000C54C6" w:rsidRDefault="00C4099A" w:rsidP="00633A25">
                            <w:pPr>
                              <w:ind w:left="140" w:hangingChars="70" w:hanging="140"/>
                              <w:jc w:val="left"/>
                              <w:rPr>
                                <w:rFonts w:asciiTheme="majorEastAsia" w:eastAsiaTheme="majorEastAsia" w:hAnsiTheme="majorEastAsia"/>
                                <w:sz w:val="20"/>
                                <w:szCs w:val="20"/>
                              </w:rPr>
                            </w:pPr>
                            <w:r w:rsidRPr="000C54C6">
                              <w:rPr>
                                <w:rFonts w:ascii="ＭＳ ゴシック" w:eastAsia="ＭＳ ゴシック" w:hAnsiTheme="majorEastAsia" w:hint="eastAsia"/>
                                <w:sz w:val="20"/>
                                <w:szCs w:val="20"/>
                              </w:rPr>
                              <w:t>・</w:t>
                            </w:r>
                            <w:r w:rsidRPr="000C54C6">
                              <w:rPr>
                                <w:rFonts w:asciiTheme="majorEastAsia" w:eastAsiaTheme="majorEastAsia" w:hAnsiTheme="majorEastAsia" w:hint="eastAsia"/>
                                <w:sz w:val="20"/>
                                <w:szCs w:val="20"/>
                              </w:rPr>
                              <w:t>個人情報</w:t>
                            </w:r>
                          </w:p>
                          <w:p w14:paraId="21E2EF30" w14:textId="6E007852" w:rsidR="00C4099A" w:rsidRPr="000C54C6" w:rsidRDefault="00C4099A" w:rsidP="00633A25">
                            <w:pPr>
                              <w:ind w:leftChars="68" w:left="283" w:hangingChars="70" w:hanging="140"/>
                              <w:jc w:val="left"/>
                              <w:rPr>
                                <w:rFonts w:asciiTheme="majorEastAsia" w:eastAsiaTheme="majorEastAsia" w:hAnsiTheme="majorEastAsia"/>
                                <w:sz w:val="20"/>
                                <w:szCs w:val="20"/>
                              </w:rPr>
                            </w:pPr>
                            <w:r w:rsidRPr="000C54C6">
                              <w:rPr>
                                <w:rFonts w:asciiTheme="majorEastAsia" w:eastAsiaTheme="majorEastAsia" w:hAnsiTheme="majorEastAsia" w:hint="eastAsia"/>
                                <w:sz w:val="20"/>
                                <w:szCs w:val="20"/>
                              </w:rPr>
                              <w:t>苦情対応責任者</w:t>
                            </w:r>
                          </w:p>
                        </w:txbxContent>
                      </v:textbox>
                    </v:shape>
                  </w:pict>
                </mc:Fallback>
              </mc:AlternateContent>
            </w:r>
          </w:p>
          <w:p w14:paraId="459ED470" w14:textId="4474F651" w:rsidR="007F2D5D" w:rsidRDefault="00FA5BD9" w:rsidP="003D67A0">
            <w:pPr>
              <w:rPr>
                <w:rFonts w:ascii="ＭＳ ゴシック" w:eastAsia="ＭＳ ゴシック"/>
                <w:sz w:val="20"/>
                <w:szCs w:val="20"/>
              </w:rPr>
            </w:pPr>
            <w:r>
              <w:rPr>
                <w:rFonts w:ascii="ＭＳ ゴシック" w:eastAsia="ＭＳ ゴシック"/>
                <w:noProof/>
                <w:sz w:val="20"/>
                <w:szCs w:val="20"/>
              </w:rPr>
              <mc:AlternateContent>
                <mc:Choice Requires="wps">
                  <w:drawing>
                    <wp:anchor distT="0" distB="0" distL="114300" distR="114300" simplePos="0" relativeHeight="251699200" behindDoc="0" locked="0" layoutInCell="1" allowOverlap="1" wp14:anchorId="1FC4EBC3" wp14:editId="4DE3A9E0">
                      <wp:simplePos x="0" y="0"/>
                      <wp:positionH relativeFrom="column">
                        <wp:posOffset>3182315</wp:posOffset>
                      </wp:positionH>
                      <wp:positionV relativeFrom="paragraph">
                        <wp:posOffset>31115</wp:posOffset>
                      </wp:positionV>
                      <wp:extent cx="26670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2667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line w14:anchorId="32418F98" id="直線コネクタ 25"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250.6pt,2.45pt" to="271.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" strokecolor="windowText" strokeweight=".5pt">
                      <v:stroke joinstyle="miter"/>
                    </v:line>
                  </w:pict>
                </mc:Fallback>
              </mc:AlternateContent>
            </w:r>
            <w:r>
              <w:rPr>
                <w:rFonts w:ascii="ＭＳ ゴシック" w:eastAsia="ＭＳ ゴシック"/>
                <w:noProof/>
                <w:sz w:val="20"/>
                <w:szCs w:val="20"/>
              </w:rPr>
              <mc:AlternateContent>
                <mc:Choice Requires="wps">
                  <w:drawing>
                    <wp:anchor distT="0" distB="0" distL="114300" distR="114300" simplePos="0" relativeHeight="251680768" behindDoc="0" locked="0" layoutInCell="1" allowOverlap="1" wp14:anchorId="48B4C44F" wp14:editId="61C6604A">
                      <wp:simplePos x="0" y="0"/>
                      <wp:positionH relativeFrom="column">
                        <wp:posOffset>1955800</wp:posOffset>
                      </wp:positionH>
                      <wp:positionV relativeFrom="paragraph">
                        <wp:posOffset>49251</wp:posOffset>
                      </wp:positionV>
                      <wp:extent cx="266700" cy="0"/>
                      <wp:effectExtent l="0" t="0" r="19050" b="19050"/>
                      <wp:wrapNone/>
                      <wp:docPr id="19" name="直線コネクタ 19"/>
                      <wp:cNvGraphicFramePr/>
                      <a:graphic xmlns:a="http://schemas.openxmlformats.org/drawingml/2006/main">
                        <a:graphicData uri="http://schemas.microsoft.com/office/word/2010/wordprocessingShape">
                          <wps:wsp>
                            <wps:cNvCnPr/>
                            <wps:spPr>
                              <a:xfrm>
                                <a:off x="0" y="0"/>
                                <a:ext cx="2667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line w14:anchorId="4EB42BFC" id="直線コネクタ 19"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154pt,3.9pt" to="1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" strokecolor="windowText" strokeweight=".5pt">
                      <v:stroke joinstyle="miter"/>
                    </v:line>
                  </w:pict>
                </mc:Fallback>
              </mc:AlternateContent>
            </w:r>
          </w:p>
          <w:p w14:paraId="79489CDC" w14:textId="21A0B39D" w:rsidR="007F2D5D" w:rsidRDefault="007F2D5D" w:rsidP="003D67A0">
            <w:pPr>
              <w:rPr>
                <w:rFonts w:ascii="ＭＳ ゴシック" w:eastAsia="ＭＳ ゴシック"/>
                <w:sz w:val="20"/>
                <w:szCs w:val="20"/>
              </w:rPr>
            </w:pPr>
          </w:p>
          <w:p w14:paraId="71B68B65" w14:textId="3527E0E9" w:rsidR="007F2D5D" w:rsidRDefault="007F2D5D" w:rsidP="003D67A0">
            <w:pPr>
              <w:rPr>
                <w:rFonts w:ascii="ＭＳ ゴシック" w:eastAsia="ＭＳ ゴシック"/>
                <w:sz w:val="20"/>
                <w:szCs w:val="20"/>
              </w:rPr>
            </w:pPr>
          </w:p>
          <w:p w14:paraId="030E9C0E" w14:textId="6FA06A0E" w:rsidR="007F2D5D" w:rsidRDefault="00F94578" w:rsidP="003D67A0">
            <w:pPr>
              <w:rPr>
                <w:rFonts w:ascii="ＭＳ ゴシック" w:eastAsia="ＭＳ ゴシック"/>
                <w:sz w:val="20"/>
                <w:szCs w:val="20"/>
              </w:rPr>
            </w:pPr>
            <w:r>
              <w:rPr>
                <w:rFonts w:ascii="ＭＳ ゴシック" w:eastAsia="ＭＳ ゴシック"/>
                <w:noProof/>
                <w:sz w:val="20"/>
                <w:szCs w:val="20"/>
              </w:rPr>
              <mc:AlternateContent>
                <mc:Choice Requires="wps">
                  <w:drawing>
                    <wp:anchor distT="0" distB="0" distL="114300" distR="114300" simplePos="0" relativeHeight="251693056" behindDoc="0" locked="0" layoutInCell="1" allowOverlap="1" wp14:anchorId="0FB15CA9" wp14:editId="463E3135">
                      <wp:simplePos x="0" y="0"/>
                      <wp:positionH relativeFrom="column">
                        <wp:posOffset>736600</wp:posOffset>
                      </wp:positionH>
                      <wp:positionV relativeFrom="paragraph">
                        <wp:posOffset>861695</wp:posOffset>
                      </wp:positionV>
                      <wp:extent cx="1133475" cy="5238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1133475" cy="523875"/>
                              </a:xfrm>
                              <a:prstGeom prst="rect">
                                <a:avLst/>
                              </a:prstGeom>
                              <a:solidFill>
                                <a:sysClr val="window" lastClr="FFFFFF"/>
                              </a:solidFill>
                              <a:ln w="6350">
                                <a:solidFill>
                                  <a:prstClr val="black"/>
                                </a:solidFill>
                              </a:ln>
                              <a:effectLst/>
                            </wps:spPr>
                            <wps:txbx>
                              <w:txbxContent>
                                <w:p w14:paraId="40DD6FF1" w14:textId="77777777" w:rsidR="00C4099A" w:rsidRPr="000C54C6" w:rsidRDefault="00C4099A" w:rsidP="00C25462">
                                  <w:pPr>
                                    <w:jc w:val="center"/>
                                    <w:rPr>
                                      <w:rFonts w:asciiTheme="majorEastAsia" w:eastAsiaTheme="majorEastAsia" w:hAnsiTheme="majorEastAsia"/>
                                      <w:sz w:val="20"/>
                                      <w:szCs w:val="20"/>
                                    </w:rPr>
                                  </w:pPr>
                                  <w:r w:rsidRPr="000C54C6">
                                    <w:rPr>
                                      <w:rFonts w:asciiTheme="majorEastAsia" w:eastAsiaTheme="majorEastAsia" w:hAnsiTheme="majorEastAsia" w:hint="eastAsia"/>
                                      <w:sz w:val="20"/>
                                      <w:szCs w:val="20"/>
                                    </w:rPr>
                                    <w:t>監査</w:t>
                                  </w:r>
                                  <w:r w:rsidRPr="000C54C6">
                                    <w:rPr>
                                      <w:rFonts w:asciiTheme="majorEastAsia" w:eastAsiaTheme="majorEastAsia" w:hAnsiTheme="majorEastAsia"/>
                                      <w:sz w:val="20"/>
                                      <w:szCs w:val="20"/>
                                    </w:rPr>
                                    <w:t>・点検</w:t>
                                  </w:r>
                                </w:p>
                                <w:p w14:paraId="0D7C451E" w14:textId="2123644C" w:rsidR="00C4099A" w:rsidRPr="000C54C6" w:rsidRDefault="00C4099A" w:rsidP="00C25462">
                                  <w:pPr>
                                    <w:jc w:val="center"/>
                                    <w:rPr>
                                      <w:rFonts w:asciiTheme="majorEastAsia" w:eastAsiaTheme="majorEastAsia" w:hAnsiTheme="majorEastAsia"/>
                                      <w:sz w:val="20"/>
                                      <w:szCs w:val="20"/>
                                    </w:rPr>
                                  </w:pPr>
                                  <w:r w:rsidRPr="000C54C6">
                                    <w:rPr>
                                      <w:rFonts w:asciiTheme="majorEastAsia" w:eastAsiaTheme="majorEastAsia" w:hAnsiTheme="majorEastAsia"/>
                                      <w:sz w:val="20"/>
                                      <w:szCs w:val="20"/>
                                    </w:rPr>
                                    <w:t>責任者</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15CA9" id="テキスト ボックス 12" o:spid="_x0000_s1031" type="#_x0000_t202" style="position:absolute;left:0;text-align:left;margin-left:58pt;margin-top:67.85pt;width:89.25pt;height:4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" fillcolor="window" strokeweight=".5pt">
                      <v:textbox inset="1mm,1mm,1mm,1mm">
                        <w:txbxContent>
                          <w:p w14:paraId="40DD6FF1" w14:textId="77777777" w:rsidR="00C4099A" w:rsidRPr="000C54C6" w:rsidRDefault="00C4099A" w:rsidP="00C25462">
                            <w:pPr>
                              <w:jc w:val="center"/>
                              <w:rPr>
                                <w:rFonts w:asciiTheme="majorEastAsia" w:eastAsiaTheme="majorEastAsia" w:hAnsiTheme="majorEastAsia"/>
                                <w:sz w:val="20"/>
                                <w:szCs w:val="20"/>
                              </w:rPr>
                            </w:pPr>
                            <w:r w:rsidRPr="000C54C6">
                              <w:rPr>
                                <w:rFonts w:asciiTheme="majorEastAsia" w:eastAsiaTheme="majorEastAsia" w:hAnsiTheme="majorEastAsia" w:hint="eastAsia"/>
                                <w:sz w:val="20"/>
                                <w:szCs w:val="20"/>
                              </w:rPr>
                              <w:t>監査</w:t>
                            </w:r>
                            <w:r w:rsidRPr="000C54C6">
                              <w:rPr>
                                <w:rFonts w:asciiTheme="majorEastAsia" w:eastAsiaTheme="majorEastAsia" w:hAnsiTheme="majorEastAsia"/>
                                <w:sz w:val="20"/>
                                <w:szCs w:val="20"/>
                              </w:rPr>
                              <w:t>・点検</w:t>
                            </w:r>
                          </w:p>
                          <w:p w14:paraId="0D7C451E" w14:textId="2123644C" w:rsidR="00C4099A" w:rsidRPr="000C54C6" w:rsidRDefault="00C4099A" w:rsidP="00C25462">
                            <w:pPr>
                              <w:jc w:val="center"/>
                              <w:rPr>
                                <w:rFonts w:asciiTheme="majorEastAsia" w:eastAsiaTheme="majorEastAsia" w:hAnsiTheme="majorEastAsia"/>
                                <w:sz w:val="20"/>
                                <w:szCs w:val="20"/>
                              </w:rPr>
                            </w:pPr>
                            <w:r w:rsidRPr="000C54C6">
                              <w:rPr>
                                <w:rFonts w:asciiTheme="majorEastAsia" w:eastAsiaTheme="majorEastAsia" w:hAnsiTheme="majorEastAsia"/>
                                <w:sz w:val="20"/>
                                <w:szCs w:val="20"/>
                              </w:rPr>
                              <w:t>責任者</w:t>
                            </w:r>
                          </w:p>
                        </w:txbxContent>
                      </v:textbox>
                    </v:shape>
                  </w:pict>
                </mc:Fallback>
              </mc:AlternateContent>
            </w:r>
            <w:r>
              <w:rPr>
                <w:rFonts w:ascii="ＭＳ ゴシック" w:eastAsia="ＭＳ ゴシック"/>
                <w:noProof/>
                <w:sz w:val="20"/>
                <w:szCs w:val="20"/>
              </w:rPr>
              <mc:AlternateContent>
                <mc:Choice Requires="wps">
                  <w:drawing>
                    <wp:anchor distT="0" distB="0" distL="114300" distR="114300" simplePos="0" relativeHeight="251691008" behindDoc="0" locked="0" layoutInCell="1" allowOverlap="1" wp14:anchorId="163334DC" wp14:editId="2B06FDAA">
                      <wp:simplePos x="0" y="0"/>
                      <wp:positionH relativeFrom="column">
                        <wp:posOffset>1861820</wp:posOffset>
                      </wp:positionH>
                      <wp:positionV relativeFrom="paragraph">
                        <wp:posOffset>1108075</wp:posOffset>
                      </wp:positionV>
                      <wp:extent cx="1623695" cy="0"/>
                      <wp:effectExtent l="0" t="0" r="33655" b="19050"/>
                      <wp:wrapNone/>
                      <wp:docPr id="22" name="直線コネクタ 22"/>
                      <wp:cNvGraphicFramePr/>
                      <a:graphic xmlns:a="http://schemas.openxmlformats.org/drawingml/2006/main">
                        <a:graphicData uri="http://schemas.microsoft.com/office/word/2010/wordprocessingShape">
                          <wps:wsp>
                            <wps:cNvCnPr/>
                            <wps:spPr>
                              <a:xfrm>
                                <a:off x="0" y="0"/>
                                <a:ext cx="162369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line w14:anchorId="331341E9" id="直線コネクタ 22"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6pt,87.25pt" to="274.45pt,8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" strokecolor="windowText" strokeweight=".5pt">
                      <v:stroke joinstyle="miter"/>
                    </v:line>
                  </w:pict>
                </mc:Fallback>
              </mc:AlternateContent>
            </w:r>
            <w:r>
              <w:rPr>
                <w:rFonts w:ascii="ＭＳ ゴシック" w:eastAsia="ＭＳ ゴシック"/>
                <w:noProof/>
                <w:sz w:val="20"/>
                <w:szCs w:val="20"/>
              </w:rPr>
              <mc:AlternateContent>
                <mc:Choice Requires="wps">
                  <w:drawing>
                    <wp:anchor distT="0" distB="0" distL="114300" distR="114300" simplePos="0" relativeHeight="251701248" behindDoc="0" locked="0" layoutInCell="1" allowOverlap="1" wp14:anchorId="06340267" wp14:editId="726515EC">
                      <wp:simplePos x="0" y="0"/>
                      <wp:positionH relativeFrom="column">
                        <wp:posOffset>3190240</wp:posOffset>
                      </wp:positionH>
                      <wp:positionV relativeFrom="paragraph">
                        <wp:posOffset>462915</wp:posOffset>
                      </wp:positionV>
                      <wp:extent cx="266700" cy="0"/>
                      <wp:effectExtent l="0" t="0" r="19050" b="19050"/>
                      <wp:wrapNone/>
                      <wp:docPr id="26" name="直線コネクタ 26"/>
                      <wp:cNvGraphicFramePr/>
                      <a:graphic xmlns:a="http://schemas.openxmlformats.org/drawingml/2006/main">
                        <a:graphicData uri="http://schemas.microsoft.com/office/word/2010/wordprocessingShape">
                          <wps:wsp>
                            <wps:cNvCnPr/>
                            <wps:spPr>
                              <a:xfrm>
                                <a:off x="0" y="0"/>
                                <a:ext cx="2667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line w14:anchorId="611EA9BB" id="直線コネクタ 26"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251.2pt,36.45pt" to="272.2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" strokecolor="windowText" strokeweight=".5pt">
                      <v:stroke joinstyle="miter"/>
                    </v:line>
                  </w:pict>
                </mc:Fallback>
              </mc:AlternateContent>
            </w:r>
            <w:r>
              <w:rPr>
                <w:rFonts w:ascii="ＭＳ ゴシック" w:eastAsia="ＭＳ ゴシック"/>
                <w:noProof/>
                <w:sz w:val="20"/>
                <w:szCs w:val="20"/>
              </w:rPr>
              <mc:AlternateContent>
                <mc:Choice Requires="wps">
                  <w:drawing>
                    <wp:anchor distT="0" distB="0" distL="114300" distR="114300" simplePos="0" relativeHeight="251705344" behindDoc="0" locked="0" layoutInCell="1" allowOverlap="1" wp14:anchorId="1535CFB1" wp14:editId="57B914F0">
                      <wp:simplePos x="0" y="0"/>
                      <wp:positionH relativeFrom="column">
                        <wp:posOffset>2098675</wp:posOffset>
                      </wp:positionH>
                      <wp:positionV relativeFrom="paragraph">
                        <wp:posOffset>223520</wp:posOffset>
                      </wp:positionV>
                      <wp:extent cx="1133475" cy="5238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1133475" cy="523875"/>
                              </a:xfrm>
                              <a:prstGeom prst="rect">
                                <a:avLst/>
                              </a:prstGeom>
                              <a:solidFill>
                                <a:sysClr val="window" lastClr="FFFFFF"/>
                              </a:solidFill>
                              <a:ln w="6350">
                                <a:solidFill>
                                  <a:prstClr val="black"/>
                                </a:solidFill>
                              </a:ln>
                              <a:effectLst/>
                            </wps:spPr>
                            <wps:txbx>
                              <w:txbxContent>
                                <w:p w14:paraId="40917042" w14:textId="77777777" w:rsidR="00C4099A" w:rsidRPr="000C54C6" w:rsidRDefault="00C4099A" w:rsidP="00C25462">
                                  <w:pPr>
                                    <w:jc w:val="center"/>
                                    <w:rPr>
                                      <w:rFonts w:asciiTheme="majorEastAsia" w:eastAsiaTheme="majorEastAsia" w:hAnsiTheme="majorEastAsia"/>
                                      <w:sz w:val="20"/>
                                      <w:szCs w:val="20"/>
                                    </w:rPr>
                                  </w:pPr>
                                  <w:r w:rsidRPr="000C54C6">
                                    <w:rPr>
                                      <w:rFonts w:asciiTheme="majorEastAsia" w:eastAsiaTheme="majorEastAsia" w:hAnsiTheme="majorEastAsia" w:hint="eastAsia"/>
                                      <w:sz w:val="20"/>
                                      <w:szCs w:val="20"/>
                                    </w:rPr>
                                    <w:t>特定</w:t>
                                  </w:r>
                                  <w:r w:rsidRPr="000C54C6">
                                    <w:rPr>
                                      <w:rFonts w:asciiTheme="majorEastAsia" w:eastAsiaTheme="majorEastAsia" w:hAnsiTheme="majorEastAsia"/>
                                      <w:sz w:val="20"/>
                                      <w:szCs w:val="20"/>
                                    </w:rPr>
                                    <w:t>個人情報</w:t>
                                  </w:r>
                                </w:p>
                                <w:p w14:paraId="268C7C34" w14:textId="0DCEA74D" w:rsidR="00C4099A" w:rsidRPr="000C54C6" w:rsidRDefault="00C4099A" w:rsidP="00C25462">
                                  <w:pPr>
                                    <w:jc w:val="center"/>
                                    <w:rPr>
                                      <w:rFonts w:asciiTheme="majorEastAsia" w:eastAsiaTheme="majorEastAsia" w:hAnsiTheme="majorEastAsia"/>
                                      <w:sz w:val="20"/>
                                      <w:szCs w:val="20"/>
                                    </w:rPr>
                                  </w:pPr>
                                  <w:r w:rsidRPr="000C54C6">
                                    <w:rPr>
                                      <w:rFonts w:asciiTheme="majorEastAsia" w:eastAsiaTheme="majorEastAsia" w:hAnsiTheme="majorEastAsia" w:hint="eastAsia"/>
                                      <w:sz w:val="20"/>
                                      <w:szCs w:val="20"/>
                                    </w:rPr>
                                    <w:t>事務取扱担当</w:t>
                                  </w:r>
                                  <w:r w:rsidRPr="000C54C6">
                                    <w:rPr>
                                      <w:rFonts w:asciiTheme="majorEastAsia" w:eastAsiaTheme="majorEastAsia" w:hAnsiTheme="majorEastAsia"/>
                                      <w:sz w:val="20"/>
                                      <w:szCs w:val="20"/>
                                    </w:rPr>
                                    <w:t>者</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5CFB1" id="テキスト ボックス 11" o:spid="_x0000_s1032" type="#_x0000_t202" style="position:absolute;left:0;text-align:left;margin-left:165.25pt;margin-top:17.6pt;width:89.25pt;height:4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" fillcolor="window" strokeweight=".5pt">
                      <v:textbox inset="1mm,1mm,1mm,1mm">
                        <w:txbxContent>
                          <w:p w14:paraId="40917042" w14:textId="77777777" w:rsidR="00C4099A" w:rsidRPr="000C54C6" w:rsidRDefault="00C4099A" w:rsidP="00C25462">
                            <w:pPr>
                              <w:jc w:val="center"/>
                              <w:rPr>
                                <w:rFonts w:asciiTheme="majorEastAsia" w:eastAsiaTheme="majorEastAsia" w:hAnsiTheme="majorEastAsia"/>
                                <w:sz w:val="20"/>
                                <w:szCs w:val="20"/>
                              </w:rPr>
                            </w:pPr>
                            <w:r w:rsidRPr="000C54C6">
                              <w:rPr>
                                <w:rFonts w:asciiTheme="majorEastAsia" w:eastAsiaTheme="majorEastAsia" w:hAnsiTheme="majorEastAsia" w:hint="eastAsia"/>
                                <w:sz w:val="20"/>
                                <w:szCs w:val="20"/>
                              </w:rPr>
                              <w:t>特定</w:t>
                            </w:r>
                            <w:r w:rsidRPr="000C54C6">
                              <w:rPr>
                                <w:rFonts w:asciiTheme="majorEastAsia" w:eastAsiaTheme="majorEastAsia" w:hAnsiTheme="majorEastAsia"/>
                                <w:sz w:val="20"/>
                                <w:szCs w:val="20"/>
                              </w:rPr>
                              <w:t>個人情報</w:t>
                            </w:r>
                          </w:p>
                          <w:p w14:paraId="268C7C34" w14:textId="0DCEA74D" w:rsidR="00C4099A" w:rsidRPr="000C54C6" w:rsidRDefault="00C4099A" w:rsidP="00C25462">
                            <w:pPr>
                              <w:jc w:val="center"/>
                              <w:rPr>
                                <w:rFonts w:asciiTheme="majorEastAsia" w:eastAsiaTheme="majorEastAsia" w:hAnsiTheme="majorEastAsia"/>
                                <w:sz w:val="20"/>
                                <w:szCs w:val="20"/>
                              </w:rPr>
                            </w:pPr>
                            <w:r w:rsidRPr="000C54C6">
                              <w:rPr>
                                <w:rFonts w:asciiTheme="majorEastAsia" w:eastAsiaTheme="majorEastAsia" w:hAnsiTheme="majorEastAsia" w:hint="eastAsia"/>
                                <w:sz w:val="20"/>
                                <w:szCs w:val="20"/>
                              </w:rPr>
                              <w:t>事務取扱担当</w:t>
                            </w:r>
                            <w:r w:rsidRPr="000C54C6">
                              <w:rPr>
                                <w:rFonts w:asciiTheme="majorEastAsia" w:eastAsiaTheme="majorEastAsia" w:hAnsiTheme="majorEastAsia"/>
                                <w:sz w:val="20"/>
                                <w:szCs w:val="20"/>
                              </w:rPr>
                              <w:t>者</w:t>
                            </w:r>
                          </w:p>
                        </w:txbxContent>
                      </v:textbox>
                    </v:shape>
                  </w:pict>
                </mc:Fallback>
              </mc:AlternateContent>
            </w:r>
            <w:r>
              <w:rPr>
                <w:rFonts w:ascii="ＭＳ ゴシック" w:eastAsia="ＭＳ ゴシック"/>
                <w:noProof/>
                <w:sz w:val="20"/>
                <w:szCs w:val="20"/>
              </w:rPr>
              <mc:AlternateContent>
                <mc:Choice Requires="wps">
                  <w:drawing>
                    <wp:anchor distT="0" distB="0" distL="114300" distR="114300" simplePos="0" relativeHeight="251687936" behindDoc="0" locked="0" layoutInCell="1" allowOverlap="1" wp14:anchorId="237445F7" wp14:editId="6AA504E1">
                      <wp:simplePos x="0" y="0"/>
                      <wp:positionH relativeFrom="column">
                        <wp:posOffset>727075</wp:posOffset>
                      </wp:positionH>
                      <wp:positionV relativeFrom="paragraph">
                        <wp:posOffset>233045</wp:posOffset>
                      </wp:positionV>
                      <wp:extent cx="1133475" cy="5238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1133475" cy="523875"/>
                              </a:xfrm>
                              <a:prstGeom prst="rect">
                                <a:avLst/>
                              </a:prstGeom>
                              <a:solidFill>
                                <a:sysClr val="window" lastClr="FFFFFF"/>
                              </a:solidFill>
                              <a:ln w="6350">
                                <a:solidFill>
                                  <a:prstClr val="black"/>
                                </a:solidFill>
                              </a:ln>
                              <a:effectLst/>
                            </wps:spPr>
                            <wps:txbx>
                              <w:txbxContent>
                                <w:p w14:paraId="1FE0DF05" w14:textId="77777777" w:rsidR="00C4099A" w:rsidRPr="000C54C6" w:rsidRDefault="00C4099A" w:rsidP="00C25462">
                                  <w:pPr>
                                    <w:jc w:val="center"/>
                                    <w:rPr>
                                      <w:rFonts w:asciiTheme="majorEastAsia" w:eastAsiaTheme="majorEastAsia" w:hAnsiTheme="majorEastAsia"/>
                                      <w:sz w:val="20"/>
                                      <w:szCs w:val="20"/>
                                    </w:rPr>
                                  </w:pPr>
                                  <w:r w:rsidRPr="000C54C6">
                                    <w:rPr>
                                      <w:rFonts w:asciiTheme="majorEastAsia" w:eastAsiaTheme="majorEastAsia" w:hAnsiTheme="majorEastAsia" w:hint="eastAsia"/>
                                      <w:sz w:val="20"/>
                                      <w:szCs w:val="20"/>
                                    </w:rPr>
                                    <w:t>特定</w:t>
                                  </w:r>
                                  <w:r w:rsidRPr="000C54C6">
                                    <w:rPr>
                                      <w:rFonts w:asciiTheme="majorEastAsia" w:eastAsiaTheme="majorEastAsia" w:hAnsiTheme="majorEastAsia"/>
                                      <w:sz w:val="20"/>
                                      <w:szCs w:val="20"/>
                                    </w:rPr>
                                    <w:t>個人情報</w:t>
                                  </w:r>
                                </w:p>
                                <w:p w14:paraId="08D27836" w14:textId="3C0C59FE" w:rsidR="00C4099A" w:rsidRPr="000C54C6" w:rsidRDefault="00C4099A" w:rsidP="00C25462">
                                  <w:pPr>
                                    <w:jc w:val="center"/>
                                    <w:rPr>
                                      <w:rFonts w:asciiTheme="majorEastAsia" w:eastAsiaTheme="majorEastAsia" w:hAnsiTheme="majorEastAsia"/>
                                      <w:sz w:val="20"/>
                                      <w:szCs w:val="20"/>
                                    </w:rPr>
                                  </w:pPr>
                                  <w:r w:rsidRPr="000C54C6">
                                    <w:rPr>
                                      <w:rFonts w:asciiTheme="majorEastAsia" w:eastAsiaTheme="majorEastAsia" w:hAnsiTheme="majorEastAsia" w:hint="eastAsia"/>
                                      <w:sz w:val="20"/>
                                      <w:szCs w:val="20"/>
                                    </w:rPr>
                                    <w:t>事務取扱</w:t>
                                  </w:r>
                                  <w:r w:rsidRPr="000C54C6">
                                    <w:rPr>
                                      <w:rFonts w:asciiTheme="majorEastAsia" w:eastAsiaTheme="majorEastAsia" w:hAnsiTheme="majorEastAsia"/>
                                      <w:sz w:val="20"/>
                                      <w:szCs w:val="20"/>
                                    </w:rPr>
                                    <w:t>責任者</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445F7" id="テキスト ボックス 10" o:spid="_x0000_s1033" type="#_x0000_t202" style="position:absolute;left:0;text-align:left;margin-left:57.25pt;margin-top:18.35pt;width:89.25pt;height:4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" fillcolor="window" strokeweight=".5pt">
                      <v:textbox inset="1mm,1mm,1mm,1mm">
                        <w:txbxContent>
                          <w:p w14:paraId="1FE0DF05" w14:textId="77777777" w:rsidR="00C4099A" w:rsidRPr="000C54C6" w:rsidRDefault="00C4099A" w:rsidP="00C25462">
                            <w:pPr>
                              <w:jc w:val="center"/>
                              <w:rPr>
                                <w:rFonts w:asciiTheme="majorEastAsia" w:eastAsiaTheme="majorEastAsia" w:hAnsiTheme="majorEastAsia"/>
                                <w:sz w:val="20"/>
                                <w:szCs w:val="20"/>
                              </w:rPr>
                            </w:pPr>
                            <w:r w:rsidRPr="000C54C6">
                              <w:rPr>
                                <w:rFonts w:asciiTheme="majorEastAsia" w:eastAsiaTheme="majorEastAsia" w:hAnsiTheme="majorEastAsia" w:hint="eastAsia"/>
                                <w:sz w:val="20"/>
                                <w:szCs w:val="20"/>
                              </w:rPr>
                              <w:t>特定</w:t>
                            </w:r>
                            <w:r w:rsidRPr="000C54C6">
                              <w:rPr>
                                <w:rFonts w:asciiTheme="majorEastAsia" w:eastAsiaTheme="majorEastAsia" w:hAnsiTheme="majorEastAsia"/>
                                <w:sz w:val="20"/>
                                <w:szCs w:val="20"/>
                              </w:rPr>
                              <w:t>個人情報</w:t>
                            </w:r>
                          </w:p>
                          <w:p w14:paraId="08D27836" w14:textId="3C0C59FE" w:rsidR="00C4099A" w:rsidRPr="000C54C6" w:rsidRDefault="00C4099A" w:rsidP="00C25462">
                            <w:pPr>
                              <w:jc w:val="center"/>
                              <w:rPr>
                                <w:rFonts w:asciiTheme="majorEastAsia" w:eastAsiaTheme="majorEastAsia" w:hAnsiTheme="majorEastAsia"/>
                                <w:sz w:val="20"/>
                                <w:szCs w:val="20"/>
                              </w:rPr>
                            </w:pPr>
                            <w:r w:rsidRPr="000C54C6">
                              <w:rPr>
                                <w:rFonts w:asciiTheme="majorEastAsia" w:eastAsiaTheme="majorEastAsia" w:hAnsiTheme="majorEastAsia" w:hint="eastAsia"/>
                                <w:sz w:val="20"/>
                                <w:szCs w:val="20"/>
                              </w:rPr>
                              <w:t>事務取扱</w:t>
                            </w:r>
                            <w:r w:rsidRPr="000C54C6">
                              <w:rPr>
                                <w:rFonts w:asciiTheme="majorEastAsia" w:eastAsiaTheme="majorEastAsia" w:hAnsiTheme="majorEastAsia"/>
                                <w:sz w:val="20"/>
                                <w:szCs w:val="20"/>
                              </w:rPr>
                              <w:t>責任者</w:t>
                            </w:r>
                          </w:p>
                        </w:txbxContent>
                      </v:textbox>
                    </v:shape>
                  </w:pict>
                </mc:Fallback>
              </mc:AlternateContent>
            </w:r>
            <w:r>
              <w:rPr>
                <w:rFonts w:ascii="ＭＳ ゴシック" w:eastAsia="ＭＳ ゴシック"/>
                <w:noProof/>
                <w:sz w:val="20"/>
                <w:szCs w:val="20"/>
              </w:rPr>
              <mc:AlternateContent>
                <mc:Choice Requires="wps">
                  <w:drawing>
                    <wp:anchor distT="0" distB="0" distL="114300" distR="114300" simplePos="0" relativeHeight="251682816" behindDoc="0" locked="0" layoutInCell="1" allowOverlap="1" wp14:anchorId="63B83948" wp14:editId="3D0457B1">
                      <wp:simplePos x="0" y="0"/>
                      <wp:positionH relativeFrom="column">
                        <wp:posOffset>1841500</wp:posOffset>
                      </wp:positionH>
                      <wp:positionV relativeFrom="paragraph">
                        <wp:posOffset>477520</wp:posOffset>
                      </wp:positionV>
                      <wp:extent cx="266700" cy="0"/>
                      <wp:effectExtent l="0" t="0" r="19050" b="19050"/>
                      <wp:wrapNone/>
                      <wp:docPr id="20" name="直線コネクタ 20"/>
                      <wp:cNvGraphicFramePr/>
                      <a:graphic xmlns:a="http://schemas.openxmlformats.org/drawingml/2006/main">
                        <a:graphicData uri="http://schemas.microsoft.com/office/word/2010/wordprocessingShape">
                          <wps:wsp>
                            <wps:cNvCnPr/>
                            <wps:spPr>
                              <a:xfrm>
                                <a:off x="0" y="0"/>
                                <a:ext cx="2667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line w14:anchorId="1186C70D" id="直線コネクタ 20"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145pt,37.6pt" to="166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" strokecolor="windowText" strokeweight=".5pt">
                      <v:stroke joinstyle="miter"/>
                    </v:line>
                  </w:pict>
                </mc:Fallback>
              </mc:AlternateContent>
            </w:r>
          </w:p>
          <w:p w14:paraId="62856A06" w14:textId="7A998C18" w:rsidR="007F2D5D" w:rsidRDefault="007F2D5D" w:rsidP="003D67A0">
            <w:pPr>
              <w:rPr>
                <w:rFonts w:ascii="ＭＳ ゴシック" w:eastAsia="ＭＳ ゴシック"/>
                <w:sz w:val="20"/>
                <w:szCs w:val="20"/>
              </w:rPr>
            </w:pPr>
          </w:p>
          <w:p w14:paraId="33415714" w14:textId="2EA01758" w:rsidR="007F2D5D" w:rsidRDefault="007F2D5D" w:rsidP="003D67A0">
            <w:pPr>
              <w:rPr>
                <w:rFonts w:ascii="ＭＳ ゴシック" w:eastAsia="ＭＳ ゴシック"/>
                <w:sz w:val="20"/>
                <w:szCs w:val="20"/>
              </w:rPr>
            </w:pPr>
          </w:p>
          <w:p w14:paraId="6CB65E26" w14:textId="544570AC" w:rsidR="007F2D5D" w:rsidRDefault="007F2D5D" w:rsidP="003D67A0">
            <w:pPr>
              <w:rPr>
                <w:rFonts w:ascii="ＭＳ ゴシック" w:eastAsia="ＭＳ ゴシック"/>
                <w:sz w:val="20"/>
                <w:szCs w:val="20"/>
              </w:rPr>
            </w:pPr>
          </w:p>
          <w:p w14:paraId="2B46C760" w14:textId="10A832CA" w:rsidR="007F2D5D" w:rsidRDefault="007F2D5D" w:rsidP="003D67A0">
            <w:pPr>
              <w:rPr>
                <w:rFonts w:ascii="ＭＳ ゴシック" w:eastAsia="ＭＳ ゴシック"/>
                <w:sz w:val="20"/>
                <w:szCs w:val="20"/>
              </w:rPr>
            </w:pPr>
          </w:p>
          <w:p w14:paraId="555B732F" w14:textId="77777777" w:rsidR="007F2D5D" w:rsidRDefault="007F2D5D" w:rsidP="003D67A0">
            <w:pPr>
              <w:rPr>
                <w:rFonts w:ascii="ＭＳ ゴシック" w:eastAsia="ＭＳ ゴシック"/>
                <w:sz w:val="20"/>
                <w:szCs w:val="20"/>
              </w:rPr>
            </w:pPr>
          </w:p>
          <w:p w14:paraId="305EAC97" w14:textId="77777777" w:rsidR="007F2D5D" w:rsidRDefault="007F2D5D" w:rsidP="003D67A0">
            <w:pPr>
              <w:rPr>
                <w:rFonts w:ascii="ＭＳ ゴシック" w:eastAsia="ＭＳ ゴシック"/>
                <w:sz w:val="20"/>
                <w:szCs w:val="20"/>
              </w:rPr>
            </w:pPr>
          </w:p>
          <w:p w14:paraId="64D5E786" w14:textId="77777777" w:rsidR="00181677" w:rsidRPr="002F7654" w:rsidRDefault="00181677" w:rsidP="003D67A0">
            <w:pPr>
              <w:rPr>
                <w:rFonts w:ascii="ＭＳ ゴシック" w:eastAsia="ＭＳ ゴシック"/>
                <w:sz w:val="20"/>
                <w:szCs w:val="20"/>
              </w:rPr>
            </w:pPr>
          </w:p>
        </w:tc>
      </w:tr>
    </w:tbl>
    <w:p w14:paraId="3326CBF1" w14:textId="06C2D785" w:rsidR="008E160C" w:rsidRDefault="008E160C" w:rsidP="00733677"/>
    <w:p w14:paraId="7BD2C568" w14:textId="77777777" w:rsidR="008E160C" w:rsidRDefault="008E160C">
      <w:pPr>
        <w:widowControl/>
        <w:jc w:val="left"/>
      </w:pPr>
      <w:r>
        <w:br w:type="page"/>
      </w:r>
    </w:p>
    <w:tbl>
      <w:tblPr>
        <w:tblStyle w:val="a4"/>
        <w:tblW w:w="0" w:type="auto"/>
        <w:jc w:val="center"/>
        <w:tblLook w:val="04A0" w:firstRow="1" w:lastRow="0" w:firstColumn="1" w:lastColumn="0" w:noHBand="0" w:noVBand="1"/>
      </w:tblPr>
      <w:tblGrid>
        <w:gridCol w:w="1187"/>
        <w:gridCol w:w="4620"/>
        <w:gridCol w:w="992"/>
        <w:gridCol w:w="1695"/>
      </w:tblGrid>
      <w:tr w:rsidR="008E160C" w14:paraId="2C4D8DEF" w14:textId="77777777" w:rsidTr="005C4C2C">
        <w:trPr>
          <w:jc w:val="center"/>
        </w:trPr>
        <w:tc>
          <w:tcPr>
            <w:tcW w:w="1187" w:type="dxa"/>
            <w:shd w:val="clear" w:color="auto" w:fill="C00000"/>
          </w:tcPr>
          <w:p w14:paraId="4109D809" w14:textId="70A4D4C8" w:rsidR="008E160C" w:rsidRPr="00D70A2E" w:rsidRDefault="008E160C" w:rsidP="008E160C">
            <w:pPr>
              <w:jc w:val="center"/>
              <w:rPr>
                <w:rFonts w:ascii="Meiryo UI" w:eastAsia="Meiryo UI" w:hAnsi="Meiryo UI" w:cs="Meiryo UI"/>
                <w:b/>
                <w:sz w:val="32"/>
                <w:szCs w:val="32"/>
              </w:rPr>
            </w:pPr>
            <w:r>
              <w:rPr>
                <w:rFonts w:ascii="Meiryo UI" w:eastAsia="Meiryo UI" w:hAnsi="Meiryo UI" w:cs="Meiryo UI" w:hint="eastAsia"/>
                <w:b/>
                <w:sz w:val="32"/>
                <w:szCs w:val="32"/>
              </w:rPr>
              <w:lastRenderedPageBreak/>
              <w:t>13</w:t>
            </w:r>
          </w:p>
        </w:tc>
        <w:tc>
          <w:tcPr>
            <w:tcW w:w="4620" w:type="dxa"/>
            <w:shd w:val="clear" w:color="auto" w:fill="FFFF99"/>
          </w:tcPr>
          <w:p w14:paraId="31B1BAEB" w14:textId="77777777" w:rsidR="008E160C" w:rsidRPr="003C2F64" w:rsidRDefault="008E160C" w:rsidP="005C4C2C">
            <w:pPr>
              <w:jc w:val="center"/>
              <w:rPr>
                <w:rFonts w:ascii="Meiryo UI" w:eastAsia="Meiryo UI" w:hAnsi="Meiryo UI" w:cs="Meiryo UI"/>
                <w:sz w:val="30"/>
                <w:szCs w:val="30"/>
              </w:rPr>
            </w:pPr>
            <w:r w:rsidRPr="003C2F64">
              <w:rPr>
                <w:rFonts w:ascii="Meiryo UI" w:eastAsia="Meiryo UI" w:hAnsi="Meiryo UI" w:cs="Meiryo UI" w:hint="eastAsia"/>
                <w:sz w:val="30"/>
                <w:szCs w:val="30"/>
              </w:rPr>
              <w:t>委託契約書機密</w:t>
            </w:r>
            <w:r w:rsidRPr="003C2F64">
              <w:rPr>
                <w:rFonts w:ascii="Meiryo UI" w:eastAsia="Meiryo UI" w:hAnsi="Meiryo UI" w:cs="Meiryo UI"/>
                <w:sz w:val="30"/>
                <w:szCs w:val="30"/>
              </w:rPr>
              <w:t>保持</w:t>
            </w:r>
            <w:r w:rsidRPr="003C2F64">
              <w:rPr>
                <w:rFonts w:ascii="Meiryo UI" w:eastAsia="Meiryo UI" w:hAnsi="Meiryo UI" w:cs="Meiryo UI" w:hint="eastAsia"/>
                <w:sz w:val="30"/>
                <w:szCs w:val="30"/>
              </w:rPr>
              <w:t>条</w:t>
            </w:r>
            <w:r w:rsidRPr="003C2F64">
              <w:rPr>
                <w:rFonts w:ascii="Meiryo UI" w:eastAsia="Meiryo UI" w:hAnsi="Meiryo UI" w:cs="Meiryo UI"/>
                <w:sz w:val="30"/>
                <w:szCs w:val="30"/>
              </w:rPr>
              <w:t>項</w:t>
            </w:r>
            <w:r w:rsidRPr="003C2F64">
              <w:rPr>
                <w:rFonts w:ascii="Meiryo UI" w:eastAsia="Meiryo UI" w:hAnsi="Meiryo UI" w:cs="Meiryo UI" w:hint="eastAsia"/>
                <w:sz w:val="30"/>
                <w:szCs w:val="30"/>
              </w:rPr>
              <w:t>サンプル</w:t>
            </w:r>
          </w:p>
        </w:tc>
        <w:tc>
          <w:tcPr>
            <w:tcW w:w="992" w:type="dxa"/>
            <w:shd w:val="clear" w:color="auto" w:fill="F4B083" w:themeFill="accent2" w:themeFillTint="99"/>
            <w:vAlign w:val="center"/>
          </w:tcPr>
          <w:p w14:paraId="0A5CA78F" w14:textId="77777777" w:rsidR="008E160C" w:rsidRPr="00B96B49" w:rsidRDefault="008E160C" w:rsidP="005C4C2C">
            <w:pPr>
              <w:jc w:val="center"/>
              <w:rPr>
                <w:rFonts w:ascii="Meiryo UI" w:eastAsia="Meiryo UI" w:hAnsi="Meiryo UI" w:cs="Meiryo UI"/>
                <w:sz w:val="24"/>
                <w:szCs w:val="24"/>
              </w:rPr>
            </w:pPr>
            <w:r w:rsidRPr="00B96B49">
              <w:rPr>
                <w:rFonts w:ascii="Meiryo UI" w:eastAsia="Meiryo UI" w:hAnsi="Meiryo UI" w:cs="Meiryo UI" w:hint="eastAsia"/>
                <w:sz w:val="24"/>
                <w:szCs w:val="24"/>
              </w:rPr>
              <w:t>改訂日</w:t>
            </w:r>
          </w:p>
        </w:tc>
        <w:tc>
          <w:tcPr>
            <w:tcW w:w="1695" w:type="dxa"/>
            <w:shd w:val="clear" w:color="auto" w:fill="FFFF99"/>
            <w:vAlign w:val="center"/>
          </w:tcPr>
          <w:p w14:paraId="1F94D8CA" w14:textId="10EF4DA9" w:rsidR="008E160C" w:rsidRPr="00B96B49" w:rsidRDefault="008E160C" w:rsidP="005C4C2C">
            <w:pPr>
              <w:rPr>
                <w:rFonts w:ascii="Meiryo UI" w:eastAsia="Meiryo UI" w:hAnsi="Meiryo UI" w:cs="Meiryo UI"/>
                <w:sz w:val="24"/>
                <w:szCs w:val="24"/>
              </w:rPr>
            </w:pPr>
            <w:r w:rsidRPr="003C2F64">
              <w:rPr>
                <w:rFonts w:ascii="Meiryo UI" w:eastAsia="Meiryo UI" w:hAnsi="Meiryo UI" w:cs="Meiryo UI" w:hint="eastAsia"/>
                <w:color w:val="FF0000"/>
                <w:sz w:val="24"/>
                <w:szCs w:val="24"/>
              </w:rPr>
              <w:t>20</w:t>
            </w:r>
            <w:r w:rsidR="000C54C6">
              <w:rPr>
                <w:rFonts w:ascii="Meiryo UI" w:eastAsia="Meiryo UI" w:hAnsi="Meiryo UI" w:cs="Meiryo UI" w:hint="eastAsia"/>
                <w:color w:val="FF0000"/>
                <w:sz w:val="24"/>
                <w:szCs w:val="24"/>
              </w:rPr>
              <w:t>18</w:t>
            </w:r>
            <w:r w:rsidRPr="003C2F64">
              <w:rPr>
                <w:rFonts w:ascii="Meiryo UI" w:eastAsia="Meiryo UI" w:hAnsi="Meiryo UI" w:cs="Meiryo UI" w:hint="eastAsia"/>
                <w:color w:val="FF0000"/>
                <w:sz w:val="24"/>
                <w:szCs w:val="24"/>
              </w:rPr>
              <w:t>.</w:t>
            </w:r>
            <w:r w:rsidR="000C54C6">
              <w:rPr>
                <w:rFonts w:ascii="Meiryo UI" w:eastAsia="Meiryo UI" w:hAnsi="Meiryo UI" w:cs="Meiryo UI" w:hint="eastAsia"/>
                <w:color w:val="FF0000"/>
                <w:sz w:val="24"/>
                <w:szCs w:val="24"/>
              </w:rPr>
              <w:t>04</w:t>
            </w:r>
            <w:r w:rsidRPr="003C2F64">
              <w:rPr>
                <w:rFonts w:ascii="Meiryo UI" w:eastAsia="Meiryo UI" w:hAnsi="Meiryo UI" w:cs="Meiryo UI" w:hint="eastAsia"/>
                <w:color w:val="FF0000"/>
                <w:sz w:val="24"/>
                <w:szCs w:val="24"/>
              </w:rPr>
              <w:t>.</w:t>
            </w:r>
            <w:r w:rsidR="000C54C6">
              <w:rPr>
                <w:rFonts w:ascii="Meiryo UI" w:eastAsia="Meiryo UI" w:hAnsi="Meiryo UI" w:cs="Meiryo UI" w:hint="eastAsia"/>
                <w:color w:val="FF0000"/>
                <w:sz w:val="24"/>
                <w:szCs w:val="24"/>
              </w:rPr>
              <w:t>23</w:t>
            </w:r>
          </w:p>
        </w:tc>
      </w:tr>
      <w:tr w:rsidR="008E160C" w14:paraId="08D9DE93" w14:textId="77777777" w:rsidTr="005C4C2C">
        <w:trPr>
          <w:jc w:val="center"/>
        </w:trPr>
        <w:tc>
          <w:tcPr>
            <w:tcW w:w="1187" w:type="dxa"/>
            <w:shd w:val="clear" w:color="auto" w:fill="F4B083" w:themeFill="accent2" w:themeFillTint="99"/>
          </w:tcPr>
          <w:p w14:paraId="364AC76B" w14:textId="77777777" w:rsidR="008E160C" w:rsidRPr="00B96B49" w:rsidRDefault="008E160C" w:rsidP="005C4C2C">
            <w:pPr>
              <w:jc w:val="center"/>
              <w:rPr>
                <w:rFonts w:ascii="Meiryo UI" w:eastAsia="Meiryo UI" w:hAnsi="Meiryo UI" w:cs="Meiryo UI"/>
                <w:color w:val="000000" w:themeColor="text1"/>
                <w:sz w:val="24"/>
                <w:szCs w:val="24"/>
              </w:rPr>
            </w:pPr>
            <w:r w:rsidRPr="00B96B49">
              <w:rPr>
                <w:rFonts w:ascii="Meiryo UI" w:eastAsia="Meiryo UI" w:hAnsi="Meiryo UI" w:cs="Meiryo UI" w:hint="eastAsia"/>
                <w:color w:val="000000" w:themeColor="text1"/>
                <w:sz w:val="24"/>
                <w:szCs w:val="24"/>
              </w:rPr>
              <w:t>適用範囲</w:t>
            </w:r>
          </w:p>
        </w:tc>
        <w:tc>
          <w:tcPr>
            <w:tcW w:w="7307" w:type="dxa"/>
            <w:gridSpan w:val="3"/>
            <w:shd w:val="clear" w:color="auto" w:fill="FFFF99"/>
            <w:vAlign w:val="center"/>
          </w:tcPr>
          <w:p w14:paraId="6DD1132F" w14:textId="77777777" w:rsidR="008E160C" w:rsidRPr="00B96B49" w:rsidRDefault="008E160C" w:rsidP="005C4C2C">
            <w:pPr>
              <w:snapToGrid w:val="0"/>
              <w:spacing w:line="320" w:lineRule="exact"/>
              <w:jc w:val="center"/>
              <w:rPr>
                <w:rFonts w:ascii="Meiryo UI" w:eastAsia="Meiryo UI" w:hAnsi="Meiryo UI" w:cs="Meiryo UI"/>
                <w:color w:val="000000" w:themeColor="text1"/>
                <w:sz w:val="24"/>
                <w:szCs w:val="24"/>
              </w:rPr>
            </w:pPr>
            <w:r>
              <w:rPr>
                <w:rFonts w:ascii="Meiryo UI" w:eastAsia="Meiryo UI" w:hAnsi="Meiryo UI" w:cs="Meiryo UI"/>
                <w:color w:val="000000" w:themeColor="text1"/>
                <w:sz w:val="24"/>
                <w:szCs w:val="24"/>
              </w:rPr>
              <w:t>外部委託契約の締結時</w:t>
            </w:r>
          </w:p>
        </w:tc>
      </w:tr>
      <w:tr w:rsidR="008E160C" w14:paraId="042D7690" w14:textId="77777777" w:rsidTr="005C4C2C">
        <w:trPr>
          <w:trHeight w:val="699"/>
          <w:jc w:val="center"/>
        </w:trPr>
        <w:tc>
          <w:tcPr>
            <w:tcW w:w="8494" w:type="dxa"/>
            <w:gridSpan w:val="4"/>
          </w:tcPr>
          <w:p w14:paraId="293C617B" w14:textId="77777777" w:rsidR="008E160C" w:rsidRDefault="008E160C" w:rsidP="005C4C2C">
            <w:pPr>
              <w:rPr>
                <w:rFonts w:asciiTheme="majorEastAsia" w:eastAsiaTheme="majorEastAsia" w:hAnsiTheme="majorEastAsia"/>
                <w:sz w:val="20"/>
                <w:szCs w:val="20"/>
              </w:rPr>
            </w:pPr>
            <w:r>
              <w:rPr>
                <w:rFonts w:asciiTheme="majorEastAsia" w:eastAsiaTheme="majorEastAsia" w:hAnsiTheme="majorEastAsia" w:hint="eastAsia"/>
                <w:sz w:val="20"/>
                <w:szCs w:val="20"/>
              </w:rPr>
              <w:t>1.委託契約時の機密保持契約条項</w:t>
            </w:r>
          </w:p>
          <w:p w14:paraId="0C746861" w14:textId="344553DC" w:rsidR="008E160C" w:rsidRDefault="008E160C" w:rsidP="005C4C2C">
            <w:pPr>
              <w:rPr>
                <w:rFonts w:asciiTheme="majorEastAsia" w:eastAsiaTheme="majorEastAsia" w:hAnsiTheme="majorEastAsia"/>
                <w:sz w:val="20"/>
                <w:szCs w:val="20"/>
              </w:rPr>
            </w:pPr>
            <w:r w:rsidRPr="000C54C6">
              <w:rPr>
                <w:rFonts w:ascii="ＭＳ ゴシック" w:eastAsia="ＭＳ ゴシック" w:hint="eastAsia"/>
                <w:sz w:val="20"/>
                <w:szCs w:val="20"/>
              </w:rPr>
              <w:t>機密性評価値が1以上の情報</w:t>
            </w:r>
            <w:r w:rsidRPr="005C4105">
              <w:rPr>
                <w:rFonts w:asciiTheme="majorEastAsia" w:eastAsiaTheme="majorEastAsia" w:hAnsiTheme="majorEastAsia" w:hint="eastAsia"/>
                <w:sz w:val="20"/>
                <w:szCs w:val="20"/>
              </w:rPr>
              <w:t>の処理</w:t>
            </w:r>
            <w:r>
              <w:rPr>
                <w:rFonts w:asciiTheme="majorEastAsia" w:eastAsiaTheme="majorEastAsia" w:hAnsiTheme="majorEastAsia" w:hint="eastAsia"/>
                <w:sz w:val="20"/>
                <w:szCs w:val="20"/>
              </w:rPr>
              <w:t>あるいは授受を伴う業務</w:t>
            </w:r>
            <w:r w:rsidRPr="005C4105">
              <w:rPr>
                <w:rFonts w:asciiTheme="majorEastAsia" w:eastAsiaTheme="majorEastAsia" w:hAnsiTheme="majorEastAsia" w:hint="eastAsia"/>
                <w:sz w:val="20"/>
                <w:szCs w:val="20"/>
              </w:rPr>
              <w:t>を外部</w:t>
            </w:r>
            <w:r>
              <w:rPr>
                <w:rFonts w:asciiTheme="majorEastAsia" w:eastAsiaTheme="majorEastAsia" w:hAnsiTheme="majorEastAsia" w:hint="eastAsia"/>
                <w:sz w:val="20"/>
                <w:szCs w:val="20"/>
              </w:rPr>
              <w:t>の組織に</w:t>
            </w:r>
            <w:r w:rsidRPr="005C4105">
              <w:rPr>
                <w:rFonts w:asciiTheme="majorEastAsia" w:eastAsiaTheme="majorEastAsia" w:hAnsiTheme="majorEastAsia" w:hint="eastAsia"/>
                <w:sz w:val="20"/>
                <w:szCs w:val="20"/>
              </w:rPr>
              <w:t>委託</w:t>
            </w:r>
            <w:r>
              <w:rPr>
                <w:rFonts w:asciiTheme="majorEastAsia" w:eastAsiaTheme="majorEastAsia" w:hAnsiTheme="majorEastAsia" w:hint="eastAsia"/>
                <w:sz w:val="20"/>
                <w:szCs w:val="20"/>
              </w:rPr>
              <w:t>する</w:t>
            </w:r>
            <w:r w:rsidRPr="005C4105">
              <w:rPr>
                <w:rFonts w:asciiTheme="majorEastAsia" w:eastAsiaTheme="majorEastAsia" w:hAnsiTheme="majorEastAsia" w:hint="eastAsia"/>
                <w:sz w:val="20"/>
                <w:szCs w:val="20"/>
              </w:rPr>
              <w:t>場合</w:t>
            </w:r>
            <w:r>
              <w:rPr>
                <w:rFonts w:asciiTheme="majorEastAsia" w:eastAsiaTheme="majorEastAsia" w:hAnsiTheme="majorEastAsia" w:hint="eastAsia"/>
                <w:sz w:val="20"/>
                <w:szCs w:val="20"/>
              </w:rPr>
              <w:t>は</w:t>
            </w:r>
            <w:r w:rsidRPr="005C4105">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契約に以下の機</w:t>
            </w:r>
            <w:r w:rsidRPr="004C6456">
              <w:rPr>
                <w:rFonts w:asciiTheme="majorEastAsia" w:eastAsiaTheme="majorEastAsia" w:hAnsiTheme="majorEastAsia" w:hint="eastAsia"/>
                <w:sz w:val="20"/>
                <w:szCs w:val="20"/>
              </w:rPr>
              <w:t>密保持条項</w:t>
            </w:r>
            <w:r w:rsidR="00157672">
              <w:rPr>
                <w:rFonts w:asciiTheme="majorEastAsia" w:eastAsiaTheme="majorEastAsia" w:hAnsiTheme="majorEastAsia" w:hint="eastAsia"/>
                <w:sz w:val="20"/>
                <w:szCs w:val="20"/>
              </w:rPr>
              <w:t>その他を規定し</w:t>
            </w:r>
            <w:r>
              <w:rPr>
                <w:rFonts w:asciiTheme="majorEastAsia" w:eastAsiaTheme="majorEastAsia" w:hAnsiTheme="majorEastAsia" w:hint="eastAsia"/>
                <w:sz w:val="20"/>
                <w:szCs w:val="20"/>
              </w:rPr>
              <w:t>、別途文書により合意する。</w:t>
            </w:r>
          </w:p>
          <w:p w14:paraId="68D509A8" w14:textId="77777777" w:rsidR="008E160C" w:rsidRDefault="008E160C" w:rsidP="005C4C2C">
            <w:pPr>
              <w:rPr>
                <w:rFonts w:asciiTheme="majorEastAsia" w:eastAsiaTheme="majorEastAsia" w:hAnsiTheme="majorEastAsia"/>
                <w:sz w:val="20"/>
                <w:szCs w:val="20"/>
              </w:rPr>
            </w:pPr>
          </w:p>
          <w:tbl>
            <w:tblPr>
              <w:tblStyle w:val="a4"/>
              <w:tblW w:w="0" w:type="auto"/>
              <w:tblLook w:val="04A0" w:firstRow="1" w:lastRow="0" w:firstColumn="1" w:lastColumn="0" w:noHBand="0" w:noVBand="1"/>
            </w:tblPr>
            <w:tblGrid>
              <w:gridCol w:w="8268"/>
            </w:tblGrid>
            <w:tr w:rsidR="008E160C" w14:paraId="4E01143A" w14:textId="77777777" w:rsidTr="005C4C2C">
              <w:tc>
                <w:tcPr>
                  <w:tcW w:w="8268" w:type="dxa"/>
                </w:tcPr>
                <w:p w14:paraId="4FE0699E" w14:textId="77777777" w:rsidR="008E160C" w:rsidRDefault="008E160C" w:rsidP="005C4C2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＜機密保持条項サンプル＞</w:t>
                  </w:r>
                </w:p>
                <w:p w14:paraId="6F40A857" w14:textId="77777777" w:rsidR="008E160C" w:rsidRPr="004C6456" w:rsidRDefault="008E160C" w:rsidP="005C4C2C">
                  <w:pPr>
                    <w:jc w:val="right"/>
                    <w:rPr>
                      <w:rFonts w:asciiTheme="majorEastAsia" w:eastAsiaTheme="majorEastAsia" w:hAnsiTheme="majorEastAsia"/>
                      <w:sz w:val="20"/>
                      <w:szCs w:val="20"/>
                    </w:rPr>
                  </w:pPr>
                  <w:r w:rsidRPr="004C6456">
                    <w:rPr>
                      <w:rFonts w:asciiTheme="majorEastAsia" w:eastAsiaTheme="majorEastAsia" w:hAnsiTheme="majorEastAsia" w:hint="eastAsia"/>
                      <w:sz w:val="20"/>
                      <w:szCs w:val="20"/>
                    </w:rPr>
                    <w:t>（甲：委託元、乙：委託先）</w:t>
                  </w:r>
                </w:p>
                <w:p w14:paraId="2FCCB5FE" w14:textId="77777777" w:rsidR="008E160C" w:rsidRPr="004C6456" w:rsidRDefault="008E160C" w:rsidP="005C4C2C">
                  <w:pPr>
                    <w:rPr>
                      <w:rFonts w:asciiTheme="majorEastAsia" w:eastAsiaTheme="majorEastAsia" w:hAnsiTheme="majorEastAsia"/>
                      <w:sz w:val="20"/>
                      <w:szCs w:val="20"/>
                    </w:rPr>
                  </w:pPr>
                </w:p>
                <w:p w14:paraId="5B6E8C17" w14:textId="77777777" w:rsidR="008E160C" w:rsidRPr="004C6456" w:rsidRDefault="008E160C" w:rsidP="005C4C2C">
                  <w:pPr>
                    <w:rPr>
                      <w:rFonts w:asciiTheme="majorEastAsia" w:eastAsiaTheme="majorEastAsia" w:hAnsiTheme="majorEastAsia"/>
                      <w:sz w:val="20"/>
                      <w:szCs w:val="20"/>
                    </w:rPr>
                  </w:pPr>
                  <w:r w:rsidRPr="004C6456">
                    <w:rPr>
                      <w:rFonts w:asciiTheme="majorEastAsia" w:eastAsiaTheme="majorEastAsia" w:hAnsiTheme="majorEastAsia" w:hint="eastAsia"/>
                      <w:sz w:val="20"/>
                      <w:szCs w:val="20"/>
                    </w:rPr>
                    <w:t>第○条（</w:t>
                  </w:r>
                  <w:r>
                    <w:rPr>
                      <w:rFonts w:asciiTheme="majorEastAsia" w:eastAsiaTheme="majorEastAsia" w:hAnsiTheme="majorEastAsia" w:hint="eastAsia"/>
                      <w:sz w:val="20"/>
                      <w:szCs w:val="20"/>
                    </w:rPr>
                    <w:t>機</w:t>
                  </w:r>
                  <w:r w:rsidRPr="004C6456">
                    <w:rPr>
                      <w:rFonts w:asciiTheme="majorEastAsia" w:eastAsiaTheme="majorEastAsia" w:hAnsiTheme="majorEastAsia" w:hint="eastAsia"/>
                      <w:sz w:val="20"/>
                      <w:szCs w:val="20"/>
                    </w:rPr>
                    <w:t>密保持）</w:t>
                  </w:r>
                </w:p>
                <w:p w14:paraId="3B013EC0" w14:textId="77777777" w:rsidR="008E160C" w:rsidRPr="004C6456" w:rsidRDefault="008E160C" w:rsidP="005C4C2C">
                  <w:pPr>
                    <w:ind w:left="170" w:hangingChars="85" w:hanging="170"/>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Pr="004C6456">
                    <w:rPr>
                      <w:rFonts w:asciiTheme="majorEastAsia" w:eastAsiaTheme="majorEastAsia" w:hAnsiTheme="majorEastAsia" w:hint="eastAsia"/>
                      <w:sz w:val="20"/>
                      <w:szCs w:val="20"/>
                    </w:rPr>
                    <w:t>甲及び乙は、本契約の履行にあたり、相手方が</w:t>
                  </w:r>
                  <w:r>
                    <w:rPr>
                      <w:rFonts w:asciiTheme="majorEastAsia" w:eastAsiaTheme="majorEastAsia" w:hAnsiTheme="majorEastAsia" w:hint="eastAsia"/>
                      <w:sz w:val="20"/>
                      <w:szCs w:val="20"/>
                    </w:rPr>
                    <w:t>機</w:t>
                  </w:r>
                  <w:r w:rsidRPr="004C6456">
                    <w:rPr>
                      <w:rFonts w:asciiTheme="majorEastAsia" w:eastAsiaTheme="majorEastAsia" w:hAnsiTheme="majorEastAsia" w:hint="eastAsia"/>
                      <w:sz w:val="20"/>
                      <w:szCs w:val="20"/>
                    </w:rPr>
                    <w:t>密である旨指定して開示する情報および本契約の履行により生じる情報（以下「</w:t>
                  </w:r>
                  <w:r>
                    <w:rPr>
                      <w:rFonts w:asciiTheme="majorEastAsia" w:eastAsiaTheme="majorEastAsia" w:hAnsiTheme="majorEastAsia" w:hint="eastAsia"/>
                      <w:sz w:val="20"/>
                      <w:szCs w:val="20"/>
                    </w:rPr>
                    <w:t>機</w:t>
                  </w:r>
                  <w:r w:rsidRPr="004C6456">
                    <w:rPr>
                      <w:rFonts w:asciiTheme="majorEastAsia" w:eastAsiaTheme="majorEastAsia" w:hAnsiTheme="majorEastAsia" w:hint="eastAsia"/>
                      <w:sz w:val="20"/>
                      <w:szCs w:val="20"/>
                    </w:rPr>
                    <w:t>密情報」という）を</w:t>
                  </w:r>
                  <w:r>
                    <w:rPr>
                      <w:rFonts w:asciiTheme="majorEastAsia" w:eastAsiaTheme="majorEastAsia" w:hAnsiTheme="majorEastAsia" w:hint="eastAsia"/>
                      <w:sz w:val="20"/>
                      <w:szCs w:val="20"/>
                    </w:rPr>
                    <w:t>機</w:t>
                  </w:r>
                  <w:r w:rsidRPr="004C6456">
                    <w:rPr>
                      <w:rFonts w:asciiTheme="majorEastAsia" w:eastAsiaTheme="majorEastAsia" w:hAnsiTheme="majorEastAsia" w:hint="eastAsia"/>
                      <w:sz w:val="20"/>
                      <w:szCs w:val="20"/>
                    </w:rPr>
                    <w:t>密として取扱い、相手方の事前の書面による承諾なく第三者に開示してはならない。ただし、次の各号のいずれかに該当する情報については、この限りではない。</w:t>
                  </w:r>
                </w:p>
                <w:p w14:paraId="39D110E9" w14:textId="77777777" w:rsidR="008E160C" w:rsidRPr="004C6456" w:rsidRDefault="008E160C" w:rsidP="005C4C2C">
                  <w:pPr>
                    <w:ind w:leftChars="300" w:left="930" w:hangingChars="150" w:hanging="300"/>
                    <w:rPr>
                      <w:rFonts w:asciiTheme="majorEastAsia" w:eastAsiaTheme="majorEastAsia" w:hAnsiTheme="majorEastAsia"/>
                      <w:sz w:val="20"/>
                      <w:szCs w:val="20"/>
                    </w:rPr>
                  </w:pPr>
                  <w:r w:rsidRPr="004C6456">
                    <w:rPr>
                      <w:rFonts w:asciiTheme="majorEastAsia" w:eastAsiaTheme="majorEastAsia" w:hAnsiTheme="majorEastAsia" w:hint="eastAsia"/>
                      <w:sz w:val="20"/>
                      <w:szCs w:val="20"/>
                    </w:rPr>
                    <w:t>①開示を受けたときに既に公知であったもの</w:t>
                  </w:r>
                </w:p>
                <w:p w14:paraId="24828739" w14:textId="77777777" w:rsidR="008E160C" w:rsidRPr="004C6456" w:rsidRDefault="008E160C" w:rsidP="005C4C2C">
                  <w:pPr>
                    <w:ind w:leftChars="300" w:left="930" w:hangingChars="150" w:hanging="300"/>
                    <w:rPr>
                      <w:rFonts w:asciiTheme="majorEastAsia" w:eastAsiaTheme="majorEastAsia" w:hAnsiTheme="majorEastAsia"/>
                      <w:sz w:val="20"/>
                      <w:szCs w:val="20"/>
                    </w:rPr>
                  </w:pPr>
                  <w:r w:rsidRPr="004C6456">
                    <w:rPr>
                      <w:rFonts w:asciiTheme="majorEastAsia" w:eastAsiaTheme="majorEastAsia" w:hAnsiTheme="majorEastAsia" w:hint="eastAsia"/>
                      <w:sz w:val="20"/>
                      <w:szCs w:val="20"/>
                    </w:rPr>
                    <w:t>②開示を受けたときに既に自ら所有していたもの</w:t>
                  </w:r>
                </w:p>
                <w:p w14:paraId="3E8A619C" w14:textId="77777777" w:rsidR="008E160C" w:rsidRPr="004C6456" w:rsidRDefault="008E160C" w:rsidP="005C4C2C">
                  <w:pPr>
                    <w:ind w:leftChars="300" w:left="930" w:hangingChars="150" w:hanging="300"/>
                    <w:rPr>
                      <w:rFonts w:asciiTheme="majorEastAsia" w:eastAsiaTheme="majorEastAsia" w:hAnsiTheme="majorEastAsia"/>
                      <w:sz w:val="20"/>
                      <w:szCs w:val="20"/>
                    </w:rPr>
                  </w:pPr>
                  <w:r w:rsidRPr="004C6456">
                    <w:rPr>
                      <w:rFonts w:asciiTheme="majorEastAsia" w:eastAsiaTheme="majorEastAsia" w:hAnsiTheme="majorEastAsia" w:hint="eastAsia"/>
                      <w:sz w:val="20"/>
                      <w:szCs w:val="20"/>
                    </w:rPr>
                    <w:t>③開示を受けた後に自らの責によらない事由により公知となったもの</w:t>
                  </w:r>
                </w:p>
                <w:p w14:paraId="5DCF7796" w14:textId="77777777" w:rsidR="008E160C" w:rsidRPr="004C6456" w:rsidRDefault="008E160C" w:rsidP="005C4C2C">
                  <w:pPr>
                    <w:ind w:leftChars="300" w:left="930" w:hangingChars="150" w:hanging="300"/>
                    <w:rPr>
                      <w:rFonts w:asciiTheme="majorEastAsia" w:eastAsiaTheme="majorEastAsia" w:hAnsiTheme="majorEastAsia"/>
                      <w:sz w:val="20"/>
                      <w:szCs w:val="20"/>
                    </w:rPr>
                  </w:pPr>
                  <w:r w:rsidRPr="004C6456">
                    <w:rPr>
                      <w:rFonts w:asciiTheme="majorEastAsia" w:eastAsiaTheme="majorEastAsia" w:hAnsiTheme="majorEastAsia" w:hint="eastAsia"/>
                      <w:sz w:val="20"/>
                      <w:szCs w:val="20"/>
                    </w:rPr>
                    <w:t>④開示を受けた後に第三者から守秘義務を負うことなく適法に取得したもの</w:t>
                  </w:r>
                </w:p>
                <w:p w14:paraId="7B2B8E21" w14:textId="77777777" w:rsidR="008E160C" w:rsidRPr="00B904FB" w:rsidRDefault="008E160C" w:rsidP="005C4C2C">
                  <w:pPr>
                    <w:ind w:leftChars="300" w:left="930" w:hangingChars="150" w:hanging="300"/>
                    <w:rPr>
                      <w:rFonts w:asciiTheme="majorEastAsia" w:eastAsiaTheme="majorEastAsia" w:hAnsiTheme="majorEastAsia"/>
                      <w:sz w:val="20"/>
                      <w:szCs w:val="20"/>
                    </w:rPr>
                  </w:pPr>
                  <w:r>
                    <w:rPr>
                      <w:rFonts w:asciiTheme="majorEastAsia" w:eastAsiaTheme="majorEastAsia" w:hAnsiTheme="majorEastAsia" w:hint="eastAsia"/>
                      <w:sz w:val="20"/>
                      <w:szCs w:val="20"/>
                    </w:rPr>
                    <w:t>⑤</w:t>
                  </w:r>
                  <w:r w:rsidRPr="00B904FB">
                    <w:rPr>
                      <w:rFonts w:asciiTheme="majorEastAsia" w:eastAsiaTheme="majorEastAsia" w:hAnsiTheme="majorEastAsia" w:hint="eastAsia"/>
                      <w:sz w:val="20"/>
                      <w:szCs w:val="20"/>
                    </w:rPr>
                    <w:t>開示の前後を問わず自らが独自に開発したことを証明し得るもの</w:t>
                  </w:r>
                </w:p>
                <w:p w14:paraId="50F8839F" w14:textId="77777777" w:rsidR="008E160C" w:rsidRPr="004C6456" w:rsidRDefault="008E160C" w:rsidP="005C4C2C">
                  <w:pPr>
                    <w:rPr>
                      <w:rFonts w:asciiTheme="majorEastAsia" w:eastAsiaTheme="majorEastAsia" w:hAnsiTheme="majorEastAsia"/>
                      <w:sz w:val="20"/>
                      <w:szCs w:val="20"/>
                    </w:rPr>
                  </w:pPr>
                </w:p>
                <w:p w14:paraId="68DE3982" w14:textId="77777777" w:rsidR="008E160C" w:rsidRPr="004C6456" w:rsidRDefault="008E160C" w:rsidP="005C4C2C">
                  <w:pPr>
                    <w:ind w:left="170" w:hangingChars="85" w:hanging="170"/>
                    <w:rPr>
                      <w:rFonts w:asciiTheme="majorEastAsia" w:eastAsiaTheme="majorEastAsia" w:hAnsiTheme="majorEastAsia"/>
                      <w:sz w:val="20"/>
                      <w:szCs w:val="20"/>
                    </w:rPr>
                  </w:pPr>
                  <w:r>
                    <w:rPr>
                      <w:rFonts w:asciiTheme="majorEastAsia" w:eastAsiaTheme="majorEastAsia" w:hAnsiTheme="majorEastAsia" w:hint="eastAsia"/>
                      <w:sz w:val="20"/>
                      <w:szCs w:val="20"/>
                    </w:rPr>
                    <w:t>2.</w:t>
                  </w:r>
                  <w:r w:rsidRPr="004C6456">
                    <w:rPr>
                      <w:rFonts w:asciiTheme="majorEastAsia" w:eastAsiaTheme="majorEastAsia" w:hAnsiTheme="majorEastAsia" w:hint="eastAsia"/>
                      <w:sz w:val="20"/>
                      <w:szCs w:val="20"/>
                    </w:rPr>
                    <w:t>甲が乙に</w:t>
                  </w:r>
                  <w:r>
                    <w:rPr>
                      <w:rFonts w:asciiTheme="majorEastAsia" w:eastAsiaTheme="majorEastAsia" w:hAnsiTheme="majorEastAsia" w:hint="eastAsia"/>
                      <w:sz w:val="20"/>
                      <w:szCs w:val="20"/>
                    </w:rPr>
                    <w:t>機</w:t>
                  </w:r>
                  <w:r w:rsidRPr="004C6456">
                    <w:rPr>
                      <w:rFonts w:asciiTheme="majorEastAsia" w:eastAsiaTheme="majorEastAsia" w:hAnsiTheme="majorEastAsia" w:hint="eastAsia"/>
                      <w:sz w:val="20"/>
                      <w:szCs w:val="20"/>
                    </w:rPr>
                    <w:t>密である旨指定して開示する情報は、別表1（本案では、特に例示しない）、乙が甲に</w:t>
                  </w:r>
                  <w:r>
                    <w:rPr>
                      <w:rFonts w:asciiTheme="majorEastAsia" w:eastAsiaTheme="majorEastAsia" w:hAnsiTheme="majorEastAsia" w:hint="eastAsia"/>
                      <w:sz w:val="20"/>
                      <w:szCs w:val="20"/>
                    </w:rPr>
                    <w:t>機</w:t>
                  </w:r>
                  <w:r w:rsidRPr="004C6456">
                    <w:rPr>
                      <w:rFonts w:asciiTheme="majorEastAsia" w:eastAsiaTheme="majorEastAsia" w:hAnsiTheme="majorEastAsia" w:hint="eastAsia"/>
                      <w:sz w:val="20"/>
                      <w:szCs w:val="20"/>
                    </w:rPr>
                    <w:t>密である旨指定して開示する情報は、別表2（本案では、特に例示しない）の通りである。なお、別表1及び別表2は甲乙協力し常に最新の状態を保つべく適切に更新するものとする。</w:t>
                  </w:r>
                </w:p>
                <w:p w14:paraId="30512CC2" w14:textId="77777777" w:rsidR="008E160C" w:rsidRPr="004C6456" w:rsidRDefault="008E160C" w:rsidP="005C4C2C">
                  <w:pPr>
                    <w:ind w:left="400" w:hangingChars="200" w:hanging="400"/>
                    <w:rPr>
                      <w:rFonts w:asciiTheme="majorEastAsia" w:eastAsiaTheme="majorEastAsia" w:hAnsiTheme="majorEastAsia"/>
                      <w:sz w:val="20"/>
                      <w:szCs w:val="20"/>
                    </w:rPr>
                  </w:pPr>
                </w:p>
                <w:p w14:paraId="352EE3F9" w14:textId="77777777" w:rsidR="008E160C" w:rsidRPr="004C6456" w:rsidRDefault="008E160C" w:rsidP="005C4C2C">
                  <w:pPr>
                    <w:ind w:leftChars="14" w:left="311" w:hangingChars="141" w:hanging="282"/>
                    <w:rPr>
                      <w:rFonts w:asciiTheme="majorEastAsia" w:eastAsiaTheme="majorEastAsia" w:hAnsiTheme="majorEastAsia"/>
                      <w:sz w:val="20"/>
                      <w:szCs w:val="20"/>
                    </w:rPr>
                  </w:pPr>
                  <w:r>
                    <w:rPr>
                      <w:rFonts w:asciiTheme="majorEastAsia" w:eastAsiaTheme="majorEastAsia" w:hAnsiTheme="majorEastAsia" w:hint="eastAsia"/>
                      <w:sz w:val="20"/>
                      <w:szCs w:val="20"/>
                    </w:rPr>
                    <w:t>3</w:t>
                  </w:r>
                  <w:r w:rsidRPr="004C6456">
                    <w:rPr>
                      <w:rFonts w:asciiTheme="majorEastAsia" w:eastAsiaTheme="majorEastAsia" w:hAnsiTheme="majorEastAsia" w:hint="eastAsia"/>
                      <w:sz w:val="20"/>
                      <w:szCs w:val="20"/>
                    </w:rPr>
                    <w:t>．甲及び乙は、相手方より開示された</w:t>
                  </w:r>
                  <w:r>
                    <w:rPr>
                      <w:rFonts w:asciiTheme="majorEastAsia" w:eastAsiaTheme="majorEastAsia" w:hAnsiTheme="majorEastAsia" w:hint="eastAsia"/>
                      <w:sz w:val="20"/>
                      <w:szCs w:val="20"/>
                    </w:rPr>
                    <w:t>機</w:t>
                  </w:r>
                  <w:r w:rsidRPr="004C6456">
                    <w:rPr>
                      <w:rFonts w:asciiTheme="majorEastAsia" w:eastAsiaTheme="majorEastAsia" w:hAnsiTheme="majorEastAsia" w:hint="eastAsia"/>
                      <w:sz w:val="20"/>
                      <w:szCs w:val="20"/>
                    </w:rPr>
                    <w:t>密情報の管理につき、自ら保有する他の情報、物品等と明確に区別して管理するとともに、以下の事項を遵守する。</w:t>
                  </w:r>
                </w:p>
                <w:p w14:paraId="62EC8499" w14:textId="77777777" w:rsidR="008E160C" w:rsidRPr="004C6456" w:rsidRDefault="008E160C" w:rsidP="005C4C2C">
                  <w:pPr>
                    <w:ind w:leftChars="200" w:left="720" w:hangingChars="150" w:hanging="300"/>
                    <w:rPr>
                      <w:rFonts w:asciiTheme="majorEastAsia" w:eastAsiaTheme="majorEastAsia" w:hAnsiTheme="majorEastAsia"/>
                      <w:sz w:val="20"/>
                      <w:szCs w:val="20"/>
                    </w:rPr>
                  </w:pPr>
                  <w:r w:rsidRPr="004C6456">
                    <w:rPr>
                      <w:rFonts w:asciiTheme="majorEastAsia" w:eastAsiaTheme="majorEastAsia" w:hAnsiTheme="majorEastAsia" w:hint="eastAsia"/>
                      <w:sz w:val="20"/>
                      <w:szCs w:val="20"/>
                    </w:rPr>
                    <w:t>(1)</w:t>
                  </w:r>
                  <w:r>
                    <w:rPr>
                      <w:rFonts w:asciiTheme="majorEastAsia" w:eastAsiaTheme="majorEastAsia" w:hAnsiTheme="majorEastAsia" w:hint="eastAsia"/>
                      <w:sz w:val="20"/>
                      <w:szCs w:val="20"/>
                    </w:rPr>
                    <w:t>機</w:t>
                  </w:r>
                  <w:r w:rsidRPr="004C6456">
                    <w:rPr>
                      <w:rFonts w:asciiTheme="majorEastAsia" w:eastAsiaTheme="majorEastAsia" w:hAnsiTheme="majorEastAsia" w:hint="eastAsia"/>
                      <w:sz w:val="20"/>
                      <w:szCs w:val="20"/>
                    </w:rPr>
                    <w:t>密情報の管理責任者及び保管場所を定め、善良なる管理責任者の注意をもって保管管理する。</w:t>
                  </w:r>
                </w:p>
                <w:p w14:paraId="26A7C3D1" w14:textId="77777777" w:rsidR="008E160C" w:rsidRPr="004C6456" w:rsidRDefault="008E160C" w:rsidP="005C4C2C">
                  <w:pPr>
                    <w:ind w:leftChars="200" w:left="720" w:hangingChars="150" w:hanging="300"/>
                    <w:rPr>
                      <w:rFonts w:asciiTheme="majorEastAsia" w:eastAsiaTheme="majorEastAsia" w:hAnsiTheme="majorEastAsia"/>
                      <w:sz w:val="20"/>
                      <w:szCs w:val="20"/>
                    </w:rPr>
                  </w:pPr>
                  <w:r w:rsidRPr="004C6456">
                    <w:rPr>
                      <w:rFonts w:asciiTheme="majorEastAsia" w:eastAsiaTheme="majorEastAsia" w:hAnsiTheme="majorEastAsia" w:hint="eastAsia"/>
                      <w:sz w:val="20"/>
                      <w:szCs w:val="20"/>
                    </w:rPr>
                    <w:t>(2)</w:t>
                  </w:r>
                  <w:r>
                    <w:rPr>
                      <w:rFonts w:asciiTheme="majorEastAsia" w:eastAsiaTheme="majorEastAsia" w:hAnsiTheme="majorEastAsia" w:hint="eastAsia"/>
                      <w:sz w:val="20"/>
                      <w:szCs w:val="20"/>
                    </w:rPr>
                    <w:t>機</w:t>
                  </w:r>
                  <w:r w:rsidRPr="004C6456">
                    <w:rPr>
                      <w:rFonts w:asciiTheme="majorEastAsia" w:eastAsiaTheme="majorEastAsia" w:hAnsiTheme="majorEastAsia" w:hint="eastAsia"/>
                      <w:sz w:val="20"/>
                      <w:szCs w:val="20"/>
                    </w:rPr>
                    <w:t>密情報を取り扱う従業員を必要最小限にとどめ、上記保管場所以外へ持ち出さない。</w:t>
                  </w:r>
                </w:p>
                <w:p w14:paraId="0D0FE16D" w14:textId="77777777" w:rsidR="008E160C" w:rsidRPr="004C6456" w:rsidRDefault="008E160C" w:rsidP="005C4C2C">
                  <w:pPr>
                    <w:ind w:leftChars="200" w:left="720" w:hangingChars="150" w:hanging="300"/>
                    <w:rPr>
                      <w:rFonts w:asciiTheme="majorEastAsia" w:eastAsiaTheme="majorEastAsia" w:hAnsiTheme="majorEastAsia"/>
                      <w:sz w:val="20"/>
                      <w:szCs w:val="20"/>
                    </w:rPr>
                  </w:pPr>
                  <w:r w:rsidRPr="004C6456">
                    <w:rPr>
                      <w:rFonts w:asciiTheme="majorEastAsia" w:eastAsiaTheme="majorEastAsia" w:hAnsiTheme="majorEastAsia" w:hint="eastAsia"/>
                      <w:sz w:val="20"/>
                      <w:szCs w:val="20"/>
                    </w:rPr>
                    <w:t>(3)</w:t>
                  </w:r>
                  <w:r>
                    <w:rPr>
                      <w:rFonts w:asciiTheme="majorEastAsia" w:eastAsiaTheme="majorEastAsia" w:hAnsiTheme="majorEastAsia" w:hint="eastAsia"/>
                      <w:sz w:val="20"/>
                      <w:szCs w:val="20"/>
                    </w:rPr>
                    <w:t>機密情報の管理責任者名、機密情報を取り扱う従業員名及び機</w:t>
                  </w:r>
                  <w:r w:rsidRPr="004C6456">
                    <w:rPr>
                      <w:rFonts w:asciiTheme="majorEastAsia" w:eastAsiaTheme="majorEastAsia" w:hAnsiTheme="majorEastAsia" w:hint="eastAsia"/>
                      <w:sz w:val="20"/>
                      <w:szCs w:val="20"/>
                    </w:rPr>
                    <w:t>密情報に関する情報セキュリティ対策を、○年○月○日までに相手方に報告する。また、報告内容に変更が生じた場合には、速やかに当該変更内容を相手方に報告する。</w:t>
                  </w:r>
                </w:p>
                <w:p w14:paraId="3547C46D" w14:textId="77777777" w:rsidR="008E160C" w:rsidRPr="004C6456" w:rsidRDefault="008E160C" w:rsidP="005C4C2C">
                  <w:pPr>
                    <w:ind w:leftChars="200" w:left="720" w:hangingChars="150" w:hanging="300"/>
                    <w:rPr>
                      <w:rFonts w:asciiTheme="majorEastAsia" w:eastAsiaTheme="majorEastAsia" w:hAnsiTheme="majorEastAsia"/>
                      <w:sz w:val="20"/>
                      <w:szCs w:val="20"/>
                    </w:rPr>
                  </w:pPr>
                  <w:r w:rsidRPr="004C6456">
                    <w:rPr>
                      <w:rFonts w:asciiTheme="majorEastAsia" w:eastAsiaTheme="majorEastAsia" w:hAnsiTheme="majorEastAsia" w:hint="eastAsia"/>
                      <w:sz w:val="20"/>
                      <w:szCs w:val="20"/>
                    </w:rPr>
                    <w:lastRenderedPageBreak/>
                    <w:t>(4)(3)にて報告した</w:t>
                  </w:r>
                  <w:r>
                    <w:rPr>
                      <w:rFonts w:asciiTheme="majorEastAsia" w:eastAsiaTheme="majorEastAsia" w:hAnsiTheme="majorEastAsia" w:hint="eastAsia"/>
                      <w:sz w:val="20"/>
                      <w:szCs w:val="20"/>
                    </w:rPr>
                    <w:t>機</w:t>
                  </w:r>
                  <w:r w:rsidRPr="004C6456">
                    <w:rPr>
                      <w:rFonts w:asciiTheme="majorEastAsia" w:eastAsiaTheme="majorEastAsia" w:hAnsiTheme="majorEastAsia" w:hint="eastAsia"/>
                      <w:sz w:val="20"/>
                      <w:szCs w:val="20"/>
                    </w:rPr>
                    <w:t>密情報を取り扱う従業員に対して本契約の内容を周知徹底させ、</w:t>
                  </w:r>
                  <w:r>
                    <w:rPr>
                      <w:rFonts w:asciiTheme="majorEastAsia" w:eastAsiaTheme="majorEastAsia" w:hAnsiTheme="majorEastAsia" w:hint="eastAsia"/>
                      <w:sz w:val="20"/>
                      <w:szCs w:val="20"/>
                    </w:rPr>
                    <w:t>機</w:t>
                  </w:r>
                  <w:r w:rsidRPr="004C6456">
                    <w:rPr>
                      <w:rFonts w:asciiTheme="majorEastAsia" w:eastAsiaTheme="majorEastAsia" w:hAnsiTheme="majorEastAsia" w:hint="eastAsia"/>
                      <w:sz w:val="20"/>
                      <w:szCs w:val="20"/>
                    </w:rPr>
                    <w:t>密情報の漏洩、紛失、破壊、改ざん等を未然に防止するための措置を取る。</w:t>
                  </w:r>
                </w:p>
                <w:p w14:paraId="1D475B6C" w14:textId="77777777" w:rsidR="008E160C" w:rsidRPr="004C6456" w:rsidRDefault="008E160C" w:rsidP="005C4C2C">
                  <w:pPr>
                    <w:ind w:leftChars="200" w:left="720" w:hangingChars="150" w:hanging="300"/>
                    <w:rPr>
                      <w:rFonts w:asciiTheme="majorEastAsia" w:eastAsiaTheme="majorEastAsia" w:hAnsiTheme="majorEastAsia"/>
                      <w:sz w:val="20"/>
                      <w:szCs w:val="20"/>
                    </w:rPr>
                  </w:pPr>
                  <w:r w:rsidRPr="004C6456">
                    <w:rPr>
                      <w:rFonts w:asciiTheme="majorEastAsia" w:eastAsiaTheme="majorEastAsia" w:hAnsiTheme="majorEastAsia" w:hint="eastAsia"/>
                      <w:sz w:val="20"/>
                      <w:szCs w:val="20"/>
                    </w:rPr>
                    <w:t>(5)甲の書面による承諾を得た場合を除き、</w:t>
                  </w:r>
                  <w:r>
                    <w:rPr>
                      <w:rFonts w:asciiTheme="majorEastAsia" w:eastAsiaTheme="majorEastAsia" w:hAnsiTheme="majorEastAsia" w:hint="eastAsia"/>
                      <w:sz w:val="20"/>
                      <w:szCs w:val="20"/>
                    </w:rPr>
                    <w:t>機</w:t>
                  </w:r>
                  <w:r w:rsidRPr="004C6456">
                    <w:rPr>
                      <w:rFonts w:asciiTheme="majorEastAsia" w:eastAsiaTheme="majorEastAsia" w:hAnsiTheme="majorEastAsia" w:hint="eastAsia"/>
                      <w:sz w:val="20"/>
                      <w:szCs w:val="20"/>
                    </w:rPr>
                    <w:t>密情報を複写、複製せず、また、</w:t>
                  </w:r>
                  <w:r>
                    <w:rPr>
                      <w:rFonts w:asciiTheme="majorEastAsia" w:eastAsiaTheme="majorEastAsia" w:hAnsiTheme="majorEastAsia" w:hint="eastAsia"/>
                      <w:sz w:val="20"/>
                      <w:szCs w:val="20"/>
                    </w:rPr>
                    <w:t>機</w:t>
                  </w:r>
                  <w:r w:rsidRPr="004C6456">
                    <w:rPr>
                      <w:rFonts w:asciiTheme="majorEastAsia" w:eastAsiaTheme="majorEastAsia" w:hAnsiTheme="majorEastAsia" w:hint="eastAsia"/>
                      <w:sz w:val="20"/>
                      <w:szCs w:val="20"/>
                    </w:rPr>
                    <w:t>密情報を開示、漏洩しない。但し、政府機関又は裁判所の命令により要求された場合、その範囲で開示することが出来る。なお、その場合には、相手方にその旨をすみやかに通知すること。</w:t>
                  </w:r>
                </w:p>
                <w:p w14:paraId="558AFF32" w14:textId="77777777" w:rsidR="008E160C" w:rsidRPr="004C6456" w:rsidRDefault="008E160C" w:rsidP="005C4C2C">
                  <w:pPr>
                    <w:ind w:leftChars="200" w:left="720" w:hangingChars="150" w:hanging="300"/>
                    <w:rPr>
                      <w:rFonts w:asciiTheme="majorEastAsia" w:eastAsiaTheme="majorEastAsia" w:hAnsiTheme="majorEastAsia"/>
                      <w:sz w:val="20"/>
                      <w:szCs w:val="20"/>
                    </w:rPr>
                  </w:pPr>
                  <w:r w:rsidRPr="004C6456">
                    <w:rPr>
                      <w:rFonts w:asciiTheme="majorEastAsia" w:eastAsiaTheme="majorEastAsia" w:hAnsiTheme="majorEastAsia" w:hint="eastAsia"/>
                      <w:sz w:val="20"/>
                      <w:szCs w:val="20"/>
                    </w:rPr>
                    <w:t>(6)</w:t>
                  </w:r>
                  <w:r>
                    <w:rPr>
                      <w:rFonts w:asciiTheme="majorEastAsia" w:eastAsiaTheme="majorEastAsia" w:hAnsiTheme="majorEastAsia" w:hint="eastAsia"/>
                      <w:sz w:val="20"/>
                      <w:szCs w:val="20"/>
                    </w:rPr>
                    <w:t>機</w:t>
                  </w:r>
                  <w:r w:rsidRPr="004C6456">
                    <w:rPr>
                      <w:rFonts w:asciiTheme="majorEastAsia" w:eastAsiaTheme="majorEastAsia" w:hAnsiTheme="majorEastAsia" w:hint="eastAsia"/>
                      <w:sz w:val="20"/>
                      <w:szCs w:val="20"/>
                    </w:rPr>
                    <w:t>密情報は本契約の目的の範囲でのみ使用する。</w:t>
                  </w:r>
                </w:p>
                <w:p w14:paraId="506D0D82" w14:textId="77777777" w:rsidR="008E160C" w:rsidRPr="004C6456" w:rsidRDefault="008E160C" w:rsidP="005C4C2C">
                  <w:pPr>
                    <w:ind w:leftChars="200" w:left="720" w:hangingChars="150" w:hanging="300"/>
                    <w:rPr>
                      <w:rFonts w:asciiTheme="majorEastAsia" w:eastAsiaTheme="majorEastAsia" w:hAnsiTheme="majorEastAsia"/>
                      <w:sz w:val="20"/>
                      <w:szCs w:val="20"/>
                    </w:rPr>
                  </w:pPr>
                  <w:r w:rsidRPr="004C6456">
                    <w:rPr>
                      <w:rFonts w:asciiTheme="majorEastAsia" w:eastAsiaTheme="majorEastAsia" w:hAnsiTheme="majorEastAsia" w:hint="eastAsia"/>
                      <w:sz w:val="20"/>
                      <w:szCs w:val="20"/>
                    </w:rPr>
                    <w:t>(7)事故発生時には直ちに相手方に対して通知し、事故再発防止策の協議には相手方の参加を認める。</w:t>
                  </w:r>
                </w:p>
                <w:p w14:paraId="02AC2718" w14:textId="77777777" w:rsidR="008E160C" w:rsidRPr="004C6456" w:rsidRDefault="008E160C" w:rsidP="005C4C2C">
                  <w:pPr>
                    <w:ind w:leftChars="200" w:left="720" w:hangingChars="150" w:hanging="300"/>
                    <w:rPr>
                      <w:rFonts w:asciiTheme="majorEastAsia" w:eastAsiaTheme="majorEastAsia" w:hAnsiTheme="majorEastAsia"/>
                      <w:sz w:val="20"/>
                      <w:szCs w:val="20"/>
                    </w:rPr>
                  </w:pPr>
                  <w:r w:rsidRPr="004C6456">
                    <w:rPr>
                      <w:rFonts w:asciiTheme="majorEastAsia" w:eastAsiaTheme="majorEastAsia" w:hAnsiTheme="majorEastAsia" w:hint="eastAsia"/>
                      <w:sz w:val="20"/>
                      <w:szCs w:val="20"/>
                    </w:rPr>
                    <w:t>(8)委託期間満了時又は本契約の解除時、</w:t>
                  </w:r>
                  <w:r>
                    <w:rPr>
                      <w:rFonts w:asciiTheme="majorEastAsia" w:eastAsiaTheme="majorEastAsia" w:hAnsiTheme="majorEastAsia" w:hint="eastAsia"/>
                      <w:sz w:val="20"/>
                      <w:szCs w:val="20"/>
                    </w:rPr>
                    <w:t>機</w:t>
                  </w:r>
                  <w:r w:rsidRPr="004C6456">
                    <w:rPr>
                      <w:rFonts w:asciiTheme="majorEastAsia" w:eastAsiaTheme="majorEastAsia" w:hAnsiTheme="majorEastAsia" w:hint="eastAsia"/>
                      <w:sz w:val="20"/>
                      <w:szCs w:val="20"/>
                    </w:rPr>
                    <w:t>密情報（(5)に基づく複写、複製を含む）を相手方に返却、又は自己で廃棄の上廃棄の証拠を相手方に報告する。</w:t>
                  </w:r>
                </w:p>
                <w:p w14:paraId="216488A8" w14:textId="77777777" w:rsidR="008E160C" w:rsidRPr="004C6456" w:rsidRDefault="008E160C" w:rsidP="005C4C2C">
                  <w:pPr>
                    <w:ind w:leftChars="200" w:left="720" w:hangingChars="150" w:hanging="300"/>
                    <w:rPr>
                      <w:rFonts w:asciiTheme="majorEastAsia" w:eastAsiaTheme="majorEastAsia" w:hAnsiTheme="majorEastAsia"/>
                      <w:sz w:val="20"/>
                      <w:szCs w:val="20"/>
                    </w:rPr>
                  </w:pPr>
                  <w:r w:rsidRPr="004C6456">
                    <w:rPr>
                      <w:rFonts w:asciiTheme="majorEastAsia" w:eastAsiaTheme="majorEastAsia" w:hAnsiTheme="majorEastAsia" w:hint="eastAsia"/>
                      <w:sz w:val="20"/>
                      <w:szCs w:val="20"/>
                    </w:rPr>
                    <w:t>(9)(8)</w:t>
                  </w:r>
                  <w:r>
                    <w:rPr>
                      <w:rFonts w:asciiTheme="majorEastAsia" w:eastAsiaTheme="majorEastAsia" w:hAnsiTheme="majorEastAsia" w:hint="eastAsia"/>
                      <w:sz w:val="20"/>
                      <w:szCs w:val="20"/>
                    </w:rPr>
                    <w:t>にかかわらず、相手方から返却また廃棄を求められたときは、機</w:t>
                  </w:r>
                  <w:r w:rsidRPr="004C6456">
                    <w:rPr>
                      <w:rFonts w:asciiTheme="majorEastAsia" w:eastAsiaTheme="majorEastAsia" w:hAnsiTheme="majorEastAsia" w:hint="eastAsia"/>
                      <w:sz w:val="20"/>
                      <w:szCs w:val="20"/>
                    </w:rPr>
                    <w:t>密情報（(5)に基づく複写、複製を含む）を相手方に返却、又は自己で廃棄の上廃棄の証拠を相手方に報告する。</w:t>
                  </w:r>
                </w:p>
                <w:p w14:paraId="28DB4CB5" w14:textId="77777777" w:rsidR="008E160C" w:rsidRPr="004C6456" w:rsidRDefault="008E160C" w:rsidP="005C4C2C">
                  <w:pPr>
                    <w:ind w:leftChars="200" w:left="720" w:hangingChars="150" w:hanging="300"/>
                    <w:rPr>
                      <w:rFonts w:asciiTheme="majorEastAsia" w:eastAsiaTheme="majorEastAsia" w:hAnsiTheme="majorEastAsia"/>
                      <w:sz w:val="20"/>
                      <w:szCs w:val="20"/>
                    </w:rPr>
                  </w:pPr>
                  <w:r w:rsidRPr="004C6456">
                    <w:rPr>
                      <w:rFonts w:asciiTheme="majorEastAsia" w:eastAsiaTheme="majorEastAsia" w:hAnsiTheme="majorEastAsia" w:hint="eastAsia"/>
                      <w:sz w:val="20"/>
                      <w:szCs w:val="20"/>
                    </w:rPr>
                    <w:t>(10)</w:t>
                  </w:r>
                  <w:r>
                    <w:rPr>
                      <w:rFonts w:asciiTheme="majorEastAsia" w:eastAsiaTheme="majorEastAsia" w:hAnsiTheme="majorEastAsia" w:hint="eastAsia"/>
                      <w:sz w:val="20"/>
                      <w:szCs w:val="20"/>
                    </w:rPr>
                    <w:t>甲及び乙は、相手方に対して、機</w:t>
                  </w:r>
                  <w:r w:rsidRPr="004C6456">
                    <w:rPr>
                      <w:rFonts w:asciiTheme="majorEastAsia" w:eastAsiaTheme="majorEastAsia" w:hAnsiTheme="majorEastAsia" w:hint="eastAsia"/>
                      <w:sz w:val="20"/>
                      <w:szCs w:val="20"/>
                    </w:rPr>
                    <w:t>密情報の以下の具体的管理状況に関する報告を求めることができる。この報告結果をもとに、甲及び乙が相手方の事務所における</w:t>
                  </w:r>
                  <w:r>
                    <w:rPr>
                      <w:rFonts w:asciiTheme="majorEastAsia" w:eastAsiaTheme="majorEastAsia" w:hAnsiTheme="majorEastAsia" w:hint="eastAsia"/>
                      <w:sz w:val="20"/>
                      <w:szCs w:val="20"/>
                    </w:rPr>
                    <w:t>機</w:t>
                  </w:r>
                  <w:r w:rsidRPr="004C6456">
                    <w:rPr>
                      <w:rFonts w:asciiTheme="majorEastAsia" w:eastAsiaTheme="majorEastAsia" w:hAnsiTheme="majorEastAsia" w:hint="eastAsia"/>
                      <w:sz w:val="20"/>
                      <w:szCs w:val="20"/>
                    </w:rPr>
                    <w:t>密情報の管理状況を確認するために相手方の事務所への立入検査を希望する場合には、当該検査に協力する。また、甲及び乙は相手方に対して是正措置を求めることができ、相手方はこれを実施するものとする。</w:t>
                  </w:r>
                </w:p>
                <w:p w14:paraId="001A84AA" w14:textId="77777777" w:rsidR="008E160C" w:rsidRPr="004C6456" w:rsidRDefault="008E160C" w:rsidP="005C4C2C">
                  <w:pPr>
                    <w:ind w:leftChars="400" w:left="1140" w:hangingChars="150" w:hanging="300"/>
                    <w:rPr>
                      <w:rFonts w:asciiTheme="majorEastAsia" w:eastAsiaTheme="majorEastAsia" w:hAnsiTheme="majorEastAsia"/>
                      <w:sz w:val="20"/>
                      <w:szCs w:val="20"/>
                    </w:rPr>
                  </w:pPr>
                  <w:r w:rsidRPr="004C6456">
                    <w:rPr>
                      <w:rFonts w:asciiTheme="majorEastAsia" w:eastAsiaTheme="majorEastAsia" w:hAnsiTheme="majorEastAsia" w:hint="eastAsia"/>
                      <w:sz w:val="20"/>
                      <w:szCs w:val="20"/>
                    </w:rPr>
                    <w:t>①委託契約範囲外の加工、利用の禁止の遵守</w:t>
                  </w:r>
                </w:p>
                <w:p w14:paraId="1460171F" w14:textId="77777777" w:rsidR="008E160C" w:rsidRPr="004C6456" w:rsidRDefault="008E160C" w:rsidP="005C4C2C">
                  <w:pPr>
                    <w:ind w:leftChars="400" w:left="1140" w:hangingChars="150" w:hanging="300"/>
                    <w:rPr>
                      <w:rFonts w:asciiTheme="majorEastAsia" w:eastAsiaTheme="majorEastAsia" w:hAnsiTheme="majorEastAsia"/>
                      <w:sz w:val="20"/>
                      <w:szCs w:val="20"/>
                    </w:rPr>
                  </w:pPr>
                  <w:r w:rsidRPr="004C6456">
                    <w:rPr>
                      <w:rFonts w:asciiTheme="majorEastAsia" w:eastAsiaTheme="majorEastAsia" w:hAnsiTheme="majorEastAsia" w:hint="eastAsia"/>
                      <w:sz w:val="20"/>
                      <w:szCs w:val="20"/>
                    </w:rPr>
                    <w:t>②委託契約範囲外の複写、複製の禁止の遵守</w:t>
                  </w:r>
                </w:p>
                <w:p w14:paraId="4563BDEE" w14:textId="77777777" w:rsidR="008E160C" w:rsidRPr="004C6456" w:rsidRDefault="008E160C" w:rsidP="005C4C2C">
                  <w:pPr>
                    <w:ind w:leftChars="400" w:left="1140" w:hangingChars="150" w:hanging="300"/>
                    <w:rPr>
                      <w:rFonts w:asciiTheme="majorEastAsia" w:eastAsiaTheme="majorEastAsia" w:hAnsiTheme="majorEastAsia"/>
                      <w:sz w:val="20"/>
                      <w:szCs w:val="20"/>
                    </w:rPr>
                  </w:pPr>
                  <w:r w:rsidRPr="004C6456">
                    <w:rPr>
                      <w:rFonts w:asciiTheme="majorEastAsia" w:eastAsiaTheme="majorEastAsia" w:hAnsiTheme="majorEastAsia" w:hint="eastAsia"/>
                      <w:sz w:val="20"/>
                      <w:szCs w:val="20"/>
                    </w:rPr>
                    <w:t>③情報セキュリティ対策状況</w:t>
                  </w:r>
                </w:p>
                <w:p w14:paraId="1E7A281D" w14:textId="77777777" w:rsidR="008E160C" w:rsidRPr="004C6456" w:rsidRDefault="008E160C" w:rsidP="005C4C2C">
                  <w:pPr>
                    <w:rPr>
                      <w:rFonts w:asciiTheme="majorEastAsia" w:eastAsiaTheme="majorEastAsia" w:hAnsiTheme="majorEastAsia"/>
                      <w:sz w:val="20"/>
                      <w:szCs w:val="20"/>
                    </w:rPr>
                  </w:pPr>
                </w:p>
                <w:p w14:paraId="4F61A59E" w14:textId="77777777" w:rsidR="008E160C" w:rsidRPr="004C6456" w:rsidRDefault="008E160C" w:rsidP="005C4C2C">
                  <w:pPr>
                    <w:rPr>
                      <w:rFonts w:asciiTheme="majorEastAsia" w:eastAsiaTheme="majorEastAsia" w:hAnsiTheme="majorEastAsia"/>
                      <w:sz w:val="20"/>
                      <w:szCs w:val="20"/>
                    </w:rPr>
                  </w:pPr>
                  <w:r w:rsidRPr="004C6456">
                    <w:rPr>
                      <w:rFonts w:asciiTheme="majorEastAsia" w:eastAsiaTheme="majorEastAsia" w:hAnsiTheme="majorEastAsia" w:hint="eastAsia"/>
                      <w:sz w:val="20"/>
                      <w:szCs w:val="20"/>
                    </w:rPr>
                    <w:t>第○条（再委託）</w:t>
                  </w:r>
                </w:p>
                <w:p w14:paraId="701B8A5E" w14:textId="77777777" w:rsidR="008E160C" w:rsidRPr="004C6456" w:rsidRDefault="008E160C" w:rsidP="005C4C2C">
                  <w:pPr>
                    <w:ind w:leftChars="13" w:left="171" w:hangingChars="72" w:hanging="144"/>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Pr="004C6456">
                    <w:rPr>
                      <w:rFonts w:asciiTheme="majorEastAsia" w:eastAsiaTheme="majorEastAsia" w:hAnsiTheme="majorEastAsia" w:hint="eastAsia"/>
                      <w:sz w:val="20"/>
                      <w:szCs w:val="20"/>
                    </w:rPr>
                    <w:t>乙は、本業務（の全部、又は一部）を第三者へ再委託する場合、甲の事前の書面による同意を得ずに、再委託してはならない。</w:t>
                  </w:r>
                </w:p>
                <w:p w14:paraId="6B982E88" w14:textId="77777777" w:rsidR="008E160C" w:rsidRPr="004C6456" w:rsidRDefault="008E160C" w:rsidP="005C4C2C">
                  <w:pPr>
                    <w:ind w:leftChars="13" w:left="169" w:hangingChars="71" w:hanging="142"/>
                    <w:rPr>
                      <w:rFonts w:asciiTheme="majorEastAsia" w:eastAsiaTheme="majorEastAsia" w:hAnsiTheme="majorEastAsia"/>
                      <w:sz w:val="20"/>
                      <w:szCs w:val="20"/>
                    </w:rPr>
                  </w:pPr>
                  <w:r>
                    <w:rPr>
                      <w:rFonts w:asciiTheme="majorEastAsia" w:eastAsiaTheme="majorEastAsia" w:hAnsiTheme="majorEastAsia" w:hint="eastAsia"/>
                      <w:sz w:val="20"/>
                      <w:szCs w:val="20"/>
                    </w:rPr>
                    <w:t>2.</w:t>
                  </w:r>
                  <w:r w:rsidRPr="004C6456">
                    <w:rPr>
                      <w:rFonts w:asciiTheme="majorEastAsia" w:eastAsiaTheme="majorEastAsia" w:hAnsiTheme="majorEastAsia" w:hint="eastAsia"/>
                      <w:sz w:val="20"/>
                      <w:szCs w:val="20"/>
                    </w:rPr>
                    <w:t>前項の規定に基づき本業務を再委託する場合、乙は自己が負う義務と同等の義務を再委託先に対して書面にて課すとともに、甲に対して再委託先に当該義務を課した旨を書面により報告し、かつ乙は当該</w:t>
                  </w:r>
                  <w:r>
                    <w:rPr>
                      <w:rFonts w:asciiTheme="majorEastAsia" w:eastAsiaTheme="majorEastAsia" w:hAnsiTheme="majorEastAsia" w:hint="eastAsia"/>
                      <w:sz w:val="20"/>
                      <w:szCs w:val="20"/>
                    </w:rPr>
                    <w:t>機</w:t>
                  </w:r>
                  <w:r w:rsidRPr="004C6456">
                    <w:rPr>
                      <w:rFonts w:asciiTheme="majorEastAsia" w:eastAsiaTheme="majorEastAsia" w:hAnsiTheme="majorEastAsia" w:hint="eastAsia"/>
                      <w:sz w:val="20"/>
                      <w:szCs w:val="20"/>
                    </w:rPr>
                    <w:t>密情報開示に伴う全責任を負うものとする。また、乙は次項第3 号の再委託先からの報告を、第○条（</w:t>
                  </w:r>
                  <w:r>
                    <w:rPr>
                      <w:rFonts w:asciiTheme="majorEastAsia" w:eastAsiaTheme="majorEastAsia" w:hAnsiTheme="majorEastAsia" w:hint="eastAsia"/>
                      <w:sz w:val="20"/>
                      <w:szCs w:val="20"/>
                    </w:rPr>
                    <w:t>機</w:t>
                  </w:r>
                  <w:r w:rsidRPr="004C6456">
                    <w:rPr>
                      <w:rFonts w:asciiTheme="majorEastAsia" w:eastAsiaTheme="majorEastAsia" w:hAnsiTheme="majorEastAsia" w:hint="eastAsia"/>
                      <w:sz w:val="20"/>
                      <w:szCs w:val="20"/>
                    </w:rPr>
                    <w:t>密保持）第３項の具体的管理状況の報告時にあわせて甲に報告する。</w:t>
                  </w:r>
                </w:p>
                <w:p w14:paraId="483E174F" w14:textId="77777777" w:rsidR="008E160C" w:rsidRPr="004C6456" w:rsidRDefault="008E160C" w:rsidP="005C4C2C">
                  <w:pPr>
                    <w:ind w:leftChars="13" w:left="169" w:hangingChars="71" w:hanging="142"/>
                    <w:rPr>
                      <w:rFonts w:asciiTheme="majorEastAsia" w:eastAsiaTheme="majorEastAsia" w:hAnsiTheme="majorEastAsia"/>
                      <w:sz w:val="20"/>
                      <w:szCs w:val="20"/>
                    </w:rPr>
                  </w:pPr>
                  <w:r>
                    <w:rPr>
                      <w:rFonts w:asciiTheme="majorEastAsia" w:eastAsiaTheme="majorEastAsia" w:hAnsiTheme="majorEastAsia"/>
                      <w:sz w:val="20"/>
                      <w:szCs w:val="20"/>
                    </w:rPr>
                    <w:t>3.</w:t>
                  </w:r>
                  <w:r w:rsidRPr="004C6456">
                    <w:rPr>
                      <w:rFonts w:asciiTheme="majorEastAsia" w:eastAsiaTheme="majorEastAsia" w:hAnsiTheme="majorEastAsia" w:hint="eastAsia"/>
                      <w:sz w:val="20"/>
                      <w:szCs w:val="20"/>
                    </w:rPr>
                    <w:t>前項に加え、乙は再委託先から次の各号の同意を得なければならない。また、乙は、当該同意を得た旨を甲に書面で報告する。</w:t>
                  </w:r>
                </w:p>
                <w:p w14:paraId="11110DF0" w14:textId="77777777" w:rsidR="008E160C" w:rsidRPr="004C6456" w:rsidRDefault="008E160C" w:rsidP="005C4C2C">
                  <w:pPr>
                    <w:ind w:leftChars="82" w:left="1140" w:hangingChars="484" w:hanging="968"/>
                    <w:rPr>
                      <w:rFonts w:asciiTheme="majorEastAsia" w:eastAsiaTheme="majorEastAsia" w:hAnsiTheme="majorEastAsia"/>
                      <w:sz w:val="20"/>
                      <w:szCs w:val="20"/>
                    </w:rPr>
                  </w:pPr>
                  <w:r w:rsidRPr="004C6456">
                    <w:rPr>
                      <w:rFonts w:asciiTheme="majorEastAsia" w:eastAsiaTheme="majorEastAsia" w:hAnsiTheme="majorEastAsia" w:hint="eastAsia"/>
                      <w:sz w:val="20"/>
                      <w:szCs w:val="20"/>
                    </w:rPr>
                    <w:t>①事故発生時には直ちに甲に対しても通知すること</w:t>
                  </w:r>
                </w:p>
                <w:p w14:paraId="56507AAA" w14:textId="77777777" w:rsidR="008E160C" w:rsidRPr="004C6456" w:rsidRDefault="008E160C" w:rsidP="005C4C2C">
                  <w:pPr>
                    <w:ind w:leftChars="82" w:left="1140" w:hangingChars="484" w:hanging="968"/>
                    <w:rPr>
                      <w:rFonts w:asciiTheme="majorEastAsia" w:eastAsiaTheme="majorEastAsia" w:hAnsiTheme="majorEastAsia"/>
                      <w:sz w:val="20"/>
                      <w:szCs w:val="20"/>
                    </w:rPr>
                  </w:pPr>
                  <w:r w:rsidRPr="004C6456">
                    <w:rPr>
                      <w:rFonts w:asciiTheme="majorEastAsia" w:eastAsiaTheme="majorEastAsia" w:hAnsiTheme="majorEastAsia" w:hint="eastAsia"/>
                      <w:sz w:val="20"/>
                      <w:szCs w:val="20"/>
                    </w:rPr>
                    <w:t>②事故再発防止策を協議する際には甲の参加も認めること</w:t>
                  </w:r>
                </w:p>
                <w:p w14:paraId="687EBAB9" w14:textId="77777777" w:rsidR="008E160C" w:rsidRPr="004C6456" w:rsidRDefault="008E160C" w:rsidP="005C4C2C">
                  <w:pPr>
                    <w:ind w:leftChars="82" w:left="1140" w:hangingChars="484" w:hanging="968"/>
                    <w:rPr>
                      <w:rFonts w:asciiTheme="majorEastAsia" w:eastAsiaTheme="majorEastAsia" w:hAnsiTheme="majorEastAsia"/>
                      <w:sz w:val="20"/>
                      <w:szCs w:val="20"/>
                    </w:rPr>
                  </w:pPr>
                  <w:r w:rsidRPr="004C6456">
                    <w:rPr>
                      <w:rFonts w:asciiTheme="majorEastAsia" w:eastAsiaTheme="majorEastAsia" w:hAnsiTheme="majorEastAsia" w:hint="eastAsia"/>
                      <w:sz w:val="20"/>
                      <w:szCs w:val="20"/>
                    </w:rPr>
                    <w:t>③再委託先における</w:t>
                  </w:r>
                  <w:r>
                    <w:rPr>
                      <w:rFonts w:asciiTheme="majorEastAsia" w:eastAsiaTheme="majorEastAsia" w:hAnsiTheme="majorEastAsia" w:hint="eastAsia"/>
                      <w:sz w:val="20"/>
                      <w:szCs w:val="20"/>
                    </w:rPr>
                    <w:t>機</w:t>
                  </w:r>
                  <w:r w:rsidRPr="004C6456">
                    <w:rPr>
                      <w:rFonts w:asciiTheme="majorEastAsia" w:eastAsiaTheme="majorEastAsia" w:hAnsiTheme="majorEastAsia" w:hint="eastAsia"/>
                      <w:sz w:val="20"/>
                      <w:szCs w:val="20"/>
                    </w:rPr>
                    <w:t>密情報の具体的管理状況の報告は、甲の閲覧も可とすること</w:t>
                  </w:r>
                </w:p>
                <w:p w14:paraId="7157D6E7" w14:textId="77777777" w:rsidR="00C4099A" w:rsidRPr="004C6456" w:rsidRDefault="00C4099A" w:rsidP="00C4099A">
                  <w:pPr>
                    <w:ind w:leftChars="189" w:left="397"/>
                    <w:rPr>
                      <w:rFonts w:asciiTheme="majorEastAsia" w:eastAsiaTheme="majorEastAsia" w:hAnsiTheme="majorEastAsia"/>
                      <w:sz w:val="20"/>
                      <w:szCs w:val="20"/>
                    </w:rPr>
                  </w:pPr>
                  <w:r w:rsidRPr="004C6456">
                    <w:rPr>
                      <w:rFonts w:asciiTheme="majorEastAsia" w:eastAsiaTheme="majorEastAsia" w:hAnsiTheme="majorEastAsia" w:hint="eastAsia"/>
                      <w:sz w:val="20"/>
                      <w:szCs w:val="20"/>
                    </w:rPr>
                    <w:lastRenderedPageBreak/>
                    <w:t>第○条（権利義務の譲渡）</w:t>
                  </w:r>
                </w:p>
                <w:p w14:paraId="51DC487D" w14:textId="77777777" w:rsidR="00C4099A" w:rsidRPr="004C6456" w:rsidRDefault="00C4099A" w:rsidP="00C4099A">
                  <w:pPr>
                    <w:ind w:leftChars="189" w:left="397"/>
                    <w:rPr>
                      <w:rFonts w:asciiTheme="majorEastAsia" w:eastAsiaTheme="majorEastAsia" w:hAnsiTheme="majorEastAsia"/>
                      <w:sz w:val="20"/>
                      <w:szCs w:val="20"/>
                    </w:rPr>
                  </w:pPr>
                  <w:r w:rsidRPr="004C6456">
                    <w:rPr>
                      <w:rFonts w:asciiTheme="majorEastAsia" w:eastAsiaTheme="majorEastAsia" w:hAnsiTheme="majorEastAsia" w:hint="eastAsia"/>
                      <w:sz w:val="20"/>
                      <w:szCs w:val="20"/>
                    </w:rPr>
                    <w:t>第○条（成果の帰属）</w:t>
                  </w:r>
                </w:p>
                <w:p w14:paraId="0AD5C4E5" w14:textId="77777777" w:rsidR="00C4099A" w:rsidRPr="004C6456" w:rsidRDefault="00C4099A" w:rsidP="00C4099A">
                  <w:pPr>
                    <w:ind w:leftChars="189" w:left="397"/>
                    <w:rPr>
                      <w:rFonts w:asciiTheme="majorEastAsia" w:eastAsiaTheme="majorEastAsia" w:hAnsiTheme="majorEastAsia"/>
                      <w:sz w:val="20"/>
                      <w:szCs w:val="20"/>
                    </w:rPr>
                  </w:pPr>
                  <w:r w:rsidRPr="004C6456">
                    <w:rPr>
                      <w:rFonts w:asciiTheme="majorEastAsia" w:eastAsiaTheme="majorEastAsia" w:hAnsiTheme="majorEastAsia" w:hint="eastAsia"/>
                      <w:sz w:val="20"/>
                      <w:szCs w:val="20"/>
                    </w:rPr>
                    <w:t>第○条（損害賠償）</w:t>
                  </w:r>
                </w:p>
                <w:p w14:paraId="45EF44BB" w14:textId="77777777" w:rsidR="00C4099A" w:rsidRPr="004C6456" w:rsidRDefault="00C4099A" w:rsidP="00C4099A">
                  <w:pPr>
                    <w:ind w:leftChars="189" w:left="397"/>
                    <w:rPr>
                      <w:rFonts w:asciiTheme="majorEastAsia" w:eastAsiaTheme="majorEastAsia" w:hAnsiTheme="majorEastAsia"/>
                      <w:sz w:val="20"/>
                      <w:szCs w:val="20"/>
                    </w:rPr>
                  </w:pPr>
                  <w:r w:rsidRPr="004C6456">
                    <w:rPr>
                      <w:rFonts w:asciiTheme="majorEastAsia" w:eastAsiaTheme="majorEastAsia" w:hAnsiTheme="majorEastAsia" w:hint="eastAsia"/>
                      <w:sz w:val="20"/>
                      <w:szCs w:val="20"/>
                    </w:rPr>
                    <w:t>第○条（法令等の遵守義務）</w:t>
                  </w:r>
                </w:p>
                <w:p w14:paraId="072C94FA" w14:textId="77777777" w:rsidR="00C4099A" w:rsidRPr="004C6456" w:rsidRDefault="00C4099A" w:rsidP="00C4099A">
                  <w:pPr>
                    <w:ind w:leftChars="189" w:left="397"/>
                    <w:rPr>
                      <w:rFonts w:asciiTheme="majorEastAsia" w:eastAsiaTheme="majorEastAsia" w:hAnsiTheme="majorEastAsia"/>
                      <w:sz w:val="20"/>
                      <w:szCs w:val="20"/>
                    </w:rPr>
                  </w:pPr>
                  <w:r w:rsidRPr="004C6456">
                    <w:rPr>
                      <w:rFonts w:asciiTheme="majorEastAsia" w:eastAsiaTheme="majorEastAsia" w:hAnsiTheme="majorEastAsia" w:hint="eastAsia"/>
                      <w:sz w:val="20"/>
                      <w:szCs w:val="20"/>
                    </w:rPr>
                    <w:t>第○条（協議事項）</w:t>
                  </w:r>
                </w:p>
                <w:p w14:paraId="545BE288" w14:textId="77777777" w:rsidR="00C4099A" w:rsidRPr="004C6456" w:rsidRDefault="00C4099A" w:rsidP="00C4099A">
                  <w:pPr>
                    <w:ind w:leftChars="189" w:left="397"/>
                    <w:rPr>
                      <w:rFonts w:asciiTheme="majorEastAsia" w:eastAsiaTheme="majorEastAsia" w:hAnsiTheme="majorEastAsia"/>
                      <w:sz w:val="20"/>
                      <w:szCs w:val="20"/>
                    </w:rPr>
                  </w:pPr>
                  <w:r w:rsidRPr="004C6456">
                    <w:rPr>
                      <w:rFonts w:asciiTheme="majorEastAsia" w:eastAsiaTheme="majorEastAsia" w:hAnsiTheme="majorEastAsia" w:hint="eastAsia"/>
                      <w:sz w:val="20"/>
                      <w:szCs w:val="20"/>
                    </w:rPr>
                    <w:t>第○条（紛争の解決）</w:t>
                  </w:r>
                </w:p>
                <w:p w14:paraId="60CE4BC8" w14:textId="1F2A6FF6" w:rsidR="008E160C" w:rsidRPr="004C6456" w:rsidRDefault="00C4099A" w:rsidP="00C4099A">
                  <w:pPr>
                    <w:ind w:firstLine="400"/>
                    <w:rPr>
                      <w:rFonts w:asciiTheme="majorEastAsia" w:eastAsiaTheme="majorEastAsia" w:hAnsiTheme="majorEastAsia"/>
                      <w:sz w:val="20"/>
                      <w:szCs w:val="20"/>
                    </w:rPr>
                  </w:pPr>
                  <w:r w:rsidRPr="004C6456">
                    <w:rPr>
                      <w:rFonts w:asciiTheme="majorEastAsia" w:eastAsiaTheme="majorEastAsia" w:hAnsiTheme="majorEastAsia" w:hint="eastAsia"/>
                      <w:sz w:val="20"/>
                      <w:szCs w:val="20"/>
                    </w:rPr>
                    <w:t>第○条（守秘義務）有効期間</w:t>
                  </w:r>
                  <w:r>
                    <w:rPr>
                      <w:rFonts w:asciiTheme="majorEastAsia" w:eastAsiaTheme="majorEastAsia" w:hAnsiTheme="majorEastAsia" w:hint="eastAsia"/>
                      <w:sz w:val="20"/>
                      <w:szCs w:val="20"/>
                    </w:rPr>
                    <w:t>を明示</w:t>
                  </w:r>
                </w:p>
                <w:p w14:paraId="6F168534" w14:textId="77777777" w:rsidR="008E160C" w:rsidRPr="00FE037E" w:rsidRDefault="008E160C" w:rsidP="005C4C2C">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tc>
            </w:tr>
          </w:tbl>
          <w:p w14:paraId="197DA4F1" w14:textId="77777777" w:rsidR="008E160C" w:rsidRPr="004C6456" w:rsidRDefault="008E160C" w:rsidP="005C4C2C">
            <w:pPr>
              <w:rPr>
                <w:rFonts w:ascii="ＭＳ ゴシック" w:eastAsia="ＭＳ ゴシック"/>
                <w:sz w:val="20"/>
                <w:szCs w:val="20"/>
              </w:rPr>
            </w:pPr>
          </w:p>
        </w:tc>
      </w:tr>
      <w:tr w:rsidR="00E54E9D" w14:paraId="202F7A60" w14:textId="77777777" w:rsidTr="005C4C2C">
        <w:trPr>
          <w:trHeight w:val="699"/>
          <w:jc w:val="center"/>
        </w:trPr>
        <w:tc>
          <w:tcPr>
            <w:tcW w:w="8494" w:type="dxa"/>
            <w:gridSpan w:val="4"/>
          </w:tcPr>
          <w:p w14:paraId="3338AC1C" w14:textId="77777777" w:rsidR="00E54E9D" w:rsidRDefault="00E54E9D" w:rsidP="005C4C2C">
            <w:pPr>
              <w:rPr>
                <w:rFonts w:asciiTheme="majorEastAsia" w:eastAsiaTheme="majorEastAsia" w:hAnsiTheme="majorEastAsia"/>
                <w:sz w:val="20"/>
                <w:szCs w:val="20"/>
              </w:rPr>
            </w:pPr>
          </w:p>
        </w:tc>
      </w:tr>
    </w:tbl>
    <w:p w14:paraId="01E9F0AD" w14:textId="77777777" w:rsidR="002065F7" w:rsidRPr="008E160C" w:rsidRDefault="002065F7" w:rsidP="00733677"/>
    <w:sectPr w:rsidR="002065F7" w:rsidRPr="008E160C" w:rsidSect="00607265">
      <w:headerReference w:type="default" r:id="rId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8AE02" w14:textId="77777777" w:rsidR="00840D5B" w:rsidRDefault="00840D5B" w:rsidP="008760A9">
      <w:r>
        <w:separator/>
      </w:r>
    </w:p>
  </w:endnote>
  <w:endnote w:type="continuationSeparator" w:id="0">
    <w:p w14:paraId="284040D4" w14:textId="77777777" w:rsidR="00840D5B" w:rsidRDefault="00840D5B" w:rsidP="0087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20786"/>
      <w:docPartObj>
        <w:docPartGallery w:val="Page Numbers (Bottom of Page)"/>
        <w:docPartUnique/>
      </w:docPartObj>
    </w:sdtPr>
    <w:sdtContent>
      <w:p w14:paraId="7EE76B38" w14:textId="17068512" w:rsidR="00C4099A" w:rsidRDefault="00C4099A">
        <w:pPr>
          <w:pStyle w:val="a9"/>
          <w:jc w:val="center"/>
        </w:pPr>
        <w:r w:rsidRPr="00504F1E">
          <w:rPr>
            <w:rFonts w:asciiTheme="majorHAnsi" w:hAnsiTheme="majorHAnsi" w:cstheme="majorHAnsi"/>
          </w:rPr>
          <w:fldChar w:fldCharType="begin"/>
        </w:r>
        <w:r w:rsidRPr="00504F1E">
          <w:rPr>
            <w:rFonts w:asciiTheme="majorHAnsi" w:hAnsiTheme="majorHAnsi" w:cstheme="majorHAnsi"/>
          </w:rPr>
          <w:instrText xml:space="preserve"> PAGE   \* MERGEFORMAT </w:instrText>
        </w:r>
        <w:r w:rsidRPr="00504F1E">
          <w:rPr>
            <w:rFonts w:asciiTheme="majorHAnsi" w:hAnsiTheme="majorHAnsi" w:cstheme="majorHAnsi"/>
          </w:rPr>
          <w:fldChar w:fldCharType="separate"/>
        </w:r>
        <w:r w:rsidR="0072286E" w:rsidRPr="0072286E">
          <w:rPr>
            <w:rFonts w:asciiTheme="majorHAnsi" w:hAnsiTheme="majorHAnsi" w:cstheme="majorHAnsi"/>
            <w:noProof/>
            <w:lang w:val="ja-JP"/>
          </w:rPr>
          <w:t>1</w:t>
        </w:r>
        <w:r w:rsidRPr="00504F1E">
          <w:rPr>
            <w:rFonts w:asciiTheme="majorHAnsi" w:hAnsiTheme="majorHAnsi" w:cstheme="majorHAns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E270E" w14:textId="77777777" w:rsidR="00840D5B" w:rsidRDefault="00840D5B" w:rsidP="008760A9">
      <w:r>
        <w:separator/>
      </w:r>
    </w:p>
  </w:footnote>
  <w:footnote w:type="continuationSeparator" w:id="0">
    <w:p w14:paraId="6DCDD03A" w14:textId="77777777" w:rsidR="00840D5B" w:rsidRDefault="00840D5B" w:rsidP="00876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1F93C" w14:textId="6DB66FD3" w:rsidR="00C4099A" w:rsidRPr="00C4099A" w:rsidRDefault="00C4099A" w:rsidP="00C4099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773CC"/>
    <w:multiLevelType w:val="multilevel"/>
    <w:tmpl w:val="1EB09184"/>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49D17F5"/>
    <w:multiLevelType w:val="multilevel"/>
    <w:tmpl w:val="9CE6B5E0"/>
    <w:lvl w:ilvl="0">
      <w:start w:val="1"/>
      <w:numFmt w:val="bullet"/>
      <w:suff w:val="nothing"/>
      <w:lvlText w:val=""/>
      <w:lvlJc w:val="left"/>
      <w:pPr>
        <w:ind w:left="420" w:hanging="420"/>
      </w:pPr>
      <w:rPr>
        <w:rFonts w:ascii="Wingdings" w:hAnsi="Wingdings" w:hint="default"/>
        <w:color w:val="auto"/>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4D642A9"/>
    <w:multiLevelType w:val="multilevel"/>
    <w:tmpl w:val="18749844"/>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6011253"/>
    <w:multiLevelType w:val="hybridMultilevel"/>
    <w:tmpl w:val="6CAEB7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705C68"/>
    <w:multiLevelType w:val="multilevel"/>
    <w:tmpl w:val="DD6880C8"/>
    <w:lvl w:ilvl="0">
      <w:start w:val="1"/>
      <w:numFmt w:val="decimal"/>
      <w:suff w:val="nothing"/>
      <w:lvlText w:val="%1."/>
      <w:lvlJc w:val="left"/>
      <w:pPr>
        <w:ind w:left="360" w:hanging="360"/>
      </w:pPr>
      <w:rPr>
        <w:rFonts w:ascii="ＭＳ ゴシック" w:eastAsia="ＭＳ ゴシック" w:hint="eastAsia"/>
        <w:b w:val="0"/>
        <w:i w:val="0"/>
        <w:color w:val="auto"/>
        <w:sz w:val="24"/>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pStyle w:val="1"/>
      <w:suff w:val="nothing"/>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099A1991"/>
    <w:multiLevelType w:val="multilevel"/>
    <w:tmpl w:val="D0D2C62C"/>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9EC567C"/>
    <w:multiLevelType w:val="hybridMultilevel"/>
    <w:tmpl w:val="20EC74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A3B2359"/>
    <w:multiLevelType w:val="multilevel"/>
    <w:tmpl w:val="A300B1EA"/>
    <w:lvl w:ilvl="0">
      <w:start w:val="1"/>
      <w:numFmt w:val="bullet"/>
      <w:suff w:val="nothing"/>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BA142F4"/>
    <w:multiLevelType w:val="multilevel"/>
    <w:tmpl w:val="E6B0A84C"/>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C624F8F"/>
    <w:multiLevelType w:val="hybridMultilevel"/>
    <w:tmpl w:val="BF5A93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CC81941"/>
    <w:multiLevelType w:val="multilevel"/>
    <w:tmpl w:val="50089258"/>
    <w:lvl w:ilvl="0">
      <w:start w:val="1"/>
      <w:numFmt w:val="bullet"/>
      <w:suff w:val="nothing"/>
      <w:lvlText w:val=""/>
      <w:lvlJc w:val="left"/>
      <w:pPr>
        <w:ind w:left="1260" w:hanging="420"/>
      </w:pPr>
      <w:rPr>
        <w:rFonts w:ascii="Wingdings" w:hAnsi="Wingdings" w:hint="default"/>
        <w:color w:val="000000" w:themeColor="text1"/>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1" w15:restartNumberingAfterBreak="0">
    <w:nsid w:val="0D2A403B"/>
    <w:multiLevelType w:val="multilevel"/>
    <w:tmpl w:val="FFD2E0A0"/>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E2A187C"/>
    <w:multiLevelType w:val="multilevel"/>
    <w:tmpl w:val="0CF6B080"/>
    <w:lvl w:ilvl="0">
      <w:start w:val="1"/>
      <w:numFmt w:val="decimal"/>
      <w:suff w:val="nothing"/>
      <w:lvlText w:val="(%1)"/>
      <w:lvlJc w:val="left"/>
      <w:pPr>
        <w:ind w:left="720" w:hanging="360"/>
      </w:pPr>
      <w:rPr>
        <w:rFonts w:hint="default"/>
      </w:rPr>
    </w:lvl>
    <w:lvl w:ilvl="1">
      <w:start w:val="1"/>
      <w:numFmt w:val="aiueoFullWidth"/>
      <w:lvlText w:val="(%2)"/>
      <w:lvlJc w:val="left"/>
      <w:pPr>
        <w:ind w:left="1200" w:hanging="420"/>
      </w:pPr>
      <w:rPr>
        <w:rFonts w:hint="eastAsia"/>
      </w:rPr>
    </w:lvl>
    <w:lvl w:ilvl="2">
      <w:start w:val="1"/>
      <w:numFmt w:val="decimalEnclosedCircle"/>
      <w:lvlText w:val="%3"/>
      <w:lvlJc w:val="left"/>
      <w:pPr>
        <w:ind w:left="1620" w:hanging="420"/>
      </w:pPr>
      <w:rPr>
        <w:rFonts w:hint="eastAsia"/>
      </w:rPr>
    </w:lvl>
    <w:lvl w:ilvl="3">
      <w:start w:val="1"/>
      <w:numFmt w:val="decimal"/>
      <w:lvlText w:val="%4."/>
      <w:lvlJc w:val="left"/>
      <w:pPr>
        <w:ind w:left="2040" w:hanging="420"/>
      </w:pPr>
      <w:rPr>
        <w:rFonts w:hint="eastAsia"/>
      </w:rPr>
    </w:lvl>
    <w:lvl w:ilvl="4">
      <w:start w:val="1"/>
      <w:numFmt w:val="aiueoFullWidth"/>
      <w:lvlText w:val="(%5)"/>
      <w:lvlJc w:val="left"/>
      <w:pPr>
        <w:ind w:left="2460" w:hanging="420"/>
      </w:pPr>
      <w:rPr>
        <w:rFonts w:hint="eastAsia"/>
      </w:rPr>
    </w:lvl>
    <w:lvl w:ilvl="5">
      <w:start w:val="1"/>
      <w:numFmt w:val="decimalEnclosedCircle"/>
      <w:lvlText w:val="%6"/>
      <w:lvlJc w:val="left"/>
      <w:pPr>
        <w:ind w:left="2880" w:hanging="420"/>
      </w:pPr>
      <w:rPr>
        <w:rFonts w:hint="eastAsia"/>
      </w:rPr>
    </w:lvl>
    <w:lvl w:ilvl="6">
      <w:start w:val="1"/>
      <w:numFmt w:val="decimal"/>
      <w:lvlText w:val="%7."/>
      <w:lvlJc w:val="left"/>
      <w:pPr>
        <w:ind w:left="3300" w:hanging="420"/>
      </w:pPr>
      <w:rPr>
        <w:rFonts w:hint="eastAsia"/>
      </w:rPr>
    </w:lvl>
    <w:lvl w:ilvl="7">
      <w:start w:val="1"/>
      <w:numFmt w:val="aiueoFullWidth"/>
      <w:lvlText w:val="(%8)"/>
      <w:lvlJc w:val="left"/>
      <w:pPr>
        <w:ind w:left="3720" w:hanging="420"/>
      </w:pPr>
      <w:rPr>
        <w:rFonts w:hint="eastAsia"/>
      </w:rPr>
    </w:lvl>
    <w:lvl w:ilvl="8">
      <w:start w:val="1"/>
      <w:numFmt w:val="decimalEnclosedCircle"/>
      <w:lvlText w:val="%9"/>
      <w:lvlJc w:val="left"/>
      <w:pPr>
        <w:ind w:left="4140" w:hanging="420"/>
      </w:pPr>
      <w:rPr>
        <w:rFonts w:hint="eastAsia"/>
      </w:rPr>
    </w:lvl>
  </w:abstractNum>
  <w:abstractNum w:abstractNumId="13" w15:restartNumberingAfterBreak="0">
    <w:nsid w:val="0EAF7C7D"/>
    <w:multiLevelType w:val="multilevel"/>
    <w:tmpl w:val="58E27356"/>
    <w:lvl w:ilvl="0">
      <w:start w:val="1"/>
      <w:numFmt w:val="bullet"/>
      <w:lvlText w:val=""/>
      <w:lvlJc w:val="left"/>
      <w:pPr>
        <w:ind w:left="420" w:hanging="420"/>
      </w:pPr>
      <w:rPr>
        <w:rFonts w:ascii="Wingdings" w:hAnsi="Wingdings" w:hint="default"/>
      </w:rPr>
    </w:lvl>
    <w:lvl w:ilvl="1">
      <w:start w:val="1"/>
      <w:numFmt w:val="bullet"/>
      <w:suff w:val="nothing"/>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2D660BA"/>
    <w:multiLevelType w:val="multilevel"/>
    <w:tmpl w:val="E9783EEA"/>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35F582C"/>
    <w:multiLevelType w:val="multilevel"/>
    <w:tmpl w:val="F4A854EA"/>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36B1A8A"/>
    <w:multiLevelType w:val="multilevel"/>
    <w:tmpl w:val="9A80C1AA"/>
    <w:lvl w:ilvl="0">
      <w:start w:val="1"/>
      <w:numFmt w:val="bullet"/>
      <w:lvlText w:val=""/>
      <w:lvlJc w:val="left"/>
      <w:pPr>
        <w:ind w:left="420" w:hanging="420"/>
      </w:pPr>
      <w:rPr>
        <w:rFonts w:ascii="Wingdings" w:hAnsi="Wingdings" w:hint="default"/>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9102C90"/>
    <w:multiLevelType w:val="hybridMultilevel"/>
    <w:tmpl w:val="7A8A7D12"/>
    <w:lvl w:ilvl="0" w:tplc="353E04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AE0434F"/>
    <w:multiLevelType w:val="multilevel"/>
    <w:tmpl w:val="6FAEF2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EnclosedCircle"/>
      <w:suff w:val="nothing"/>
      <w:lvlText w:val="%3"/>
      <w:lvlJc w:val="left"/>
      <w:pPr>
        <w:ind w:left="1260" w:hanging="420"/>
      </w:pPr>
      <w:rPr>
        <w:rFonts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B5A0D83"/>
    <w:multiLevelType w:val="multilevel"/>
    <w:tmpl w:val="728A7F40"/>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CA348D7"/>
    <w:multiLevelType w:val="multilevel"/>
    <w:tmpl w:val="ABAA0A52"/>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EBD6E90"/>
    <w:multiLevelType w:val="multilevel"/>
    <w:tmpl w:val="24CC072A"/>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F182150"/>
    <w:multiLevelType w:val="multilevel"/>
    <w:tmpl w:val="34AC025A"/>
    <w:lvl w:ilvl="0">
      <w:start w:val="1"/>
      <w:numFmt w:val="bullet"/>
      <w:suff w:val="nothing"/>
      <w:lvlText w:val=""/>
      <w:lvlJc w:val="left"/>
      <w:pPr>
        <w:ind w:left="1260" w:hanging="420"/>
      </w:pPr>
      <w:rPr>
        <w:rFonts w:ascii="Wingdings" w:hAnsi="Wingdings" w:hint="default"/>
        <w:color w:val="000000" w:themeColor="text1"/>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3" w15:restartNumberingAfterBreak="0">
    <w:nsid w:val="20730D84"/>
    <w:multiLevelType w:val="multilevel"/>
    <w:tmpl w:val="E898AC2A"/>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1207117"/>
    <w:multiLevelType w:val="multilevel"/>
    <w:tmpl w:val="D2AA83C2"/>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2554F17"/>
    <w:multiLevelType w:val="multilevel"/>
    <w:tmpl w:val="C20032A4"/>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5892C94"/>
    <w:multiLevelType w:val="multilevel"/>
    <w:tmpl w:val="EAE2979A"/>
    <w:lvl w:ilvl="0">
      <w:start w:val="1"/>
      <w:numFmt w:val="bullet"/>
      <w:suff w:val="nothing"/>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5F320DC"/>
    <w:multiLevelType w:val="multilevel"/>
    <w:tmpl w:val="EA78B20C"/>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2646168A"/>
    <w:multiLevelType w:val="multilevel"/>
    <w:tmpl w:val="F3465184"/>
    <w:lvl w:ilvl="0">
      <w:start w:val="1"/>
      <w:numFmt w:val="bullet"/>
      <w:suff w:val="nothing"/>
      <w:lvlText w:val=""/>
      <w:lvlJc w:val="left"/>
      <w:pPr>
        <w:ind w:left="420" w:hanging="420"/>
      </w:pPr>
      <w:rPr>
        <w:rFonts w:ascii="Wingdings" w:hAnsi="Wingdings" w:hint="default"/>
        <w:color w:val="FF0000"/>
      </w:rPr>
    </w:lvl>
    <w:lvl w:ilvl="1">
      <w:numFmt w:val="bullet"/>
      <w:lvlText w:val="・"/>
      <w:lvlJc w:val="left"/>
      <w:pPr>
        <w:ind w:left="780" w:hanging="360"/>
      </w:pPr>
      <w:rPr>
        <w:rFonts w:ascii="ＭＳ ゴシック" w:eastAsia="ＭＳ ゴシック" w:hAnsi="ＭＳ ゴシック" w:cstheme="minorBidi"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26E437D5"/>
    <w:multiLevelType w:val="multilevel"/>
    <w:tmpl w:val="CD8026EA"/>
    <w:lvl w:ilvl="0">
      <w:start w:val="1"/>
      <w:numFmt w:val="bullet"/>
      <w:suff w:val="nothing"/>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27871620"/>
    <w:multiLevelType w:val="hybridMultilevel"/>
    <w:tmpl w:val="DD00E1D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2AC91889"/>
    <w:multiLevelType w:val="multilevel"/>
    <w:tmpl w:val="743213F0"/>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2B07563C"/>
    <w:multiLevelType w:val="multilevel"/>
    <w:tmpl w:val="C2549180"/>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16F1B5B"/>
    <w:multiLevelType w:val="multilevel"/>
    <w:tmpl w:val="34CE2D62"/>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18610D0"/>
    <w:multiLevelType w:val="hybridMultilevel"/>
    <w:tmpl w:val="686698D6"/>
    <w:lvl w:ilvl="0" w:tplc="353E04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3841414"/>
    <w:multiLevelType w:val="multilevel"/>
    <w:tmpl w:val="3C5AC9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suff w:val="nothing"/>
      <w:lvlText w:val=""/>
      <w:lvlJc w:val="left"/>
      <w:pPr>
        <w:ind w:left="1260" w:hanging="420"/>
      </w:pPr>
      <w:rPr>
        <w:rFonts w:ascii="Wingdings" w:hAnsi="Wingdings"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3841AEB"/>
    <w:multiLevelType w:val="hybridMultilevel"/>
    <w:tmpl w:val="B946640A"/>
    <w:lvl w:ilvl="0" w:tplc="353E04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41832E2"/>
    <w:multiLevelType w:val="multilevel"/>
    <w:tmpl w:val="2222BD3E"/>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363F4F1F"/>
    <w:multiLevelType w:val="hybridMultilevel"/>
    <w:tmpl w:val="453470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36D42A34"/>
    <w:multiLevelType w:val="multilevel"/>
    <w:tmpl w:val="2C38ADAA"/>
    <w:lvl w:ilvl="0">
      <w:start w:val="1"/>
      <w:numFmt w:val="decimalEnclosedCircle"/>
      <w:suff w:val="nothing"/>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suff w:val="nothing"/>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0" w15:restartNumberingAfterBreak="0">
    <w:nsid w:val="37BD1BFE"/>
    <w:multiLevelType w:val="multilevel"/>
    <w:tmpl w:val="BDB661DA"/>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8610DB1"/>
    <w:multiLevelType w:val="multilevel"/>
    <w:tmpl w:val="AF9C9888"/>
    <w:lvl w:ilvl="0">
      <w:start w:val="1"/>
      <w:numFmt w:val="decimalEnclosedCircle"/>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suff w:val="nothing"/>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2" w15:restartNumberingAfterBreak="0">
    <w:nsid w:val="389E3C00"/>
    <w:multiLevelType w:val="multilevel"/>
    <w:tmpl w:val="FFB42744"/>
    <w:lvl w:ilvl="0">
      <w:start w:val="1"/>
      <w:numFmt w:val="decimalEnclosedCircle"/>
      <w:suff w:val="nothing"/>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3" w15:restartNumberingAfterBreak="0">
    <w:nsid w:val="393F67CD"/>
    <w:multiLevelType w:val="multilevel"/>
    <w:tmpl w:val="F490FE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EnclosedCircle"/>
      <w:suff w:val="nothing"/>
      <w:lvlText w:val="%3"/>
      <w:lvlJc w:val="left"/>
      <w:pPr>
        <w:ind w:left="675" w:hanging="420"/>
      </w:pPr>
      <w:rPr>
        <w:rFonts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9605983"/>
    <w:multiLevelType w:val="multilevel"/>
    <w:tmpl w:val="54AA7D76"/>
    <w:lvl w:ilvl="0">
      <w:start w:val="1"/>
      <w:numFmt w:val="bullet"/>
      <w:suff w:val="nothing"/>
      <w:lvlText w:val=""/>
      <w:lvlJc w:val="left"/>
      <w:pPr>
        <w:ind w:left="420" w:hanging="420"/>
      </w:pPr>
      <w:rPr>
        <w:rFonts w:ascii="Wingdings" w:hAnsi="Wingdings" w:hint="default"/>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39CB68CE"/>
    <w:multiLevelType w:val="multilevel"/>
    <w:tmpl w:val="0E46EA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suff w:val="nothing"/>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A161243"/>
    <w:multiLevelType w:val="multilevel"/>
    <w:tmpl w:val="2A4E6732"/>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3D10627F"/>
    <w:multiLevelType w:val="multilevel"/>
    <w:tmpl w:val="855CC034"/>
    <w:lvl w:ilvl="0">
      <w:start w:val="1"/>
      <w:numFmt w:val="decimalEnclosedCircle"/>
      <w:suff w:val="nothing"/>
      <w:lvlText w:val="%1"/>
      <w:lvlJc w:val="left"/>
      <w:pPr>
        <w:ind w:left="435" w:hanging="420"/>
      </w:pPr>
      <w:rPr>
        <w:rFonts w:hint="eastAsia"/>
      </w:rPr>
    </w:lvl>
    <w:lvl w:ilvl="1">
      <w:start w:val="1"/>
      <w:numFmt w:val="aiueoFullWidth"/>
      <w:lvlText w:val="(%2)"/>
      <w:lvlJc w:val="left"/>
      <w:pPr>
        <w:ind w:left="855" w:hanging="420"/>
      </w:pPr>
      <w:rPr>
        <w:rFonts w:hint="eastAsia"/>
      </w:rPr>
    </w:lvl>
    <w:lvl w:ilvl="2">
      <w:start w:val="1"/>
      <w:numFmt w:val="decimalEnclosedCircle"/>
      <w:lvlText w:val="%3"/>
      <w:lvlJc w:val="left"/>
      <w:pPr>
        <w:ind w:left="1275" w:hanging="420"/>
      </w:pPr>
      <w:rPr>
        <w:rFonts w:hint="eastAsia"/>
      </w:rPr>
    </w:lvl>
    <w:lvl w:ilvl="3">
      <w:start w:val="1"/>
      <w:numFmt w:val="decimal"/>
      <w:lvlText w:val="%4."/>
      <w:lvlJc w:val="left"/>
      <w:pPr>
        <w:ind w:left="1695" w:hanging="420"/>
      </w:pPr>
      <w:rPr>
        <w:rFonts w:hint="eastAsia"/>
      </w:rPr>
    </w:lvl>
    <w:lvl w:ilvl="4">
      <w:start w:val="1"/>
      <w:numFmt w:val="aiueoFullWidth"/>
      <w:lvlText w:val="(%5)"/>
      <w:lvlJc w:val="left"/>
      <w:pPr>
        <w:ind w:left="2115" w:hanging="420"/>
      </w:pPr>
      <w:rPr>
        <w:rFonts w:hint="eastAsia"/>
      </w:rPr>
    </w:lvl>
    <w:lvl w:ilvl="5">
      <w:start w:val="1"/>
      <w:numFmt w:val="decimalEnclosedCircle"/>
      <w:lvlText w:val="%6"/>
      <w:lvlJc w:val="left"/>
      <w:pPr>
        <w:ind w:left="2535" w:hanging="420"/>
      </w:pPr>
      <w:rPr>
        <w:rFonts w:hint="eastAsia"/>
      </w:rPr>
    </w:lvl>
    <w:lvl w:ilvl="6">
      <w:start w:val="1"/>
      <w:numFmt w:val="decimal"/>
      <w:lvlText w:val="%7."/>
      <w:lvlJc w:val="left"/>
      <w:pPr>
        <w:ind w:left="2955" w:hanging="420"/>
      </w:pPr>
      <w:rPr>
        <w:rFonts w:hint="eastAsia"/>
      </w:rPr>
    </w:lvl>
    <w:lvl w:ilvl="7">
      <w:start w:val="1"/>
      <w:numFmt w:val="aiueoFullWidth"/>
      <w:lvlText w:val="(%8)"/>
      <w:lvlJc w:val="left"/>
      <w:pPr>
        <w:ind w:left="3375" w:hanging="420"/>
      </w:pPr>
      <w:rPr>
        <w:rFonts w:hint="eastAsia"/>
      </w:rPr>
    </w:lvl>
    <w:lvl w:ilvl="8">
      <w:start w:val="1"/>
      <w:numFmt w:val="decimalEnclosedCircle"/>
      <w:lvlText w:val="%9"/>
      <w:lvlJc w:val="left"/>
      <w:pPr>
        <w:ind w:left="3795" w:hanging="420"/>
      </w:pPr>
      <w:rPr>
        <w:rFonts w:hint="eastAsia"/>
      </w:rPr>
    </w:lvl>
  </w:abstractNum>
  <w:abstractNum w:abstractNumId="48" w15:restartNumberingAfterBreak="0">
    <w:nsid w:val="3DD00FC4"/>
    <w:multiLevelType w:val="hybridMultilevel"/>
    <w:tmpl w:val="FBF0DE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3E7D74FB"/>
    <w:multiLevelType w:val="multilevel"/>
    <w:tmpl w:val="C5A27044"/>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EA50A9E"/>
    <w:multiLevelType w:val="hybridMultilevel"/>
    <w:tmpl w:val="EF482E1E"/>
    <w:lvl w:ilvl="0" w:tplc="353E04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3EC83AF2"/>
    <w:multiLevelType w:val="hybridMultilevel"/>
    <w:tmpl w:val="25B4F4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3F1A76F2"/>
    <w:multiLevelType w:val="hybridMultilevel"/>
    <w:tmpl w:val="C6206FB0"/>
    <w:lvl w:ilvl="0" w:tplc="353E04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3FAF651B"/>
    <w:multiLevelType w:val="multilevel"/>
    <w:tmpl w:val="918C4DE4"/>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0245A52"/>
    <w:multiLevelType w:val="hybridMultilevel"/>
    <w:tmpl w:val="A57C25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40AD71B0"/>
    <w:multiLevelType w:val="hybridMultilevel"/>
    <w:tmpl w:val="7A3241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43432148"/>
    <w:multiLevelType w:val="multilevel"/>
    <w:tmpl w:val="5B24C67E"/>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3A54A14"/>
    <w:multiLevelType w:val="multilevel"/>
    <w:tmpl w:val="021C45FE"/>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44704CCB"/>
    <w:multiLevelType w:val="multilevel"/>
    <w:tmpl w:val="7906590C"/>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461D128B"/>
    <w:multiLevelType w:val="hybridMultilevel"/>
    <w:tmpl w:val="00A405CE"/>
    <w:lvl w:ilvl="0" w:tplc="353E04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472E03B3"/>
    <w:multiLevelType w:val="multilevel"/>
    <w:tmpl w:val="0D783360"/>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suff w:val="nothing"/>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48593A63"/>
    <w:multiLevelType w:val="multilevel"/>
    <w:tmpl w:val="29981936"/>
    <w:lvl w:ilvl="0">
      <w:start w:val="1"/>
      <w:numFmt w:val="bullet"/>
      <w:suff w:val="nothing"/>
      <w:lvlText w:val=""/>
      <w:lvlJc w:val="left"/>
      <w:pPr>
        <w:ind w:left="562"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49241E21"/>
    <w:multiLevelType w:val="multilevel"/>
    <w:tmpl w:val="5F04748A"/>
    <w:lvl w:ilvl="0">
      <w:start w:val="1"/>
      <w:numFmt w:val="bullet"/>
      <w:suff w:val="nothing"/>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A26459B"/>
    <w:multiLevelType w:val="multilevel"/>
    <w:tmpl w:val="83945162"/>
    <w:lvl w:ilvl="0">
      <w:start w:val="1"/>
      <w:numFmt w:val="decimal"/>
      <w:suff w:val="nothing"/>
      <w:lvlText w:val="(%1)"/>
      <w:lvlJc w:val="left"/>
      <w:pPr>
        <w:ind w:left="720" w:hanging="360"/>
      </w:pPr>
      <w:rPr>
        <w:rFonts w:hint="default"/>
      </w:rPr>
    </w:lvl>
    <w:lvl w:ilvl="1">
      <w:start w:val="1"/>
      <w:numFmt w:val="aiueoFullWidth"/>
      <w:lvlText w:val="(%2)"/>
      <w:lvlJc w:val="left"/>
      <w:pPr>
        <w:ind w:left="1200" w:hanging="420"/>
      </w:pPr>
      <w:rPr>
        <w:rFonts w:hint="eastAsia"/>
      </w:rPr>
    </w:lvl>
    <w:lvl w:ilvl="2">
      <w:start w:val="1"/>
      <w:numFmt w:val="decimalEnclosedCircle"/>
      <w:lvlText w:val="%3"/>
      <w:lvlJc w:val="left"/>
      <w:pPr>
        <w:ind w:left="1620" w:hanging="420"/>
      </w:pPr>
      <w:rPr>
        <w:rFonts w:hint="eastAsia"/>
      </w:rPr>
    </w:lvl>
    <w:lvl w:ilvl="3">
      <w:start w:val="1"/>
      <w:numFmt w:val="decimal"/>
      <w:lvlText w:val="%4."/>
      <w:lvlJc w:val="left"/>
      <w:pPr>
        <w:ind w:left="2040" w:hanging="420"/>
      </w:pPr>
      <w:rPr>
        <w:rFonts w:hint="eastAsia"/>
      </w:rPr>
    </w:lvl>
    <w:lvl w:ilvl="4">
      <w:start w:val="1"/>
      <w:numFmt w:val="aiueoFullWidth"/>
      <w:lvlText w:val="(%5)"/>
      <w:lvlJc w:val="left"/>
      <w:pPr>
        <w:ind w:left="2460" w:hanging="420"/>
      </w:pPr>
      <w:rPr>
        <w:rFonts w:hint="eastAsia"/>
      </w:rPr>
    </w:lvl>
    <w:lvl w:ilvl="5">
      <w:start w:val="1"/>
      <w:numFmt w:val="decimalEnclosedCircle"/>
      <w:lvlText w:val="%6"/>
      <w:lvlJc w:val="left"/>
      <w:pPr>
        <w:ind w:left="2880" w:hanging="420"/>
      </w:pPr>
      <w:rPr>
        <w:rFonts w:hint="eastAsia"/>
      </w:rPr>
    </w:lvl>
    <w:lvl w:ilvl="6">
      <w:start w:val="1"/>
      <w:numFmt w:val="decimal"/>
      <w:lvlText w:val="%7."/>
      <w:lvlJc w:val="left"/>
      <w:pPr>
        <w:ind w:left="3300" w:hanging="420"/>
      </w:pPr>
      <w:rPr>
        <w:rFonts w:hint="eastAsia"/>
      </w:rPr>
    </w:lvl>
    <w:lvl w:ilvl="7">
      <w:start w:val="1"/>
      <w:numFmt w:val="aiueoFullWidth"/>
      <w:lvlText w:val="(%8)"/>
      <w:lvlJc w:val="left"/>
      <w:pPr>
        <w:ind w:left="3720" w:hanging="420"/>
      </w:pPr>
      <w:rPr>
        <w:rFonts w:hint="eastAsia"/>
      </w:rPr>
    </w:lvl>
    <w:lvl w:ilvl="8">
      <w:start w:val="1"/>
      <w:numFmt w:val="decimalEnclosedCircle"/>
      <w:lvlText w:val="%9"/>
      <w:lvlJc w:val="left"/>
      <w:pPr>
        <w:ind w:left="4140" w:hanging="420"/>
      </w:pPr>
      <w:rPr>
        <w:rFonts w:hint="eastAsia"/>
      </w:rPr>
    </w:lvl>
  </w:abstractNum>
  <w:abstractNum w:abstractNumId="64" w15:restartNumberingAfterBreak="0">
    <w:nsid w:val="4A6E30E9"/>
    <w:multiLevelType w:val="multilevel"/>
    <w:tmpl w:val="A1CA3116"/>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4B9C7441"/>
    <w:multiLevelType w:val="multilevel"/>
    <w:tmpl w:val="FF589206"/>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4DC002B4"/>
    <w:multiLevelType w:val="multilevel"/>
    <w:tmpl w:val="9F203390"/>
    <w:lvl w:ilvl="0">
      <w:start w:val="1"/>
      <w:numFmt w:val="decimalEnclosedCircle"/>
      <w:suff w:val="nothing"/>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7" w15:restartNumberingAfterBreak="0">
    <w:nsid w:val="505219AA"/>
    <w:multiLevelType w:val="multilevel"/>
    <w:tmpl w:val="915A8F00"/>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527F081E"/>
    <w:multiLevelType w:val="multilevel"/>
    <w:tmpl w:val="7E4CA1FA"/>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55847BAB"/>
    <w:multiLevelType w:val="multilevel"/>
    <w:tmpl w:val="D6BC73AA"/>
    <w:lvl w:ilvl="0">
      <w:start w:val="1"/>
      <w:numFmt w:val="decimalEnclosedCircle"/>
      <w:suff w:val="nothing"/>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0" w15:restartNumberingAfterBreak="0">
    <w:nsid w:val="558E775B"/>
    <w:multiLevelType w:val="multilevel"/>
    <w:tmpl w:val="50A2DC30"/>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5B7D19F5"/>
    <w:multiLevelType w:val="multilevel"/>
    <w:tmpl w:val="B8B2F40A"/>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5C725A3F"/>
    <w:multiLevelType w:val="hybridMultilevel"/>
    <w:tmpl w:val="D40C4C74"/>
    <w:lvl w:ilvl="0" w:tplc="353E04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5E77443B"/>
    <w:multiLevelType w:val="multilevel"/>
    <w:tmpl w:val="9476FDEA"/>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5F0B66A8"/>
    <w:multiLevelType w:val="multilevel"/>
    <w:tmpl w:val="089CA044"/>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62831770"/>
    <w:multiLevelType w:val="hybridMultilevel"/>
    <w:tmpl w:val="C95438E4"/>
    <w:lvl w:ilvl="0" w:tplc="353E04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653604D6"/>
    <w:multiLevelType w:val="multilevel"/>
    <w:tmpl w:val="19A4E722"/>
    <w:lvl w:ilvl="0">
      <w:start w:val="1"/>
      <w:numFmt w:val="bullet"/>
      <w:suff w:val="nothing"/>
      <w:lvlText w:val=""/>
      <w:lvlJc w:val="left"/>
      <w:pPr>
        <w:ind w:left="420" w:hanging="420"/>
      </w:pPr>
      <w:rPr>
        <w:rFonts w:ascii="Wingdings" w:hAnsi="Wingdings" w:hint="default"/>
      </w:rPr>
    </w:lvl>
    <w:lvl w:ilvl="1">
      <w:numFmt w:val="bullet"/>
      <w:lvlText w:val="※"/>
      <w:lvlJc w:val="left"/>
      <w:pPr>
        <w:ind w:left="780" w:hanging="360"/>
      </w:pPr>
      <w:rPr>
        <w:rFonts w:ascii="ＭＳ ゴシック" w:eastAsia="ＭＳ ゴシック" w:hAnsi="ＭＳ ゴシック" w:cstheme="minorBidi"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67DA67BC"/>
    <w:multiLevelType w:val="multilevel"/>
    <w:tmpl w:val="E1AAD0A4"/>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AD36C39"/>
    <w:multiLevelType w:val="multilevel"/>
    <w:tmpl w:val="5F1408D2"/>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9" w15:restartNumberingAfterBreak="0">
    <w:nsid w:val="6C0A1777"/>
    <w:multiLevelType w:val="multilevel"/>
    <w:tmpl w:val="E0722FA8"/>
    <w:lvl w:ilvl="0">
      <w:start w:val="1"/>
      <w:numFmt w:val="decimal"/>
      <w:suff w:val="nothing"/>
      <w:lvlText w:val="(%1)"/>
      <w:lvlJc w:val="left"/>
      <w:pPr>
        <w:ind w:left="720" w:hanging="360"/>
      </w:pPr>
      <w:rPr>
        <w:rFonts w:hint="default"/>
      </w:rPr>
    </w:lvl>
    <w:lvl w:ilvl="1">
      <w:start w:val="1"/>
      <w:numFmt w:val="aiueoFullWidth"/>
      <w:lvlText w:val="(%2)"/>
      <w:lvlJc w:val="left"/>
      <w:pPr>
        <w:ind w:left="1200" w:hanging="420"/>
      </w:pPr>
      <w:rPr>
        <w:rFonts w:hint="eastAsia"/>
      </w:rPr>
    </w:lvl>
    <w:lvl w:ilvl="2">
      <w:start w:val="1"/>
      <w:numFmt w:val="decimalEnclosedCircle"/>
      <w:lvlText w:val="%3"/>
      <w:lvlJc w:val="left"/>
      <w:pPr>
        <w:ind w:left="1620" w:hanging="420"/>
      </w:pPr>
      <w:rPr>
        <w:rFonts w:hint="eastAsia"/>
      </w:rPr>
    </w:lvl>
    <w:lvl w:ilvl="3">
      <w:start w:val="1"/>
      <w:numFmt w:val="decimal"/>
      <w:lvlText w:val="%4."/>
      <w:lvlJc w:val="left"/>
      <w:pPr>
        <w:ind w:left="2040" w:hanging="420"/>
      </w:pPr>
      <w:rPr>
        <w:rFonts w:hint="eastAsia"/>
      </w:rPr>
    </w:lvl>
    <w:lvl w:ilvl="4">
      <w:start w:val="1"/>
      <w:numFmt w:val="aiueoFullWidth"/>
      <w:lvlText w:val="(%5)"/>
      <w:lvlJc w:val="left"/>
      <w:pPr>
        <w:ind w:left="2460" w:hanging="420"/>
      </w:pPr>
      <w:rPr>
        <w:rFonts w:hint="eastAsia"/>
      </w:rPr>
    </w:lvl>
    <w:lvl w:ilvl="5">
      <w:start w:val="1"/>
      <w:numFmt w:val="decimalEnclosedCircle"/>
      <w:lvlText w:val="%6"/>
      <w:lvlJc w:val="left"/>
      <w:pPr>
        <w:ind w:left="2880" w:hanging="420"/>
      </w:pPr>
      <w:rPr>
        <w:rFonts w:hint="eastAsia"/>
      </w:rPr>
    </w:lvl>
    <w:lvl w:ilvl="6">
      <w:start w:val="1"/>
      <w:numFmt w:val="decimal"/>
      <w:lvlText w:val="%7."/>
      <w:lvlJc w:val="left"/>
      <w:pPr>
        <w:ind w:left="3300" w:hanging="420"/>
      </w:pPr>
      <w:rPr>
        <w:rFonts w:hint="eastAsia"/>
      </w:rPr>
    </w:lvl>
    <w:lvl w:ilvl="7">
      <w:start w:val="1"/>
      <w:numFmt w:val="aiueoFullWidth"/>
      <w:lvlText w:val="(%8)"/>
      <w:lvlJc w:val="left"/>
      <w:pPr>
        <w:ind w:left="3720" w:hanging="420"/>
      </w:pPr>
      <w:rPr>
        <w:rFonts w:hint="eastAsia"/>
      </w:rPr>
    </w:lvl>
    <w:lvl w:ilvl="8">
      <w:start w:val="1"/>
      <w:numFmt w:val="decimalEnclosedCircle"/>
      <w:lvlText w:val="%9"/>
      <w:lvlJc w:val="left"/>
      <w:pPr>
        <w:ind w:left="4140" w:hanging="420"/>
      </w:pPr>
      <w:rPr>
        <w:rFonts w:hint="eastAsia"/>
      </w:rPr>
    </w:lvl>
  </w:abstractNum>
  <w:abstractNum w:abstractNumId="80" w15:restartNumberingAfterBreak="0">
    <w:nsid w:val="6D592E2C"/>
    <w:multiLevelType w:val="multilevel"/>
    <w:tmpl w:val="0D5E3634"/>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6ED70AEB"/>
    <w:multiLevelType w:val="multilevel"/>
    <w:tmpl w:val="E968FCE6"/>
    <w:lvl w:ilvl="0">
      <w:start w:val="1"/>
      <w:numFmt w:val="decimalEnclosedCircle"/>
      <w:suff w:val="nothing"/>
      <w:lvlText w:val="%1"/>
      <w:lvlJc w:val="left"/>
      <w:pPr>
        <w:ind w:left="380" w:hanging="420"/>
      </w:pPr>
      <w:rPr>
        <w:rFonts w:hint="eastAsia"/>
        <w:lang w:val="en-US"/>
      </w:rPr>
    </w:lvl>
    <w:lvl w:ilvl="1">
      <w:start w:val="1"/>
      <w:numFmt w:val="aiueoFullWidth"/>
      <w:lvlText w:val="(%2)"/>
      <w:lvlJc w:val="left"/>
      <w:pPr>
        <w:ind w:left="800" w:hanging="420"/>
      </w:pPr>
      <w:rPr>
        <w:rFonts w:hint="eastAsia"/>
      </w:rPr>
    </w:lvl>
    <w:lvl w:ilvl="2">
      <w:start w:val="1"/>
      <w:numFmt w:val="decimalEnclosedCircle"/>
      <w:lvlText w:val="%3"/>
      <w:lvlJc w:val="left"/>
      <w:pPr>
        <w:ind w:left="1220" w:hanging="420"/>
      </w:pPr>
      <w:rPr>
        <w:rFonts w:hint="eastAsia"/>
      </w:rPr>
    </w:lvl>
    <w:lvl w:ilvl="3">
      <w:start w:val="1"/>
      <w:numFmt w:val="decimal"/>
      <w:lvlText w:val="%4."/>
      <w:lvlJc w:val="left"/>
      <w:pPr>
        <w:ind w:left="1640" w:hanging="420"/>
      </w:pPr>
      <w:rPr>
        <w:rFonts w:hint="eastAsia"/>
      </w:rPr>
    </w:lvl>
    <w:lvl w:ilvl="4">
      <w:start w:val="1"/>
      <w:numFmt w:val="aiueoFullWidth"/>
      <w:lvlText w:val="(%5)"/>
      <w:lvlJc w:val="left"/>
      <w:pPr>
        <w:ind w:left="2060" w:hanging="420"/>
      </w:pPr>
      <w:rPr>
        <w:rFonts w:hint="eastAsia"/>
      </w:rPr>
    </w:lvl>
    <w:lvl w:ilvl="5">
      <w:start w:val="1"/>
      <w:numFmt w:val="decimalEnclosedCircle"/>
      <w:lvlText w:val="%6"/>
      <w:lvlJc w:val="left"/>
      <w:pPr>
        <w:ind w:left="2480" w:hanging="420"/>
      </w:pPr>
      <w:rPr>
        <w:rFonts w:hint="eastAsia"/>
      </w:rPr>
    </w:lvl>
    <w:lvl w:ilvl="6">
      <w:start w:val="1"/>
      <w:numFmt w:val="decimal"/>
      <w:lvlText w:val="%7."/>
      <w:lvlJc w:val="left"/>
      <w:pPr>
        <w:ind w:left="2900" w:hanging="420"/>
      </w:pPr>
      <w:rPr>
        <w:rFonts w:hint="eastAsia"/>
      </w:rPr>
    </w:lvl>
    <w:lvl w:ilvl="7">
      <w:start w:val="1"/>
      <w:numFmt w:val="aiueoFullWidth"/>
      <w:lvlText w:val="(%8)"/>
      <w:lvlJc w:val="left"/>
      <w:pPr>
        <w:ind w:left="3320" w:hanging="420"/>
      </w:pPr>
      <w:rPr>
        <w:rFonts w:hint="eastAsia"/>
      </w:rPr>
    </w:lvl>
    <w:lvl w:ilvl="8">
      <w:start w:val="1"/>
      <w:numFmt w:val="decimalEnclosedCircle"/>
      <w:lvlText w:val="%9"/>
      <w:lvlJc w:val="left"/>
      <w:pPr>
        <w:ind w:left="3740" w:hanging="420"/>
      </w:pPr>
      <w:rPr>
        <w:rFonts w:hint="eastAsia"/>
      </w:rPr>
    </w:lvl>
  </w:abstractNum>
  <w:abstractNum w:abstractNumId="82" w15:restartNumberingAfterBreak="0">
    <w:nsid w:val="6FE314B4"/>
    <w:multiLevelType w:val="multilevel"/>
    <w:tmpl w:val="1A72FA6E"/>
    <w:lvl w:ilvl="0">
      <w:start w:val="1"/>
      <w:numFmt w:val="bullet"/>
      <w:suff w:val="nothing"/>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714B2C35"/>
    <w:multiLevelType w:val="multilevel"/>
    <w:tmpl w:val="E55E064C"/>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4" w15:restartNumberingAfterBreak="0">
    <w:nsid w:val="716638CB"/>
    <w:multiLevelType w:val="multilevel"/>
    <w:tmpl w:val="431294A4"/>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5" w15:restartNumberingAfterBreak="0">
    <w:nsid w:val="719D6322"/>
    <w:multiLevelType w:val="multilevel"/>
    <w:tmpl w:val="E32A4342"/>
    <w:lvl w:ilvl="0">
      <w:start w:val="1"/>
      <w:numFmt w:val="bullet"/>
      <w:suff w:val="nothing"/>
      <w:lvlText w:val=""/>
      <w:lvlJc w:val="left"/>
      <w:pPr>
        <w:ind w:left="420" w:hanging="420"/>
      </w:pPr>
      <w:rPr>
        <w:rFonts w:ascii="Wingdings" w:hAnsi="Wingdings" w:hint="default"/>
        <w:color w:val="FF0000"/>
      </w:rPr>
    </w:lvl>
    <w:lvl w:ilvl="1">
      <w:numFmt w:val="bullet"/>
      <w:lvlText w:val="・"/>
      <w:lvlJc w:val="left"/>
      <w:pPr>
        <w:ind w:left="780" w:hanging="360"/>
      </w:pPr>
      <w:rPr>
        <w:rFonts w:ascii="ＭＳ ゴシック" w:eastAsia="ＭＳ ゴシック" w:hAnsi="ＭＳ ゴシック" w:cstheme="minorBidi"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3431F42"/>
    <w:multiLevelType w:val="hybridMultilevel"/>
    <w:tmpl w:val="BF5EED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74720A0D"/>
    <w:multiLevelType w:val="multilevel"/>
    <w:tmpl w:val="761C79EC"/>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853672B"/>
    <w:multiLevelType w:val="hybridMultilevel"/>
    <w:tmpl w:val="6748D0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7B6F2CF9"/>
    <w:multiLevelType w:val="multilevel"/>
    <w:tmpl w:val="A4DC1A46"/>
    <w:lvl w:ilvl="0">
      <w:start w:val="1"/>
      <w:numFmt w:val="bullet"/>
      <w:suff w:val="nothing"/>
      <w:lvlText w:val=""/>
      <w:lvlJc w:val="left"/>
      <w:pPr>
        <w:ind w:left="420" w:hanging="420"/>
      </w:pPr>
      <w:rPr>
        <w:rFonts w:ascii="Wingdings" w:hAnsi="Wingdings" w:hint="default"/>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7BB23F5A"/>
    <w:multiLevelType w:val="multilevel"/>
    <w:tmpl w:val="013A5CC8"/>
    <w:lvl w:ilvl="0">
      <w:start w:val="1"/>
      <w:numFmt w:val="decimal"/>
      <w:suff w:val="nothing"/>
      <w:lvlText w:val="(%1)"/>
      <w:lvlJc w:val="left"/>
      <w:pPr>
        <w:ind w:left="720" w:hanging="360"/>
      </w:pPr>
      <w:rPr>
        <w:rFonts w:hint="default"/>
      </w:rPr>
    </w:lvl>
    <w:lvl w:ilvl="1">
      <w:start w:val="1"/>
      <w:numFmt w:val="aiueoFullWidth"/>
      <w:lvlText w:val="(%2)"/>
      <w:lvlJc w:val="left"/>
      <w:pPr>
        <w:ind w:left="1200" w:hanging="420"/>
      </w:pPr>
      <w:rPr>
        <w:rFonts w:hint="eastAsia"/>
      </w:rPr>
    </w:lvl>
    <w:lvl w:ilvl="2">
      <w:start w:val="1"/>
      <w:numFmt w:val="decimalEnclosedCircle"/>
      <w:lvlText w:val="%3"/>
      <w:lvlJc w:val="left"/>
      <w:pPr>
        <w:ind w:left="1620" w:hanging="420"/>
      </w:pPr>
      <w:rPr>
        <w:rFonts w:hint="eastAsia"/>
      </w:rPr>
    </w:lvl>
    <w:lvl w:ilvl="3">
      <w:start w:val="1"/>
      <w:numFmt w:val="decimal"/>
      <w:lvlText w:val="%4."/>
      <w:lvlJc w:val="left"/>
      <w:pPr>
        <w:ind w:left="2040" w:hanging="420"/>
      </w:pPr>
      <w:rPr>
        <w:rFonts w:hint="eastAsia"/>
      </w:rPr>
    </w:lvl>
    <w:lvl w:ilvl="4">
      <w:start w:val="1"/>
      <w:numFmt w:val="aiueoFullWidth"/>
      <w:lvlText w:val="(%5)"/>
      <w:lvlJc w:val="left"/>
      <w:pPr>
        <w:ind w:left="2460" w:hanging="420"/>
      </w:pPr>
      <w:rPr>
        <w:rFonts w:hint="eastAsia"/>
      </w:rPr>
    </w:lvl>
    <w:lvl w:ilvl="5">
      <w:start w:val="1"/>
      <w:numFmt w:val="decimalEnclosedCircle"/>
      <w:lvlText w:val="%6"/>
      <w:lvlJc w:val="left"/>
      <w:pPr>
        <w:ind w:left="2880" w:hanging="420"/>
      </w:pPr>
      <w:rPr>
        <w:rFonts w:hint="eastAsia"/>
      </w:rPr>
    </w:lvl>
    <w:lvl w:ilvl="6">
      <w:start w:val="1"/>
      <w:numFmt w:val="decimal"/>
      <w:lvlText w:val="%7."/>
      <w:lvlJc w:val="left"/>
      <w:pPr>
        <w:ind w:left="3300" w:hanging="420"/>
      </w:pPr>
      <w:rPr>
        <w:rFonts w:hint="eastAsia"/>
      </w:rPr>
    </w:lvl>
    <w:lvl w:ilvl="7">
      <w:start w:val="1"/>
      <w:numFmt w:val="aiueoFullWidth"/>
      <w:lvlText w:val="(%8)"/>
      <w:lvlJc w:val="left"/>
      <w:pPr>
        <w:ind w:left="3720" w:hanging="420"/>
      </w:pPr>
      <w:rPr>
        <w:rFonts w:hint="eastAsia"/>
      </w:rPr>
    </w:lvl>
    <w:lvl w:ilvl="8">
      <w:start w:val="1"/>
      <w:numFmt w:val="decimalEnclosedCircle"/>
      <w:lvlText w:val="%9"/>
      <w:lvlJc w:val="left"/>
      <w:pPr>
        <w:ind w:left="4140" w:hanging="420"/>
      </w:pPr>
      <w:rPr>
        <w:rFonts w:hint="eastAsia"/>
      </w:rPr>
    </w:lvl>
  </w:abstractNum>
  <w:abstractNum w:abstractNumId="91" w15:restartNumberingAfterBreak="0">
    <w:nsid w:val="7D452386"/>
    <w:multiLevelType w:val="hybridMultilevel"/>
    <w:tmpl w:val="FA10E5A0"/>
    <w:lvl w:ilvl="0" w:tplc="353E04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7E513BFD"/>
    <w:multiLevelType w:val="multilevel"/>
    <w:tmpl w:val="163C70DC"/>
    <w:lvl w:ilvl="0">
      <w:start w:val="1"/>
      <w:numFmt w:val="decimalEnclosedCircle"/>
      <w:suff w:val="nothing"/>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abstractNumId w:val="4"/>
  </w:num>
  <w:num w:numId="2">
    <w:abstractNumId w:val="31"/>
  </w:num>
  <w:num w:numId="3">
    <w:abstractNumId w:val="40"/>
  </w:num>
  <w:num w:numId="4">
    <w:abstractNumId w:val="10"/>
  </w:num>
  <w:num w:numId="5">
    <w:abstractNumId w:val="2"/>
  </w:num>
  <w:num w:numId="6">
    <w:abstractNumId w:val="7"/>
  </w:num>
  <w:num w:numId="7">
    <w:abstractNumId w:val="71"/>
  </w:num>
  <w:num w:numId="8">
    <w:abstractNumId w:val="46"/>
  </w:num>
  <w:num w:numId="9">
    <w:abstractNumId w:val="58"/>
  </w:num>
  <w:num w:numId="10">
    <w:abstractNumId w:val="84"/>
  </w:num>
  <w:num w:numId="11">
    <w:abstractNumId w:val="67"/>
  </w:num>
  <w:num w:numId="12">
    <w:abstractNumId w:val="89"/>
  </w:num>
  <w:num w:numId="13">
    <w:abstractNumId w:val="44"/>
  </w:num>
  <w:num w:numId="14">
    <w:abstractNumId w:val="11"/>
  </w:num>
  <w:num w:numId="15">
    <w:abstractNumId w:val="27"/>
  </w:num>
  <w:num w:numId="16">
    <w:abstractNumId w:val="56"/>
  </w:num>
  <w:num w:numId="17">
    <w:abstractNumId w:val="32"/>
  </w:num>
  <w:num w:numId="18">
    <w:abstractNumId w:val="82"/>
  </w:num>
  <w:num w:numId="19">
    <w:abstractNumId w:val="76"/>
  </w:num>
  <w:num w:numId="20">
    <w:abstractNumId w:val="83"/>
  </w:num>
  <w:num w:numId="21">
    <w:abstractNumId w:val="33"/>
  </w:num>
  <w:num w:numId="22">
    <w:abstractNumId w:val="1"/>
  </w:num>
  <w:num w:numId="23">
    <w:abstractNumId w:val="73"/>
  </w:num>
  <w:num w:numId="24">
    <w:abstractNumId w:val="87"/>
  </w:num>
  <w:num w:numId="25">
    <w:abstractNumId w:val="85"/>
  </w:num>
  <w:num w:numId="26">
    <w:abstractNumId w:val="49"/>
  </w:num>
  <w:num w:numId="27">
    <w:abstractNumId w:val="74"/>
  </w:num>
  <w:num w:numId="28">
    <w:abstractNumId w:val="24"/>
  </w:num>
  <w:num w:numId="29">
    <w:abstractNumId w:val="78"/>
  </w:num>
  <w:num w:numId="30">
    <w:abstractNumId w:val="20"/>
  </w:num>
  <w:num w:numId="31">
    <w:abstractNumId w:val="64"/>
  </w:num>
  <w:num w:numId="32">
    <w:abstractNumId w:val="80"/>
  </w:num>
  <w:num w:numId="33">
    <w:abstractNumId w:val="60"/>
  </w:num>
  <w:num w:numId="34">
    <w:abstractNumId w:val="70"/>
  </w:num>
  <w:num w:numId="35">
    <w:abstractNumId w:val="28"/>
  </w:num>
  <w:num w:numId="36">
    <w:abstractNumId w:val="35"/>
  </w:num>
  <w:num w:numId="37">
    <w:abstractNumId w:val="18"/>
  </w:num>
  <w:num w:numId="38">
    <w:abstractNumId w:val="43"/>
  </w:num>
  <w:num w:numId="39">
    <w:abstractNumId w:val="41"/>
  </w:num>
  <w:num w:numId="40">
    <w:abstractNumId w:val="66"/>
  </w:num>
  <w:num w:numId="41">
    <w:abstractNumId w:val="62"/>
  </w:num>
  <w:num w:numId="42">
    <w:abstractNumId w:val="13"/>
  </w:num>
  <w:num w:numId="43">
    <w:abstractNumId w:val="53"/>
  </w:num>
  <w:num w:numId="44">
    <w:abstractNumId w:val="5"/>
  </w:num>
  <w:num w:numId="45">
    <w:abstractNumId w:val="0"/>
  </w:num>
  <w:num w:numId="46">
    <w:abstractNumId w:val="65"/>
  </w:num>
  <w:num w:numId="47">
    <w:abstractNumId w:val="45"/>
  </w:num>
  <w:num w:numId="48">
    <w:abstractNumId w:val="19"/>
  </w:num>
  <w:num w:numId="49">
    <w:abstractNumId w:val="47"/>
  </w:num>
  <w:num w:numId="50">
    <w:abstractNumId w:val="81"/>
  </w:num>
  <w:num w:numId="51">
    <w:abstractNumId w:val="39"/>
  </w:num>
  <w:num w:numId="52">
    <w:abstractNumId w:val="42"/>
  </w:num>
  <w:num w:numId="53">
    <w:abstractNumId w:val="92"/>
  </w:num>
  <w:num w:numId="54">
    <w:abstractNumId w:val="69"/>
  </w:num>
  <w:num w:numId="55">
    <w:abstractNumId w:val="14"/>
  </w:num>
  <w:num w:numId="56">
    <w:abstractNumId w:val="6"/>
  </w:num>
  <w:num w:numId="57">
    <w:abstractNumId w:val="57"/>
  </w:num>
  <w:num w:numId="58">
    <w:abstractNumId w:val="51"/>
  </w:num>
  <w:num w:numId="59">
    <w:abstractNumId w:val="29"/>
  </w:num>
  <w:num w:numId="60">
    <w:abstractNumId w:val="26"/>
  </w:num>
  <w:num w:numId="61">
    <w:abstractNumId w:val="55"/>
  </w:num>
  <w:num w:numId="62">
    <w:abstractNumId w:val="25"/>
  </w:num>
  <w:num w:numId="63">
    <w:abstractNumId w:val="86"/>
  </w:num>
  <w:num w:numId="64">
    <w:abstractNumId w:val="3"/>
  </w:num>
  <w:num w:numId="65">
    <w:abstractNumId w:val="77"/>
  </w:num>
  <w:num w:numId="66">
    <w:abstractNumId w:val="48"/>
  </w:num>
  <w:num w:numId="67">
    <w:abstractNumId w:val="15"/>
  </w:num>
  <w:num w:numId="68">
    <w:abstractNumId w:val="38"/>
  </w:num>
  <w:num w:numId="69">
    <w:abstractNumId w:val="68"/>
  </w:num>
  <w:num w:numId="70">
    <w:abstractNumId w:val="63"/>
  </w:num>
  <w:num w:numId="71">
    <w:abstractNumId w:val="12"/>
  </w:num>
  <w:num w:numId="72">
    <w:abstractNumId w:val="79"/>
  </w:num>
  <w:num w:numId="73">
    <w:abstractNumId w:val="8"/>
  </w:num>
  <w:num w:numId="74">
    <w:abstractNumId w:val="23"/>
  </w:num>
  <w:num w:numId="75">
    <w:abstractNumId w:val="37"/>
  </w:num>
  <w:num w:numId="76">
    <w:abstractNumId w:val="61"/>
  </w:num>
  <w:num w:numId="77">
    <w:abstractNumId w:val="9"/>
  </w:num>
  <w:num w:numId="78">
    <w:abstractNumId w:val="21"/>
  </w:num>
  <w:num w:numId="79">
    <w:abstractNumId w:val="52"/>
  </w:num>
  <w:num w:numId="80">
    <w:abstractNumId w:val="72"/>
  </w:num>
  <w:num w:numId="81">
    <w:abstractNumId w:val="17"/>
  </w:num>
  <w:num w:numId="82">
    <w:abstractNumId w:val="59"/>
  </w:num>
  <w:num w:numId="83">
    <w:abstractNumId w:val="34"/>
  </w:num>
  <w:num w:numId="84">
    <w:abstractNumId w:val="36"/>
  </w:num>
  <w:num w:numId="85">
    <w:abstractNumId w:val="91"/>
  </w:num>
  <w:num w:numId="86">
    <w:abstractNumId w:val="50"/>
  </w:num>
  <w:num w:numId="87">
    <w:abstractNumId w:val="75"/>
  </w:num>
  <w:num w:numId="88">
    <w:abstractNumId w:val="54"/>
  </w:num>
  <w:num w:numId="89">
    <w:abstractNumId w:val="88"/>
  </w:num>
  <w:num w:numId="90">
    <w:abstractNumId w:val="22"/>
  </w:num>
  <w:num w:numId="91">
    <w:abstractNumId w:val="16"/>
  </w:num>
  <w:num w:numId="92">
    <w:abstractNumId w:val="30"/>
  </w:num>
  <w:num w:numId="93">
    <w:abstractNumId w:val="90"/>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8"/>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8AF"/>
    <w:rsid w:val="00000626"/>
    <w:rsid w:val="00002703"/>
    <w:rsid w:val="00006FF3"/>
    <w:rsid w:val="00010630"/>
    <w:rsid w:val="0001080B"/>
    <w:rsid w:val="00014658"/>
    <w:rsid w:val="000148D6"/>
    <w:rsid w:val="00017D1C"/>
    <w:rsid w:val="0002182C"/>
    <w:rsid w:val="00021A6A"/>
    <w:rsid w:val="00021CB3"/>
    <w:rsid w:val="00022A08"/>
    <w:rsid w:val="000256F0"/>
    <w:rsid w:val="000333F1"/>
    <w:rsid w:val="00033725"/>
    <w:rsid w:val="00034207"/>
    <w:rsid w:val="0003646C"/>
    <w:rsid w:val="00037D42"/>
    <w:rsid w:val="00041CE6"/>
    <w:rsid w:val="00042756"/>
    <w:rsid w:val="00042BFA"/>
    <w:rsid w:val="00053DDE"/>
    <w:rsid w:val="00055BE1"/>
    <w:rsid w:val="000576FF"/>
    <w:rsid w:val="00064B46"/>
    <w:rsid w:val="00065BAF"/>
    <w:rsid w:val="00067988"/>
    <w:rsid w:val="000752C5"/>
    <w:rsid w:val="000765AB"/>
    <w:rsid w:val="000765EC"/>
    <w:rsid w:val="00077483"/>
    <w:rsid w:val="00082263"/>
    <w:rsid w:val="00083630"/>
    <w:rsid w:val="00084B69"/>
    <w:rsid w:val="00087DC1"/>
    <w:rsid w:val="00094699"/>
    <w:rsid w:val="00097D5C"/>
    <w:rsid w:val="000A2270"/>
    <w:rsid w:val="000A3A38"/>
    <w:rsid w:val="000A4E5F"/>
    <w:rsid w:val="000A55E1"/>
    <w:rsid w:val="000A64E5"/>
    <w:rsid w:val="000A70BD"/>
    <w:rsid w:val="000B0BC7"/>
    <w:rsid w:val="000B1817"/>
    <w:rsid w:val="000B3CF3"/>
    <w:rsid w:val="000B5C92"/>
    <w:rsid w:val="000B6B75"/>
    <w:rsid w:val="000B78CA"/>
    <w:rsid w:val="000C1AE7"/>
    <w:rsid w:val="000C3AF7"/>
    <w:rsid w:val="000C4DF9"/>
    <w:rsid w:val="000C54C6"/>
    <w:rsid w:val="000C68A9"/>
    <w:rsid w:val="000C6F7E"/>
    <w:rsid w:val="000C728A"/>
    <w:rsid w:val="000C7D7F"/>
    <w:rsid w:val="000D0ED3"/>
    <w:rsid w:val="000D1FF3"/>
    <w:rsid w:val="000D207C"/>
    <w:rsid w:val="000D31DE"/>
    <w:rsid w:val="000D43B1"/>
    <w:rsid w:val="000D7FA2"/>
    <w:rsid w:val="000E0D85"/>
    <w:rsid w:val="000E1B82"/>
    <w:rsid w:val="000E2091"/>
    <w:rsid w:val="000E3528"/>
    <w:rsid w:val="000E679E"/>
    <w:rsid w:val="000E68E4"/>
    <w:rsid w:val="000F12C8"/>
    <w:rsid w:val="000F1F90"/>
    <w:rsid w:val="000F2306"/>
    <w:rsid w:val="000F37DA"/>
    <w:rsid w:val="000F3B69"/>
    <w:rsid w:val="000F4D1D"/>
    <w:rsid w:val="000F5441"/>
    <w:rsid w:val="00100CC4"/>
    <w:rsid w:val="0010205C"/>
    <w:rsid w:val="00104E6F"/>
    <w:rsid w:val="00105A28"/>
    <w:rsid w:val="0010756D"/>
    <w:rsid w:val="00111F42"/>
    <w:rsid w:val="00113BF5"/>
    <w:rsid w:val="00115D35"/>
    <w:rsid w:val="001167EE"/>
    <w:rsid w:val="00121360"/>
    <w:rsid w:val="0012147D"/>
    <w:rsid w:val="0012272D"/>
    <w:rsid w:val="00130521"/>
    <w:rsid w:val="00132416"/>
    <w:rsid w:val="00133CA6"/>
    <w:rsid w:val="00134D84"/>
    <w:rsid w:val="00137FCD"/>
    <w:rsid w:val="001474C7"/>
    <w:rsid w:val="001475DB"/>
    <w:rsid w:val="001477AC"/>
    <w:rsid w:val="00150769"/>
    <w:rsid w:val="00157672"/>
    <w:rsid w:val="00162B5C"/>
    <w:rsid w:val="001641C6"/>
    <w:rsid w:val="001644E6"/>
    <w:rsid w:val="001660AB"/>
    <w:rsid w:val="0017022B"/>
    <w:rsid w:val="00170333"/>
    <w:rsid w:val="00170D65"/>
    <w:rsid w:val="00174B98"/>
    <w:rsid w:val="00174BC9"/>
    <w:rsid w:val="00181677"/>
    <w:rsid w:val="001818ED"/>
    <w:rsid w:val="00182F9D"/>
    <w:rsid w:val="0018349C"/>
    <w:rsid w:val="00184107"/>
    <w:rsid w:val="00185AA5"/>
    <w:rsid w:val="00185F36"/>
    <w:rsid w:val="001908AC"/>
    <w:rsid w:val="0019108D"/>
    <w:rsid w:val="001A0CCF"/>
    <w:rsid w:val="001A2E8F"/>
    <w:rsid w:val="001A48E2"/>
    <w:rsid w:val="001B6091"/>
    <w:rsid w:val="001C03CC"/>
    <w:rsid w:val="001C0709"/>
    <w:rsid w:val="001C1AAC"/>
    <w:rsid w:val="001C3193"/>
    <w:rsid w:val="001C43EC"/>
    <w:rsid w:val="001C472D"/>
    <w:rsid w:val="001D096F"/>
    <w:rsid w:val="001D2C9C"/>
    <w:rsid w:val="001D3031"/>
    <w:rsid w:val="001D64BD"/>
    <w:rsid w:val="001D65B1"/>
    <w:rsid w:val="001D6B24"/>
    <w:rsid w:val="001D7E55"/>
    <w:rsid w:val="001E3350"/>
    <w:rsid w:val="001E57A9"/>
    <w:rsid w:val="001F33D5"/>
    <w:rsid w:val="001F46C9"/>
    <w:rsid w:val="00200DEC"/>
    <w:rsid w:val="00203227"/>
    <w:rsid w:val="00203DEB"/>
    <w:rsid w:val="00205442"/>
    <w:rsid w:val="002065F7"/>
    <w:rsid w:val="00211169"/>
    <w:rsid w:val="002127E2"/>
    <w:rsid w:val="0021453C"/>
    <w:rsid w:val="002165A0"/>
    <w:rsid w:val="0021751F"/>
    <w:rsid w:val="00220DC2"/>
    <w:rsid w:val="00222600"/>
    <w:rsid w:val="00222660"/>
    <w:rsid w:val="00224B22"/>
    <w:rsid w:val="00225844"/>
    <w:rsid w:val="00231300"/>
    <w:rsid w:val="002338ED"/>
    <w:rsid w:val="00234F77"/>
    <w:rsid w:val="002360C6"/>
    <w:rsid w:val="002409D2"/>
    <w:rsid w:val="00245216"/>
    <w:rsid w:val="00247B07"/>
    <w:rsid w:val="00250965"/>
    <w:rsid w:val="002523B4"/>
    <w:rsid w:val="00252599"/>
    <w:rsid w:val="002554B6"/>
    <w:rsid w:val="002569D5"/>
    <w:rsid w:val="002606A5"/>
    <w:rsid w:val="00265825"/>
    <w:rsid w:val="00266DC4"/>
    <w:rsid w:val="00267D56"/>
    <w:rsid w:val="002712A7"/>
    <w:rsid w:val="002728A7"/>
    <w:rsid w:val="0027712C"/>
    <w:rsid w:val="00284AE3"/>
    <w:rsid w:val="002852AD"/>
    <w:rsid w:val="002870A1"/>
    <w:rsid w:val="002A2DD5"/>
    <w:rsid w:val="002A49BE"/>
    <w:rsid w:val="002A7900"/>
    <w:rsid w:val="002A7A1B"/>
    <w:rsid w:val="002B0246"/>
    <w:rsid w:val="002B1240"/>
    <w:rsid w:val="002B151D"/>
    <w:rsid w:val="002B3B4B"/>
    <w:rsid w:val="002B7229"/>
    <w:rsid w:val="002C0C6E"/>
    <w:rsid w:val="002C44B8"/>
    <w:rsid w:val="002C60B4"/>
    <w:rsid w:val="002C7BBA"/>
    <w:rsid w:val="002D14F4"/>
    <w:rsid w:val="002D1E57"/>
    <w:rsid w:val="002D3D3D"/>
    <w:rsid w:val="002D6577"/>
    <w:rsid w:val="002D7724"/>
    <w:rsid w:val="002D7F22"/>
    <w:rsid w:val="002E04B8"/>
    <w:rsid w:val="002E15C8"/>
    <w:rsid w:val="002E2127"/>
    <w:rsid w:val="002E2E17"/>
    <w:rsid w:val="002E385F"/>
    <w:rsid w:val="002E56F8"/>
    <w:rsid w:val="002F22CB"/>
    <w:rsid w:val="002F25A8"/>
    <w:rsid w:val="002F45D8"/>
    <w:rsid w:val="002F7654"/>
    <w:rsid w:val="00300930"/>
    <w:rsid w:val="00306C96"/>
    <w:rsid w:val="00310B61"/>
    <w:rsid w:val="00311840"/>
    <w:rsid w:val="003149C3"/>
    <w:rsid w:val="003220AA"/>
    <w:rsid w:val="00322A8E"/>
    <w:rsid w:val="00323D27"/>
    <w:rsid w:val="0033099F"/>
    <w:rsid w:val="003317CE"/>
    <w:rsid w:val="003335A3"/>
    <w:rsid w:val="00335AAA"/>
    <w:rsid w:val="00336110"/>
    <w:rsid w:val="00340037"/>
    <w:rsid w:val="00340E6C"/>
    <w:rsid w:val="003428BC"/>
    <w:rsid w:val="00342CF5"/>
    <w:rsid w:val="003451EE"/>
    <w:rsid w:val="00346506"/>
    <w:rsid w:val="003514A4"/>
    <w:rsid w:val="00360632"/>
    <w:rsid w:val="0036090D"/>
    <w:rsid w:val="003635EE"/>
    <w:rsid w:val="00364FD6"/>
    <w:rsid w:val="00365BFB"/>
    <w:rsid w:val="00371423"/>
    <w:rsid w:val="0037195B"/>
    <w:rsid w:val="00371E62"/>
    <w:rsid w:val="00374BB2"/>
    <w:rsid w:val="00375131"/>
    <w:rsid w:val="00376529"/>
    <w:rsid w:val="0037776D"/>
    <w:rsid w:val="00382D84"/>
    <w:rsid w:val="00383351"/>
    <w:rsid w:val="00383624"/>
    <w:rsid w:val="00384A7E"/>
    <w:rsid w:val="00384F8D"/>
    <w:rsid w:val="00385D6B"/>
    <w:rsid w:val="0039092B"/>
    <w:rsid w:val="00390C9D"/>
    <w:rsid w:val="00392847"/>
    <w:rsid w:val="003943AD"/>
    <w:rsid w:val="003A1FCA"/>
    <w:rsid w:val="003A3D3B"/>
    <w:rsid w:val="003A4832"/>
    <w:rsid w:val="003A61A1"/>
    <w:rsid w:val="003A76E6"/>
    <w:rsid w:val="003C0593"/>
    <w:rsid w:val="003C2F64"/>
    <w:rsid w:val="003C3DEB"/>
    <w:rsid w:val="003C43EE"/>
    <w:rsid w:val="003C6EDB"/>
    <w:rsid w:val="003D09E2"/>
    <w:rsid w:val="003D1DB1"/>
    <w:rsid w:val="003D418C"/>
    <w:rsid w:val="003D4CFE"/>
    <w:rsid w:val="003D5A68"/>
    <w:rsid w:val="003D67A0"/>
    <w:rsid w:val="003D6C6B"/>
    <w:rsid w:val="003E008C"/>
    <w:rsid w:val="003E2BC8"/>
    <w:rsid w:val="003E3D2B"/>
    <w:rsid w:val="003E61A6"/>
    <w:rsid w:val="003E6370"/>
    <w:rsid w:val="003E7697"/>
    <w:rsid w:val="003F01E1"/>
    <w:rsid w:val="003F3E18"/>
    <w:rsid w:val="003F66E0"/>
    <w:rsid w:val="003F68DF"/>
    <w:rsid w:val="004001CF"/>
    <w:rsid w:val="0040201B"/>
    <w:rsid w:val="00402BA6"/>
    <w:rsid w:val="004046BA"/>
    <w:rsid w:val="004054F2"/>
    <w:rsid w:val="00406A89"/>
    <w:rsid w:val="004107C8"/>
    <w:rsid w:val="004111B4"/>
    <w:rsid w:val="00416F83"/>
    <w:rsid w:val="00422765"/>
    <w:rsid w:val="00422E01"/>
    <w:rsid w:val="00422E4C"/>
    <w:rsid w:val="004237DE"/>
    <w:rsid w:val="00424A37"/>
    <w:rsid w:val="00426637"/>
    <w:rsid w:val="00426E3B"/>
    <w:rsid w:val="00433226"/>
    <w:rsid w:val="004334EF"/>
    <w:rsid w:val="00435950"/>
    <w:rsid w:val="00435E4F"/>
    <w:rsid w:val="00443CA7"/>
    <w:rsid w:val="004478BE"/>
    <w:rsid w:val="00453EBE"/>
    <w:rsid w:val="00455668"/>
    <w:rsid w:val="004561F7"/>
    <w:rsid w:val="00460D85"/>
    <w:rsid w:val="00462C14"/>
    <w:rsid w:val="00463C07"/>
    <w:rsid w:val="004654CF"/>
    <w:rsid w:val="00466864"/>
    <w:rsid w:val="0046764F"/>
    <w:rsid w:val="0047238D"/>
    <w:rsid w:val="00473062"/>
    <w:rsid w:val="0047312B"/>
    <w:rsid w:val="00474D41"/>
    <w:rsid w:val="00476285"/>
    <w:rsid w:val="00477B13"/>
    <w:rsid w:val="00477E01"/>
    <w:rsid w:val="00477F7C"/>
    <w:rsid w:val="00480563"/>
    <w:rsid w:val="004821F3"/>
    <w:rsid w:val="0048476F"/>
    <w:rsid w:val="00486307"/>
    <w:rsid w:val="004867D6"/>
    <w:rsid w:val="00486F64"/>
    <w:rsid w:val="00493587"/>
    <w:rsid w:val="00494845"/>
    <w:rsid w:val="00495304"/>
    <w:rsid w:val="004A0FF4"/>
    <w:rsid w:val="004A2787"/>
    <w:rsid w:val="004B2381"/>
    <w:rsid w:val="004B3E33"/>
    <w:rsid w:val="004B41B9"/>
    <w:rsid w:val="004B44D1"/>
    <w:rsid w:val="004B548E"/>
    <w:rsid w:val="004B5516"/>
    <w:rsid w:val="004B65C5"/>
    <w:rsid w:val="004B671C"/>
    <w:rsid w:val="004B79D7"/>
    <w:rsid w:val="004C0F3D"/>
    <w:rsid w:val="004C291F"/>
    <w:rsid w:val="004C576D"/>
    <w:rsid w:val="004C6456"/>
    <w:rsid w:val="004D1063"/>
    <w:rsid w:val="004D21B5"/>
    <w:rsid w:val="004D46F5"/>
    <w:rsid w:val="004D4867"/>
    <w:rsid w:val="004D606B"/>
    <w:rsid w:val="004D6C4A"/>
    <w:rsid w:val="004D7246"/>
    <w:rsid w:val="004E0ADB"/>
    <w:rsid w:val="004E17A5"/>
    <w:rsid w:val="004E4E08"/>
    <w:rsid w:val="004E68CC"/>
    <w:rsid w:val="004F2980"/>
    <w:rsid w:val="004F3120"/>
    <w:rsid w:val="004F6279"/>
    <w:rsid w:val="004F6A65"/>
    <w:rsid w:val="0050327D"/>
    <w:rsid w:val="005040F0"/>
    <w:rsid w:val="00504F1E"/>
    <w:rsid w:val="00505D36"/>
    <w:rsid w:val="00512F7C"/>
    <w:rsid w:val="00513F89"/>
    <w:rsid w:val="00515670"/>
    <w:rsid w:val="0051709F"/>
    <w:rsid w:val="0052221D"/>
    <w:rsid w:val="00524EB0"/>
    <w:rsid w:val="00526C3B"/>
    <w:rsid w:val="005319D2"/>
    <w:rsid w:val="00531E73"/>
    <w:rsid w:val="00537127"/>
    <w:rsid w:val="0054286F"/>
    <w:rsid w:val="00544E7B"/>
    <w:rsid w:val="00554217"/>
    <w:rsid w:val="00556E61"/>
    <w:rsid w:val="00563111"/>
    <w:rsid w:val="00563338"/>
    <w:rsid w:val="00563849"/>
    <w:rsid w:val="005642A8"/>
    <w:rsid w:val="005646D7"/>
    <w:rsid w:val="0056533F"/>
    <w:rsid w:val="00566321"/>
    <w:rsid w:val="00570333"/>
    <w:rsid w:val="00571235"/>
    <w:rsid w:val="00571437"/>
    <w:rsid w:val="00577190"/>
    <w:rsid w:val="00581099"/>
    <w:rsid w:val="00581C0A"/>
    <w:rsid w:val="005826F4"/>
    <w:rsid w:val="0058462E"/>
    <w:rsid w:val="00586D2C"/>
    <w:rsid w:val="00590337"/>
    <w:rsid w:val="005913E8"/>
    <w:rsid w:val="00592491"/>
    <w:rsid w:val="005947A2"/>
    <w:rsid w:val="00595A43"/>
    <w:rsid w:val="00596FBD"/>
    <w:rsid w:val="005A180E"/>
    <w:rsid w:val="005A1AB0"/>
    <w:rsid w:val="005A1B46"/>
    <w:rsid w:val="005A1F98"/>
    <w:rsid w:val="005A2943"/>
    <w:rsid w:val="005A2EB5"/>
    <w:rsid w:val="005A3FDB"/>
    <w:rsid w:val="005A7AFE"/>
    <w:rsid w:val="005B1479"/>
    <w:rsid w:val="005B164C"/>
    <w:rsid w:val="005B1CDE"/>
    <w:rsid w:val="005B2D4D"/>
    <w:rsid w:val="005B37F1"/>
    <w:rsid w:val="005B3B2E"/>
    <w:rsid w:val="005C4C2C"/>
    <w:rsid w:val="005C7F8E"/>
    <w:rsid w:val="005D7033"/>
    <w:rsid w:val="005D77C7"/>
    <w:rsid w:val="005E0387"/>
    <w:rsid w:val="005E0F85"/>
    <w:rsid w:val="005E7374"/>
    <w:rsid w:val="005F01FF"/>
    <w:rsid w:val="005F2A78"/>
    <w:rsid w:val="005F4500"/>
    <w:rsid w:val="005F6611"/>
    <w:rsid w:val="005F7598"/>
    <w:rsid w:val="005F765D"/>
    <w:rsid w:val="005F7861"/>
    <w:rsid w:val="00600121"/>
    <w:rsid w:val="006006ED"/>
    <w:rsid w:val="00600E77"/>
    <w:rsid w:val="006044CB"/>
    <w:rsid w:val="00605055"/>
    <w:rsid w:val="00605DBD"/>
    <w:rsid w:val="00607265"/>
    <w:rsid w:val="00607FD4"/>
    <w:rsid w:val="00611845"/>
    <w:rsid w:val="00613653"/>
    <w:rsid w:val="0061400E"/>
    <w:rsid w:val="006157E5"/>
    <w:rsid w:val="006166E3"/>
    <w:rsid w:val="0061733A"/>
    <w:rsid w:val="00617716"/>
    <w:rsid w:val="00617AAB"/>
    <w:rsid w:val="00622747"/>
    <w:rsid w:val="0062475F"/>
    <w:rsid w:val="00624F3C"/>
    <w:rsid w:val="0062603D"/>
    <w:rsid w:val="00626659"/>
    <w:rsid w:val="0062696F"/>
    <w:rsid w:val="006310A8"/>
    <w:rsid w:val="00631D87"/>
    <w:rsid w:val="00633A25"/>
    <w:rsid w:val="00634A8A"/>
    <w:rsid w:val="0064117B"/>
    <w:rsid w:val="00642091"/>
    <w:rsid w:val="00642AEC"/>
    <w:rsid w:val="0064342C"/>
    <w:rsid w:val="00644423"/>
    <w:rsid w:val="00645635"/>
    <w:rsid w:val="00646A56"/>
    <w:rsid w:val="00657358"/>
    <w:rsid w:val="006636F2"/>
    <w:rsid w:val="006640EF"/>
    <w:rsid w:val="00664209"/>
    <w:rsid w:val="00664C56"/>
    <w:rsid w:val="00665D1A"/>
    <w:rsid w:val="006662CA"/>
    <w:rsid w:val="00667CEC"/>
    <w:rsid w:val="00670874"/>
    <w:rsid w:val="00671D63"/>
    <w:rsid w:val="00676CD0"/>
    <w:rsid w:val="0068465A"/>
    <w:rsid w:val="006856BF"/>
    <w:rsid w:val="00686D4F"/>
    <w:rsid w:val="0068750A"/>
    <w:rsid w:val="00691CF0"/>
    <w:rsid w:val="006954D5"/>
    <w:rsid w:val="006A2AD7"/>
    <w:rsid w:val="006A5C4E"/>
    <w:rsid w:val="006B3811"/>
    <w:rsid w:val="006C11E7"/>
    <w:rsid w:val="006C3425"/>
    <w:rsid w:val="006C5BCA"/>
    <w:rsid w:val="006C600A"/>
    <w:rsid w:val="006C788F"/>
    <w:rsid w:val="006D0EDC"/>
    <w:rsid w:val="006D33C3"/>
    <w:rsid w:val="006D66F5"/>
    <w:rsid w:val="006E17AD"/>
    <w:rsid w:val="006E2AD1"/>
    <w:rsid w:val="006E2F51"/>
    <w:rsid w:val="006F028F"/>
    <w:rsid w:val="006F138B"/>
    <w:rsid w:val="006F23CC"/>
    <w:rsid w:val="006F2D14"/>
    <w:rsid w:val="006F34D9"/>
    <w:rsid w:val="0070090A"/>
    <w:rsid w:val="007029CC"/>
    <w:rsid w:val="007039E0"/>
    <w:rsid w:val="007063C5"/>
    <w:rsid w:val="00707C5A"/>
    <w:rsid w:val="0071334F"/>
    <w:rsid w:val="00715569"/>
    <w:rsid w:val="00715B30"/>
    <w:rsid w:val="00720B9A"/>
    <w:rsid w:val="00720D4D"/>
    <w:rsid w:val="0072286E"/>
    <w:rsid w:val="00724799"/>
    <w:rsid w:val="00724B78"/>
    <w:rsid w:val="00724BFB"/>
    <w:rsid w:val="00727F4E"/>
    <w:rsid w:val="00733677"/>
    <w:rsid w:val="00734653"/>
    <w:rsid w:val="007379E8"/>
    <w:rsid w:val="007430B5"/>
    <w:rsid w:val="007444FF"/>
    <w:rsid w:val="00746F36"/>
    <w:rsid w:val="0075066D"/>
    <w:rsid w:val="00750D9E"/>
    <w:rsid w:val="00752DAA"/>
    <w:rsid w:val="00753780"/>
    <w:rsid w:val="00755291"/>
    <w:rsid w:val="00755299"/>
    <w:rsid w:val="007627F6"/>
    <w:rsid w:val="00762F26"/>
    <w:rsid w:val="00763D09"/>
    <w:rsid w:val="00765943"/>
    <w:rsid w:val="00770D9C"/>
    <w:rsid w:val="00774C37"/>
    <w:rsid w:val="00780596"/>
    <w:rsid w:val="007806AD"/>
    <w:rsid w:val="00780823"/>
    <w:rsid w:val="00783828"/>
    <w:rsid w:val="00790EA0"/>
    <w:rsid w:val="007912C9"/>
    <w:rsid w:val="00791328"/>
    <w:rsid w:val="00795D23"/>
    <w:rsid w:val="00796162"/>
    <w:rsid w:val="007A0F3A"/>
    <w:rsid w:val="007A1334"/>
    <w:rsid w:val="007A1BBA"/>
    <w:rsid w:val="007A3D56"/>
    <w:rsid w:val="007A4309"/>
    <w:rsid w:val="007A5EBE"/>
    <w:rsid w:val="007A72EB"/>
    <w:rsid w:val="007B0D92"/>
    <w:rsid w:val="007B1A59"/>
    <w:rsid w:val="007B2576"/>
    <w:rsid w:val="007B401A"/>
    <w:rsid w:val="007C221B"/>
    <w:rsid w:val="007C4312"/>
    <w:rsid w:val="007C7416"/>
    <w:rsid w:val="007C7712"/>
    <w:rsid w:val="007C7E29"/>
    <w:rsid w:val="007D01FA"/>
    <w:rsid w:val="007D0244"/>
    <w:rsid w:val="007D1568"/>
    <w:rsid w:val="007D1760"/>
    <w:rsid w:val="007D5DEA"/>
    <w:rsid w:val="007D7FC2"/>
    <w:rsid w:val="007E157A"/>
    <w:rsid w:val="007E2D0C"/>
    <w:rsid w:val="007E3F3D"/>
    <w:rsid w:val="007E47EA"/>
    <w:rsid w:val="007E75E2"/>
    <w:rsid w:val="007E7FEF"/>
    <w:rsid w:val="007F17DC"/>
    <w:rsid w:val="007F2D5D"/>
    <w:rsid w:val="007F78AB"/>
    <w:rsid w:val="00802874"/>
    <w:rsid w:val="008037C0"/>
    <w:rsid w:val="008070FD"/>
    <w:rsid w:val="00807DF3"/>
    <w:rsid w:val="008120A1"/>
    <w:rsid w:val="00815867"/>
    <w:rsid w:val="00816CF7"/>
    <w:rsid w:val="00816D38"/>
    <w:rsid w:val="00820966"/>
    <w:rsid w:val="00822F79"/>
    <w:rsid w:val="008233D2"/>
    <w:rsid w:val="008238DE"/>
    <w:rsid w:val="00825352"/>
    <w:rsid w:val="00831275"/>
    <w:rsid w:val="008336FA"/>
    <w:rsid w:val="008337D4"/>
    <w:rsid w:val="00833C0E"/>
    <w:rsid w:val="00834DD0"/>
    <w:rsid w:val="00840517"/>
    <w:rsid w:val="00840D5B"/>
    <w:rsid w:val="0084336C"/>
    <w:rsid w:val="008436FB"/>
    <w:rsid w:val="008469BC"/>
    <w:rsid w:val="00846F95"/>
    <w:rsid w:val="00854FC2"/>
    <w:rsid w:val="00861E05"/>
    <w:rsid w:val="008622BF"/>
    <w:rsid w:val="008668DC"/>
    <w:rsid w:val="00867302"/>
    <w:rsid w:val="00867963"/>
    <w:rsid w:val="00874161"/>
    <w:rsid w:val="0087479D"/>
    <w:rsid w:val="00875E5D"/>
    <w:rsid w:val="008760A9"/>
    <w:rsid w:val="00881E72"/>
    <w:rsid w:val="00883D00"/>
    <w:rsid w:val="00884CAA"/>
    <w:rsid w:val="008858D3"/>
    <w:rsid w:val="00892FE5"/>
    <w:rsid w:val="008972E4"/>
    <w:rsid w:val="00897EFE"/>
    <w:rsid w:val="008A00D5"/>
    <w:rsid w:val="008A0321"/>
    <w:rsid w:val="008A3B2A"/>
    <w:rsid w:val="008A4ED5"/>
    <w:rsid w:val="008A6459"/>
    <w:rsid w:val="008A68AF"/>
    <w:rsid w:val="008A6BCC"/>
    <w:rsid w:val="008B12BD"/>
    <w:rsid w:val="008B2EA5"/>
    <w:rsid w:val="008B4252"/>
    <w:rsid w:val="008B7EFD"/>
    <w:rsid w:val="008C0094"/>
    <w:rsid w:val="008C267C"/>
    <w:rsid w:val="008C2734"/>
    <w:rsid w:val="008C2A78"/>
    <w:rsid w:val="008C2DD1"/>
    <w:rsid w:val="008C40F4"/>
    <w:rsid w:val="008C4215"/>
    <w:rsid w:val="008C5A9E"/>
    <w:rsid w:val="008C5C52"/>
    <w:rsid w:val="008C6C2A"/>
    <w:rsid w:val="008C7516"/>
    <w:rsid w:val="008D22BD"/>
    <w:rsid w:val="008D24D5"/>
    <w:rsid w:val="008D2CCB"/>
    <w:rsid w:val="008D2F40"/>
    <w:rsid w:val="008E13C8"/>
    <w:rsid w:val="008E160C"/>
    <w:rsid w:val="008E6A31"/>
    <w:rsid w:val="008E6E70"/>
    <w:rsid w:val="008F205C"/>
    <w:rsid w:val="008F3909"/>
    <w:rsid w:val="008F3D70"/>
    <w:rsid w:val="008F3FED"/>
    <w:rsid w:val="008F66F9"/>
    <w:rsid w:val="00901FDA"/>
    <w:rsid w:val="00905417"/>
    <w:rsid w:val="009066B2"/>
    <w:rsid w:val="00907E0F"/>
    <w:rsid w:val="00910DE7"/>
    <w:rsid w:val="0091138F"/>
    <w:rsid w:val="00911F7E"/>
    <w:rsid w:val="0091467A"/>
    <w:rsid w:val="00914B24"/>
    <w:rsid w:val="009174BF"/>
    <w:rsid w:val="009246DD"/>
    <w:rsid w:val="009302AE"/>
    <w:rsid w:val="00930A55"/>
    <w:rsid w:val="00933C6E"/>
    <w:rsid w:val="00935679"/>
    <w:rsid w:val="00936860"/>
    <w:rsid w:val="009440CD"/>
    <w:rsid w:val="009442E4"/>
    <w:rsid w:val="00944538"/>
    <w:rsid w:val="0094545E"/>
    <w:rsid w:val="009506E7"/>
    <w:rsid w:val="00950D08"/>
    <w:rsid w:val="00955AAB"/>
    <w:rsid w:val="009648F5"/>
    <w:rsid w:val="00965284"/>
    <w:rsid w:val="0096738B"/>
    <w:rsid w:val="00971A36"/>
    <w:rsid w:val="009741CB"/>
    <w:rsid w:val="0097538C"/>
    <w:rsid w:val="009816FC"/>
    <w:rsid w:val="00981E99"/>
    <w:rsid w:val="009829E4"/>
    <w:rsid w:val="0099433C"/>
    <w:rsid w:val="009A2A4D"/>
    <w:rsid w:val="009A4A91"/>
    <w:rsid w:val="009A6B57"/>
    <w:rsid w:val="009B15DE"/>
    <w:rsid w:val="009B6CE4"/>
    <w:rsid w:val="009C21EA"/>
    <w:rsid w:val="009C2E2C"/>
    <w:rsid w:val="009C3BFB"/>
    <w:rsid w:val="009C4794"/>
    <w:rsid w:val="009C5953"/>
    <w:rsid w:val="009C6D38"/>
    <w:rsid w:val="009D0BF8"/>
    <w:rsid w:val="009D4E08"/>
    <w:rsid w:val="009D5D05"/>
    <w:rsid w:val="009D6D4B"/>
    <w:rsid w:val="009D6EF9"/>
    <w:rsid w:val="009D7612"/>
    <w:rsid w:val="009E24DB"/>
    <w:rsid w:val="009E4128"/>
    <w:rsid w:val="009F04C3"/>
    <w:rsid w:val="009F4057"/>
    <w:rsid w:val="009F4845"/>
    <w:rsid w:val="009F6054"/>
    <w:rsid w:val="009F6349"/>
    <w:rsid w:val="00A00EC0"/>
    <w:rsid w:val="00A02624"/>
    <w:rsid w:val="00A0369B"/>
    <w:rsid w:val="00A03EBC"/>
    <w:rsid w:val="00A042D4"/>
    <w:rsid w:val="00A057B5"/>
    <w:rsid w:val="00A06EBD"/>
    <w:rsid w:val="00A077BF"/>
    <w:rsid w:val="00A12138"/>
    <w:rsid w:val="00A13480"/>
    <w:rsid w:val="00A14394"/>
    <w:rsid w:val="00A15449"/>
    <w:rsid w:val="00A17B7B"/>
    <w:rsid w:val="00A22F83"/>
    <w:rsid w:val="00A2502B"/>
    <w:rsid w:val="00A255F1"/>
    <w:rsid w:val="00A25B33"/>
    <w:rsid w:val="00A2689F"/>
    <w:rsid w:val="00A31239"/>
    <w:rsid w:val="00A34A6D"/>
    <w:rsid w:val="00A35588"/>
    <w:rsid w:val="00A355CE"/>
    <w:rsid w:val="00A35B76"/>
    <w:rsid w:val="00A36FEB"/>
    <w:rsid w:val="00A378A5"/>
    <w:rsid w:val="00A37AF9"/>
    <w:rsid w:val="00A4023E"/>
    <w:rsid w:val="00A43DA5"/>
    <w:rsid w:val="00A44825"/>
    <w:rsid w:val="00A46B8E"/>
    <w:rsid w:val="00A47070"/>
    <w:rsid w:val="00A47A38"/>
    <w:rsid w:val="00A51A49"/>
    <w:rsid w:val="00A52E9F"/>
    <w:rsid w:val="00A53285"/>
    <w:rsid w:val="00A555CB"/>
    <w:rsid w:val="00A60959"/>
    <w:rsid w:val="00A617CB"/>
    <w:rsid w:val="00A634D3"/>
    <w:rsid w:val="00A63604"/>
    <w:rsid w:val="00A6596F"/>
    <w:rsid w:val="00A66AD4"/>
    <w:rsid w:val="00A74222"/>
    <w:rsid w:val="00A7623F"/>
    <w:rsid w:val="00A77C7E"/>
    <w:rsid w:val="00A842C8"/>
    <w:rsid w:val="00A84F30"/>
    <w:rsid w:val="00A948D5"/>
    <w:rsid w:val="00A94980"/>
    <w:rsid w:val="00AA1786"/>
    <w:rsid w:val="00AA2F95"/>
    <w:rsid w:val="00AA44D2"/>
    <w:rsid w:val="00AA5D10"/>
    <w:rsid w:val="00AB0FD2"/>
    <w:rsid w:val="00AB113C"/>
    <w:rsid w:val="00AB4C8E"/>
    <w:rsid w:val="00AC166C"/>
    <w:rsid w:val="00AC6F0B"/>
    <w:rsid w:val="00AC701F"/>
    <w:rsid w:val="00AD6915"/>
    <w:rsid w:val="00AD7434"/>
    <w:rsid w:val="00AE1D34"/>
    <w:rsid w:val="00AE3C34"/>
    <w:rsid w:val="00AE4EA3"/>
    <w:rsid w:val="00AE601C"/>
    <w:rsid w:val="00AE6FF4"/>
    <w:rsid w:val="00AE7E53"/>
    <w:rsid w:val="00AF20BA"/>
    <w:rsid w:val="00AF5210"/>
    <w:rsid w:val="00AF5957"/>
    <w:rsid w:val="00B00569"/>
    <w:rsid w:val="00B13822"/>
    <w:rsid w:val="00B1611C"/>
    <w:rsid w:val="00B16494"/>
    <w:rsid w:val="00B20E9B"/>
    <w:rsid w:val="00B316AB"/>
    <w:rsid w:val="00B3275B"/>
    <w:rsid w:val="00B336C5"/>
    <w:rsid w:val="00B3694A"/>
    <w:rsid w:val="00B37C51"/>
    <w:rsid w:val="00B42844"/>
    <w:rsid w:val="00B43377"/>
    <w:rsid w:val="00B44309"/>
    <w:rsid w:val="00B4479F"/>
    <w:rsid w:val="00B45CD5"/>
    <w:rsid w:val="00B45FA5"/>
    <w:rsid w:val="00B463C7"/>
    <w:rsid w:val="00B50CF0"/>
    <w:rsid w:val="00B51F0C"/>
    <w:rsid w:val="00B6011B"/>
    <w:rsid w:val="00B603C4"/>
    <w:rsid w:val="00B61042"/>
    <w:rsid w:val="00B610D4"/>
    <w:rsid w:val="00B61113"/>
    <w:rsid w:val="00B61219"/>
    <w:rsid w:val="00B62663"/>
    <w:rsid w:val="00B6465F"/>
    <w:rsid w:val="00B66F04"/>
    <w:rsid w:val="00B679DB"/>
    <w:rsid w:val="00B70B60"/>
    <w:rsid w:val="00B729CD"/>
    <w:rsid w:val="00B75257"/>
    <w:rsid w:val="00B77D16"/>
    <w:rsid w:val="00B77D61"/>
    <w:rsid w:val="00B81477"/>
    <w:rsid w:val="00B81517"/>
    <w:rsid w:val="00B818AC"/>
    <w:rsid w:val="00B831A8"/>
    <w:rsid w:val="00B8423C"/>
    <w:rsid w:val="00B84D40"/>
    <w:rsid w:val="00B85AED"/>
    <w:rsid w:val="00B862E5"/>
    <w:rsid w:val="00B87D3F"/>
    <w:rsid w:val="00B904FB"/>
    <w:rsid w:val="00B91C42"/>
    <w:rsid w:val="00B91EBD"/>
    <w:rsid w:val="00B96064"/>
    <w:rsid w:val="00B96B49"/>
    <w:rsid w:val="00B97CBE"/>
    <w:rsid w:val="00BA0224"/>
    <w:rsid w:val="00BA17B1"/>
    <w:rsid w:val="00BA2A4C"/>
    <w:rsid w:val="00BA6B72"/>
    <w:rsid w:val="00BA7A5C"/>
    <w:rsid w:val="00BB1A98"/>
    <w:rsid w:val="00BB20B6"/>
    <w:rsid w:val="00BB262E"/>
    <w:rsid w:val="00BB370D"/>
    <w:rsid w:val="00BB4967"/>
    <w:rsid w:val="00BC32D6"/>
    <w:rsid w:val="00BC4970"/>
    <w:rsid w:val="00BC66C1"/>
    <w:rsid w:val="00BC6C3B"/>
    <w:rsid w:val="00BD0E43"/>
    <w:rsid w:val="00BD18FB"/>
    <w:rsid w:val="00BD6C05"/>
    <w:rsid w:val="00BE11EE"/>
    <w:rsid w:val="00BF56A5"/>
    <w:rsid w:val="00BF56A9"/>
    <w:rsid w:val="00BF765F"/>
    <w:rsid w:val="00C006F3"/>
    <w:rsid w:val="00C03700"/>
    <w:rsid w:val="00C03960"/>
    <w:rsid w:val="00C05642"/>
    <w:rsid w:val="00C05C00"/>
    <w:rsid w:val="00C06BA7"/>
    <w:rsid w:val="00C06C30"/>
    <w:rsid w:val="00C07217"/>
    <w:rsid w:val="00C12214"/>
    <w:rsid w:val="00C17E4B"/>
    <w:rsid w:val="00C20603"/>
    <w:rsid w:val="00C20C3C"/>
    <w:rsid w:val="00C22CBA"/>
    <w:rsid w:val="00C23D83"/>
    <w:rsid w:val="00C24654"/>
    <w:rsid w:val="00C25462"/>
    <w:rsid w:val="00C254F0"/>
    <w:rsid w:val="00C25986"/>
    <w:rsid w:val="00C330B4"/>
    <w:rsid w:val="00C331D4"/>
    <w:rsid w:val="00C36142"/>
    <w:rsid w:val="00C370B9"/>
    <w:rsid w:val="00C403C5"/>
    <w:rsid w:val="00C4099A"/>
    <w:rsid w:val="00C4177F"/>
    <w:rsid w:val="00C44A59"/>
    <w:rsid w:val="00C44FF1"/>
    <w:rsid w:val="00C45FA0"/>
    <w:rsid w:val="00C4603D"/>
    <w:rsid w:val="00C46AF1"/>
    <w:rsid w:val="00C555D2"/>
    <w:rsid w:val="00C556C4"/>
    <w:rsid w:val="00C67701"/>
    <w:rsid w:val="00C67D29"/>
    <w:rsid w:val="00C7060A"/>
    <w:rsid w:val="00C74652"/>
    <w:rsid w:val="00C75855"/>
    <w:rsid w:val="00C771E5"/>
    <w:rsid w:val="00C80314"/>
    <w:rsid w:val="00C86AE8"/>
    <w:rsid w:val="00C87872"/>
    <w:rsid w:val="00C91190"/>
    <w:rsid w:val="00C94D1B"/>
    <w:rsid w:val="00C9674F"/>
    <w:rsid w:val="00CA060C"/>
    <w:rsid w:val="00CA366A"/>
    <w:rsid w:val="00CA550A"/>
    <w:rsid w:val="00CA639C"/>
    <w:rsid w:val="00CA64AC"/>
    <w:rsid w:val="00CB0639"/>
    <w:rsid w:val="00CB0B04"/>
    <w:rsid w:val="00CB2BBF"/>
    <w:rsid w:val="00CB42D2"/>
    <w:rsid w:val="00CB4748"/>
    <w:rsid w:val="00CB484B"/>
    <w:rsid w:val="00CB53AB"/>
    <w:rsid w:val="00CB57D8"/>
    <w:rsid w:val="00CC02B4"/>
    <w:rsid w:val="00CD1C34"/>
    <w:rsid w:val="00CD29C2"/>
    <w:rsid w:val="00CD513C"/>
    <w:rsid w:val="00CD6DFF"/>
    <w:rsid w:val="00CE18ED"/>
    <w:rsid w:val="00CE2688"/>
    <w:rsid w:val="00CE5166"/>
    <w:rsid w:val="00CE54B6"/>
    <w:rsid w:val="00CE77C5"/>
    <w:rsid w:val="00CF2092"/>
    <w:rsid w:val="00CF41EC"/>
    <w:rsid w:val="00CF6180"/>
    <w:rsid w:val="00D03CA7"/>
    <w:rsid w:val="00D05EBC"/>
    <w:rsid w:val="00D06E50"/>
    <w:rsid w:val="00D07766"/>
    <w:rsid w:val="00D107FA"/>
    <w:rsid w:val="00D10CBE"/>
    <w:rsid w:val="00D11D4C"/>
    <w:rsid w:val="00D14628"/>
    <w:rsid w:val="00D17E82"/>
    <w:rsid w:val="00D22AC8"/>
    <w:rsid w:val="00D239DC"/>
    <w:rsid w:val="00D265B3"/>
    <w:rsid w:val="00D27D1F"/>
    <w:rsid w:val="00D31B94"/>
    <w:rsid w:val="00D35C37"/>
    <w:rsid w:val="00D367A5"/>
    <w:rsid w:val="00D37F4A"/>
    <w:rsid w:val="00D426C1"/>
    <w:rsid w:val="00D47578"/>
    <w:rsid w:val="00D5025E"/>
    <w:rsid w:val="00D50B4D"/>
    <w:rsid w:val="00D52A57"/>
    <w:rsid w:val="00D54084"/>
    <w:rsid w:val="00D61437"/>
    <w:rsid w:val="00D617AD"/>
    <w:rsid w:val="00D61A1A"/>
    <w:rsid w:val="00D6478C"/>
    <w:rsid w:val="00D66E5E"/>
    <w:rsid w:val="00D7012C"/>
    <w:rsid w:val="00D703FE"/>
    <w:rsid w:val="00D70A2E"/>
    <w:rsid w:val="00D72843"/>
    <w:rsid w:val="00D73693"/>
    <w:rsid w:val="00D77DB9"/>
    <w:rsid w:val="00D806D5"/>
    <w:rsid w:val="00D818BE"/>
    <w:rsid w:val="00D84758"/>
    <w:rsid w:val="00D85AA5"/>
    <w:rsid w:val="00D864DD"/>
    <w:rsid w:val="00D90492"/>
    <w:rsid w:val="00D905B4"/>
    <w:rsid w:val="00D97DEA"/>
    <w:rsid w:val="00DA3E48"/>
    <w:rsid w:val="00DA6FA6"/>
    <w:rsid w:val="00DA7E69"/>
    <w:rsid w:val="00DB2CEF"/>
    <w:rsid w:val="00DB5FCC"/>
    <w:rsid w:val="00DB6367"/>
    <w:rsid w:val="00DB684A"/>
    <w:rsid w:val="00DC2945"/>
    <w:rsid w:val="00DC7383"/>
    <w:rsid w:val="00DD17B4"/>
    <w:rsid w:val="00DD18FF"/>
    <w:rsid w:val="00DD2418"/>
    <w:rsid w:val="00DE1678"/>
    <w:rsid w:val="00DE2B64"/>
    <w:rsid w:val="00DE59E9"/>
    <w:rsid w:val="00DE6B98"/>
    <w:rsid w:val="00DF5E49"/>
    <w:rsid w:val="00E0152A"/>
    <w:rsid w:val="00E01EEA"/>
    <w:rsid w:val="00E0221B"/>
    <w:rsid w:val="00E03434"/>
    <w:rsid w:val="00E04252"/>
    <w:rsid w:val="00E066FA"/>
    <w:rsid w:val="00E13B89"/>
    <w:rsid w:val="00E14E12"/>
    <w:rsid w:val="00E15686"/>
    <w:rsid w:val="00E15960"/>
    <w:rsid w:val="00E161FB"/>
    <w:rsid w:val="00E213EC"/>
    <w:rsid w:val="00E22BDA"/>
    <w:rsid w:val="00E22E98"/>
    <w:rsid w:val="00E24774"/>
    <w:rsid w:val="00E260B1"/>
    <w:rsid w:val="00E31D73"/>
    <w:rsid w:val="00E34D2B"/>
    <w:rsid w:val="00E34F79"/>
    <w:rsid w:val="00E36EE1"/>
    <w:rsid w:val="00E41BAD"/>
    <w:rsid w:val="00E54E9D"/>
    <w:rsid w:val="00E60272"/>
    <w:rsid w:val="00E606CF"/>
    <w:rsid w:val="00E61246"/>
    <w:rsid w:val="00E619D8"/>
    <w:rsid w:val="00E640EC"/>
    <w:rsid w:val="00E641B6"/>
    <w:rsid w:val="00E6488F"/>
    <w:rsid w:val="00E660E6"/>
    <w:rsid w:val="00E701C1"/>
    <w:rsid w:val="00E81A72"/>
    <w:rsid w:val="00E81D99"/>
    <w:rsid w:val="00E8379D"/>
    <w:rsid w:val="00E90A14"/>
    <w:rsid w:val="00E926C4"/>
    <w:rsid w:val="00E93F64"/>
    <w:rsid w:val="00E947E8"/>
    <w:rsid w:val="00E94EE5"/>
    <w:rsid w:val="00E964BC"/>
    <w:rsid w:val="00E97161"/>
    <w:rsid w:val="00E97B99"/>
    <w:rsid w:val="00EA0EFC"/>
    <w:rsid w:val="00EA1FB3"/>
    <w:rsid w:val="00EA2733"/>
    <w:rsid w:val="00EA36E3"/>
    <w:rsid w:val="00EA39D5"/>
    <w:rsid w:val="00EA7A1E"/>
    <w:rsid w:val="00EA7BE8"/>
    <w:rsid w:val="00EB21F2"/>
    <w:rsid w:val="00EB307B"/>
    <w:rsid w:val="00EB3776"/>
    <w:rsid w:val="00EB49E1"/>
    <w:rsid w:val="00EC195C"/>
    <w:rsid w:val="00EC4FB5"/>
    <w:rsid w:val="00EC6CD4"/>
    <w:rsid w:val="00EC771D"/>
    <w:rsid w:val="00ED04CB"/>
    <w:rsid w:val="00ED1954"/>
    <w:rsid w:val="00ED6E67"/>
    <w:rsid w:val="00ED7132"/>
    <w:rsid w:val="00EE0DB8"/>
    <w:rsid w:val="00EE38E7"/>
    <w:rsid w:val="00EE626E"/>
    <w:rsid w:val="00EE629A"/>
    <w:rsid w:val="00EE7BFD"/>
    <w:rsid w:val="00EF16E7"/>
    <w:rsid w:val="00EF2EAD"/>
    <w:rsid w:val="00EF727D"/>
    <w:rsid w:val="00F00C76"/>
    <w:rsid w:val="00F05A69"/>
    <w:rsid w:val="00F14723"/>
    <w:rsid w:val="00F14FE3"/>
    <w:rsid w:val="00F1624B"/>
    <w:rsid w:val="00F2094A"/>
    <w:rsid w:val="00F22C76"/>
    <w:rsid w:val="00F2326C"/>
    <w:rsid w:val="00F23845"/>
    <w:rsid w:val="00F30A49"/>
    <w:rsid w:val="00F30D37"/>
    <w:rsid w:val="00F331A9"/>
    <w:rsid w:val="00F33876"/>
    <w:rsid w:val="00F33F58"/>
    <w:rsid w:val="00F410E2"/>
    <w:rsid w:val="00F42D03"/>
    <w:rsid w:val="00F4395E"/>
    <w:rsid w:val="00F464AC"/>
    <w:rsid w:val="00F47FCB"/>
    <w:rsid w:val="00F533DB"/>
    <w:rsid w:val="00F539B1"/>
    <w:rsid w:val="00F53FCD"/>
    <w:rsid w:val="00F54DC5"/>
    <w:rsid w:val="00F71CFA"/>
    <w:rsid w:val="00F73505"/>
    <w:rsid w:val="00F74A3F"/>
    <w:rsid w:val="00F756F4"/>
    <w:rsid w:val="00F75E83"/>
    <w:rsid w:val="00F85006"/>
    <w:rsid w:val="00F859A7"/>
    <w:rsid w:val="00F85AFC"/>
    <w:rsid w:val="00F85BF9"/>
    <w:rsid w:val="00F86874"/>
    <w:rsid w:val="00F87337"/>
    <w:rsid w:val="00F94578"/>
    <w:rsid w:val="00F95D2B"/>
    <w:rsid w:val="00FA12EE"/>
    <w:rsid w:val="00FA2165"/>
    <w:rsid w:val="00FA2C94"/>
    <w:rsid w:val="00FA2FCB"/>
    <w:rsid w:val="00FA5290"/>
    <w:rsid w:val="00FA5BD9"/>
    <w:rsid w:val="00FB0E2C"/>
    <w:rsid w:val="00FB48B0"/>
    <w:rsid w:val="00FB5A86"/>
    <w:rsid w:val="00FC05FA"/>
    <w:rsid w:val="00FC5FEA"/>
    <w:rsid w:val="00FD0D82"/>
    <w:rsid w:val="00FD3F19"/>
    <w:rsid w:val="00FD7AAF"/>
    <w:rsid w:val="00FE037E"/>
    <w:rsid w:val="00FE6129"/>
    <w:rsid w:val="00FE6982"/>
    <w:rsid w:val="00FE6EC0"/>
    <w:rsid w:val="00FE750A"/>
    <w:rsid w:val="00FF234A"/>
    <w:rsid w:val="00FF6696"/>
    <w:rsid w:val="00FF6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04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CFE"/>
    <w:pPr>
      <w:widowControl w:val="0"/>
      <w:jc w:val="both"/>
    </w:pPr>
  </w:style>
  <w:style w:type="paragraph" w:styleId="1">
    <w:name w:val="heading 1"/>
    <w:basedOn w:val="a0"/>
    <w:next w:val="a"/>
    <w:link w:val="10"/>
    <w:uiPriority w:val="9"/>
    <w:qFormat/>
    <w:rsid w:val="00E701C1"/>
    <w:pPr>
      <w:numPr>
        <w:ilvl w:val="3"/>
        <w:numId w:val="1"/>
      </w:numPr>
      <w:ind w:leftChars="0" w:left="0"/>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D31B94"/>
    <w:pPr>
      <w:keepNext/>
      <w:outlineLvl w:val="1"/>
    </w:pPr>
    <w:rPr>
      <w:rFonts w:asciiTheme="majorEastAsia"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833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uiPriority w:val="34"/>
    <w:qFormat/>
    <w:rsid w:val="00B96064"/>
    <w:pPr>
      <w:ind w:leftChars="400" w:left="840"/>
    </w:pPr>
  </w:style>
  <w:style w:type="character" w:customStyle="1" w:styleId="20">
    <w:name w:val="見出し 2 (文字)"/>
    <w:basedOn w:val="a1"/>
    <w:link w:val="2"/>
    <w:uiPriority w:val="9"/>
    <w:rsid w:val="00D31B94"/>
    <w:rPr>
      <w:rFonts w:asciiTheme="majorEastAsia" w:eastAsiaTheme="majorEastAsia" w:hAnsiTheme="majorHAnsi" w:cstheme="majorBidi"/>
    </w:rPr>
  </w:style>
  <w:style w:type="character" w:customStyle="1" w:styleId="10">
    <w:name w:val="見出し 1 (文字)"/>
    <w:basedOn w:val="a1"/>
    <w:link w:val="1"/>
    <w:uiPriority w:val="9"/>
    <w:rsid w:val="00E701C1"/>
    <w:rPr>
      <w:rFonts w:asciiTheme="majorEastAsia" w:eastAsiaTheme="majorEastAsia" w:hAnsiTheme="majorEastAsia"/>
      <w:sz w:val="24"/>
      <w:szCs w:val="24"/>
    </w:rPr>
  </w:style>
  <w:style w:type="paragraph" w:styleId="a5">
    <w:name w:val="Balloon Text"/>
    <w:basedOn w:val="a"/>
    <w:link w:val="a6"/>
    <w:uiPriority w:val="99"/>
    <w:semiHidden/>
    <w:unhideWhenUsed/>
    <w:rsid w:val="0062475F"/>
    <w:rPr>
      <w:rFonts w:asciiTheme="majorHAnsi" w:eastAsiaTheme="majorEastAsia" w:hAnsiTheme="majorHAnsi" w:cstheme="majorBidi"/>
      <w:sz w:val="18"/>
      <w:szCs w:val="18"/>
    </w:rPr>
  </w:style>
  <w:style w:type="character" w:customStyle="1" w:styleId="a6">
    <w:name w:val="吹き出し (文字)"/>
    <w:basedOn w:val="a1"/>
    <w:link w:val="a5"/>
    <w:uiPriority w:val="99"/>
    <w:semiHidden/>
    <w:rsid w:val="0062475F"/>
    <w:rPr>
      <w:rFonts w:asciiTheme="majorHAnsi" w:eastAsiaTheme="majorEastAsia" w:hAnsiTheme="majorHAnsi" w:cstheme="majorBidi"/>
      <w:sz w:val="18"/>
      <w:szCs w:val="18"/>
    </w:rPr>
  </w:style>
  <w:style w:type="paragraph" w:styleId="a7">
    <w:name w:val="header"/>
    <w:basedOn w:val="a"/>
    <w:link w:val="a8"/>
    <w:uiPriority w:val="99"/>
    <w:unhideWhenUsed/>
    <w:rsid w:val="008760A9"/>
    <w:pPr>
      <w:tabs>
        <w:tab w:val="center" w:pos="4252"/>
        <w:tab w:val="right" w:pos="8504"/>
      </w:tabs>
      <w:snapToGrid w:val="0"/>
    </w:pPr>
  </w:style>
  <w:style w:type="character" w:customStyle="1" w:styleId="a8">
    <w:name w:val="ヘッダー (文字)"/>
    <w:basedOn w:val="a1"/>
    <w:link w:val="a7"/>
    <w:uiPriority w:val="99"/>
    <w:rsid w:val="008760A9"/>
  </w:style>
  <w:style w:type="paragraph" w:styleId="a9">
    <w:name w:val="footer"/>
    <w:basedOn w:val="a"/>
    <w:link w:val="aa"/>
    <w:uiPriority w:val="99"/>
    <w:unhideWhenUsed/>
    <w:rsid w:val="008760A9"/>
    <w:pPr>
      <w:tabs>
        <w:tab w:val="center" w:pos="4252"/>
        <w:tab w:val="right" w:pos="8504"/>
      </w:tabs>
      <w:snapToGrid w:val="0"/>
    </w:pPr>
  </w:style>
  <w:style w:type="character" w:customStyle="1" w:styleId="aa">
    <w:name w:val="フッター (文字)"/>
    <w:basedOn w:val="a1"/>
    <w:link w:val="a9"/>
    <w:uiPriority w:val="99"/>
    <w:rsid w:val="008760A9"/>
  </w:style>
  <w:style w:type="character" w:styleId="ab">
    <w:name w:val="annotation reference"/>
    <w:basedOn w:val="a1"/>
    <w:uiPriority w:val="99"/>
    <w:semiHidden/>
    <w:unhideWhenUsed/>
    <w:rsid w:val="00A60959"/>
    <w:rPr>
      <w:sz w:val="18"/>
      <w:szCs w:val="18"/>
    </w:rPr>
  </w:style>
  <w:style w:type="paragraph" w:styleId="ac">
    <w:name w:val="annotation text"/>
    <w:basedOn w:val="a"/>
    <w:link w:val="ad"/>
    <w:uiPriority w:val="99"/>
    <w:unhideWhenUsed/>
    <w:rsid w:val="00A60959"/>
    <w:pPr>
      <w:jc w:val="left"/>
    </w:pPr>
    <w:rPr>
      <w:rFonts w:ascii="Arial" w:eastAsia="HG丸ｺﾞｼｯｸM-PRO" w:hAnsi="Arial" w:cs="Times New Roman"/>
      <w:sz w:val="24"/>
      <w:szCs w:val="32"/>
    </w:rPr>
  </w:style>
  <w:style w:type="character" w:customStyle="1" w:styleId="ad">
    <w:name w:val="コメント文字列 (文字)"/>
    <w:basedOn w:val="a1"/>
    <w:link w:val="ac"/>
    <w:uiPriority w:val="99"/>
    <w:rsid w:val="00A60959"/>
    <w:rPr>
      <w:rFonts w:ascii="Arial" w:eastAsia="HG丸ｺﾞｼｯｸM-PRO" w:hAnsi="Arial" w:cs="Times New Roman"/>
      <w:sz w:val="24"/>
      <w:szCs w:val="32"/>
    </w:rPr>
  </w:style>
  <w:style w:type="paragraph" w:styleId="ae">
    <w:name w:val="Block Text"/>
    <w:basedOn w:val="a"/>
    <w:rsid w:val="00BB4967"/>
    <w:pPr>
      <w:widowControl/>
      <w:overflowPunct w:val="0"/>
      <w:autoSpaceDE w:val="0"/>
      <w:autoSpaceDN w:val="0"/>
      <w:adjustRightInd w:val="0"/>
      <w:jc w:val="left"/>
      <w:textAlignment w:val="baseline"/>
    </w:pPr>
    <w:rPr>
      <w:rFonts w:ascii="Times New Roman" w:eastAsia="ＭＳ 明朝" w:hAnsi="Times New Roman" w:cs="Times New Roman"/>
      <w:kern w:val="0"/>
      <w:sz w:val="22"/>
      <w:szCs w:val="20"/>
    </w:rPr>
  </w:style>
  <w:style w:type="paragraph" w:styleId="Web">
    <w:name w:val="Normal (Web)"/>
    <w:basedOn w:val="a"/>
    <w:uiPriority w:val="99"/>
    <w:semiHidden/>
    <w:unhideWhenUsed/>
    <w:rsid w:val="008A00D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1"/>
    <w:uiPriority w:val="99"/>
    <w:unhideWhenUsed/>
    <w:rsid w:val="00D5025E"/>
    <w:rPr>
      <w:color w:val="0563C1" w:themeColor="hyperlink"/>
      <w:u w:val="single"/>
    </w:rPr>
  </w:style>
  <w:style w:type="paragraph" w:customStyle="1" w:styleId="3">
    <w:name w:val="見出し3本文"/>
    <w:basedOn w:val="a"/>
    <w:rsid w:val="00220DC2"/>
    <w:pPr>
      <w:jc w:val="left"/>
    </w:pPr>
    <w:rPr>
      <w:rFonts w:ascii="ＭＳ Ｐ明朝" w:eastAsia="ＭＳ Ｐ明朝" w:hAnsi="Century" w:cs="Times New Roman"/>
      <w:szCs w:val="21"/>
    </w:rPr>
  </w:style>
  <w:style w:type="character" w:customStyle="1" w:styleId="word1">
    <w:name w:val="word1"/>
    <w:rsid w:val="00EE629A"/>
    <w:rPr>
      <w:color w:val="009900"/>
    </w:rPr>
  </w:style>
  <w:style w:type="paragraph" w:styleId="21">
    <w:name w:val="Body Text Indent 2"/>
    <w:basedOn w:val="a"/>
    <w:link w:val="22"/>
    <w:semiHidden/>
    <w:rsid w:val="00033725"/>
    <w:pPr>
      <w:autoSpaceDE w:val="0"/>
      <w:autoSpaceDN w:val="0"/>
      <w:adjustRightInd w:val="0"/>
      <w:spacing w:line="0" w:lineRule="atLeast"/>
      <w:ind w:left="15"/>
    </w:pPr>
    <w:rPr>
      <w:rFonts w:ascii="ＭＳ Ｐ明朝" w:eastAsia="ＭＳ Ｐ明朝" w:hAnsi="ＭＳ Ｐ明朝" w:cs="Times New Roman"/>
      <w:color w:val="000000"/>
      <w:kern w:val="0"/>
      <w:sz w:val="20"/>
    </w:rPr>
  </w:style>
  <w:style w:type="character" w:customStyle="1" w:styleId="22">
    <w:name w:val="本文インデント 2 (文字)"/>
    <w:basedOn w:val="a1"/>
    <w:link w:val="21"/>
    <w:semiHidden/>
    <w:rsid w:val="00033725"/>
    <w:rPr>
      <w:rFonts w:ascii="ＭＳ Ｐ明朝" w:eastAsia="ＭＳ Ｐ明朝" w:hAnsi="ＭＳ Ｐ明朝" w:cs="Times New Roman"/>
      <w:color w:val="000000"/>
      <w:kern w:val="0"/>
      <w:sz w:val="20"/>
    </w:rPr>
  </w:style>
  <w:style w:type="paragraph" w:styleId="af0">
    <w:name w:val="endnote text"/>
    <w:basedOn w:val="a"/>
    <w:link w:val="af1"/>
    <w:uiPriority w:val="99"/>
    <w:semiHidden/>
    <w:unhideWhenUsed/>
    <w:rsid w:val="00622747"/>
    <w:pPr>
      <w:snapToGrid w:val="0"/>
      <w:jc w:val="left"/>
    </w:pPr>
  </w:style>
  <w:style w:type="character" w:customStyle="1" w:styleId="af1">
    <w:name w:val="文末脚注文字列 (文字)"/>
    <w:basedOn w:val="a1"/>
    <w:link w:val="af0"/>
    <w:uiPriority w:val="99"/>
    <w:semiHidden/>
    <w:rsid w:val="00622747"/>
  </w:style>
  <w:style w:type="character" w:styleId="af2">
    <w:name w:val="endnote reference"/>
    <w:basedOn w:val="a1"/>
    <w:uiPriority w:val="99"/>
    <w:semiHidden/>
    <w:unhideWhenUsed/>
    <w:rsid w:val="00622747"/>
    <w:rPr>
      <w:vertAlign w:val="superscript"/>
    </w:rPr>
  </w:style>
  <w:style w:type="table" w:customStyle="1" w:styleId="11">
    <w:name w:val="表 (格子)1"/>
    <w:basedOn w:val="a2"/>
    <w:next w:val="a4"/>
    <w:uiPriority w:val="39"/>
    <w:rsid w:val="00E01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D6478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markup="0" w:comments="0" w:insDel="0" w:formatting="0" w:inkAnnotations="0"/>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658"/>
    <w:rsid w:val="00DA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5A06FA081BC48BEB54705C5C052A217">
    <w:name w:val="65A06FA081BC48BEB54705C5C052A217"/>
    <w:rsid w:val="00DA265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46E1C9-AD24-4D4A-95D9-14EB4AB0E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4968</Words>
  <Characters>28322</Characters>
  <Application>Microsoft Office Word</Application>
  <DocSecurity>0</DocSecurity>
  <Lines>236</Lines>
  <Paragraphs>66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2018-04-21T17:02:00Z</dcterms:created>
  <dcterms:modified xsi:type="dcterms:W3CDTF">2018-04-21T17:21:00Z</dcterms:modified>
</cp:coreProperties>
</file>